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3EF4" w14:textId="77777777" w:rsidR="00DC4C0A" w:rsidRDefault="00DC4C0A">
      <w:pPr>
        <w:pStyle w:val="afd"/>
        <w:spacing w:before="454" w:after="454"/>
        <w:ind w:left="454" w:right="454"/>
        <w:jc w:val="center"/>
        <w:outlineLvl w:val="0"/>
        <w:divId w:val="400443570"/>
        <w:rPr>
          <w:kern w:val="0"/>
          <w:sz w:val="40"/>
          <w:szCs w:val="40"/>
        </w:rPr>
      </w:pPr>
      <w:r>
        <w:rPr>
          <w:sz w:val="40"/>
          <w:szCs w:val="40"/>
        </w:rPr>
        <w:t>深圳市眼科医院医用设备提升</w:t>
      </w:r>
      <w:r>
        <w:rPr>
          <w:sz w:val="40"/>
          <w:szCs w:val="40"/>
        </w:rPr>
        <w:t>-</w:t>
      </w:r>
      <w:r>
        <w:rPr>
          <w:sz w:val="40"/>
          <w:szCs w:val="40"/>
        </w:rPr>
        <w:t>成人及儿童眼电生理系统一台</w:t>
      </w:r>
    </w:p>
    <w:p w14:paraId="677DF520" w14:textId="77777777" w:rsidR="00DC4C0A" w:rsidRDefault="00DC4C0A">
      <w:pPr>
        <w:pStyle w:val="afd"/>
        <w:jc w:val="center"/>
        <w:outlineLvl w:val="1"/>
        <w:divId w:val="400443570"/>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5216"/>
      </w:tblGrid>
      <w:tr w:rsidR="00DC4C0A" w14:paraId="43D06F02" w14:textId="77777777">
        <w:trPr>
          <w:divId w:val="400443570"/>
          <w:trHeight w:val="737"/>
          <w:tblCellSpacing w:w="0" w:type="dxa"/>
          <w:jc w:val="center"/>
        </w:trPr>
        <w:tc>
          <w:tcPr>
            <w:tcW w:w="2722" w:type="dxa"/>
            <w:vAlign w:val="center"/>
            <w:hideMark/>
          </w:tcPr>
          <w:p w14:paraId="6631BF57" w14:textId="77777777" w:rsidR="00DC4C0A" w:rsidRDefault="00DC4C0A">
            <w:pPr>
              <w:jc w:val="right"/>
              <w:rPr>
                <w:rFonts w:ascii="宋体" w:hAnsi="宋体" w:hint="eastAsia"/>
                <w:sz w:val="30"/>
                <w:szCs w:val="30"/>
              </w:rPr>
            </w:pPr>
            <w:r>
              <w:rPr>
                <w:sz w:val="30"/>
                <w:szCs w:val="30"/>
              </w:rPr>
              <w:t>项目编号：</w:t>
            </w:r>
          </w:p>
        </w:tc>
        <w:tc>
          <w:tcPr>
            <w:tcW w:w="0" w:type="auto"/>
            <w:vAlign w:val="center"/>
            <w:hideMark/>
          </w:tcPr>
          <w:p w14:paraId="1D8649F8" w14:textId="77777777" w:rsidR="00DC4C0A" w:rsidRDefault="00DC4C0A">
            <w:pPr>
              <w:jc w:val="left"/>
              <w:rPr>
                <w:sz w:val="30"/>
                <w:szCs w:val="30"/>
              </w:rPr>
            </w:pPr>
            <w:r>
              <w:rPr>
                <w:sz w:val="30"/>
                <w:szCs w:val="30"/>
              </w:rPr>
              <w:t>SZCG2021201010</w:t>
            </w:r>
          </w:p>
        </w:tc>
      </w:tr>
      <w:tr w:rsidR="00DC4C0A" w14:paraId="30133A1D" w14:textId="77777777">
        <w:trPr>
          <w:divId w:val="400443570"/>
          <w:trHeight w:val="737"/>
          <w:tblCellSpacing w:w="0" w:type="dxa"/>
          <w:jc w:val="center"/>
        </w:trPr>
        <w:tc>
          <w:tcPr>
            <w:tcW w:w="0" w:type="auto"/>
            <w:vAlign w:val="center"/>
            <w:hideMark/>
          </w:tcPr>
          <w:p w14:paraId="2E3F773F" w14:textId="77777777" w:rsidR="00DC4C0A" w:rsidRDefault="00DC4C0A">
            <w:pPr>
              <w:jc w:val="right"/>
              <w:rPr>
                <w:sz w:val="30"/>
                <w:szCs w:val="30"/>
              </w:rPr>
            </w:pPr>
            <w:r>
              <w:rPr>
                <w:sz w:val="30"/>
                <w:szCs w:val="30"/>
              </w:rPr>
              <w:t>项目名称：</w:t>
            </w:r>
          </w:p>
        </w:tc>
        <w:tc>
          <w:tcPr>
            <w:tcW w:w="0" w:type="auto"/>
            <w:vAlign w:val="center"/>
            <w:hideMark/>
          </w:tcPr>
          <w:p w14:paraId="53CE655B" w14:textId="77777777" w:rsidR="00DC4C0A" w:rsidRDefault="00DC4C0A">
            <w:pPr>
              <w:jc w:val="left"/>
              <w:rPr>
                <w:sz w:val="30"/>
                <w:szCs w:val="30"/>
              </w:rPr>
            </w:pPr>
            <w:r>
              <w:rPr>
                <w:sz w:val="30"/>
                <w:szCs w:val="30"/>
              </w:rPr>
              <w:t>深圳市眼科医院医用设备提升</w:t>
            </w:r>
            <w:r>
              <w:rPr>
                <w:sz w:val="30"/>
                <w:szCs w:val="30"/>
              </w:rPr>
              <w:t>-</w:t>
            </w:r>
            <w:r>
              <w:rPr>
                <w:sz w:val="30"/>
                <w:szCs w:val="30"/>
              </w:rPr>
              <w:t>成人及儿童眼电生理系统一台</w:t>
            </w:r>
          </w:p>
        </w:tc>
      </w:tr>
      <w:tr w:rsidR="00DC4C0A" w14:paraId="7891E224" w14:textId="77777777">
        <w:trPr>
          <w:divId w:val="400443570"/>
          <w:trHeight w:val="737"/>
          <w:tblCellSpacing w:w="0" w:type="dxa"/>
          <w:jc w:val="center"/>
        </w:trPr>
        <w:tc>
          <w:tcPr>
            <w:tcW w:w="0" w:type="auto"/>
            <w:vAlign w:val="center"/>
            <w:hideMark/>
          </w:tcPr>
          <w:p w14:paraId="6CA92D25" w14:textId="77777777" w:rsidR="00DC4C0A" w:rsidRDefault="00DC4C0A">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3135D0A4" w14:textId="77777777" w:rsidR="00DC4C0A" w:rsidRDefault="00DC4C0A">
            <w:pPr>
              <w:jc w:val="left"/>
              <w:rPr>
                <w:sz w:val="30"/>
                <w:szCs w:val="30"/>
              </w:rPr>
            </w:pPr>
            <w:r>
              <w:rPr>
                <w:sz w:val="30"/>
                <w:szCs w:val="30"/>
              </w:rPr>
              <w:t>A</w:t>
            </w:r>
          </w:p>
        </w:tc>
      </w:tr>
      <w:tr w:rsidR="00DC4C0A" w14:paraId="71B77C9F" w14:textId="77777777">
        <w:trPr>
          <w:divId w:val="400443570"/>
          <w:trHeight w:val="737"/>
          <w:tblCellSpacing w:w="0" w:type="dxa"/>
          <w:jc w:val="center"/>
        </w:trPr>
        <w:tc>
          <w:tcPr>
            <w:tcW w:w="0" w:type="auto"/>
            <w:vAlign w:val="center"/>
            <w:hideMark/>
          </w:tcPr>
          <w:p w14:paraId="0F9D729F" w14:textId="77777777" w:rsidR="00DC4C0A" w:rsidRDefault="00DC4C0A">
            <w:pPr>
              <w:jc w:val="right"/>
              <w:rPr>
                <w:sz w:val="30"/>
                <w:szCs w:val="30"/>
              </w:rPr>
            </w:pPr>
            <w:r>
              <w:rPr>
                <w:sz w:val="30"/>
                <w:szCs w:val="30"/>
              </w:rPr>
              <w:t>项目类型：</w:t>
            </w:r>
          </w:p>
        </w:tc>
        <w:tc>
          <w:tcPr>
            <w:tcW w:w="0" w:type="auto"/>
            <w:vAlign w:val="center"/>
            <w:hideMark/>
          </w:tcPr>
          <w:p w14:paraId="2642F4D6" w14:textId="77777777" w:rsidR="00DC4C0A" w:rsidRDefault="00DC4C0A">
            <w:pPr>
              <w:jc w:val="left"/>
              <w:rPr>
                <w:sz w:val="30"/>
                <w:szCs w:val="30"/>
              </w:rPr>
            </w:pPr>
            <w:r>
              <w:rPr>
                <w:sz w:val="30"/>
                <w:szCs w:val="30"/>
              </w:rPr>
              <w:t>货物类</w:t>
            </w:r>
          </w:p>
        </w:tc>
      </w:tr>
      <w:tr w:rsidR="00DC4C0A" w14:paraId="08560E16" w14:textId="77777777">
        <w:trPr>
          <w:divId w:val="400443570"/>
          <w:trHeight w:val="737"/>
          <w:tblCellSpacing w:w="0" w:type="dxa"/>
          <w:jc w:val="center"/>
        </w:trPr>
        <w:tc>
          <w:tcPr>
            <w:tcW w:w="0" w:type="auto"/>
            <w:vAlign w:val="center"/>
            <w:hideMark/>
          </w:tcPr>
          <w:p w14:paraId="2734D986" w14:textId="77777777" w:rsidR="00DC4C0A" w:rsidRDefault="00DC4C0A">
            <w:pPr>
              <w:jc w:val="right"/>
              <w:rPr>
                <w:sz w:val="30"/>
                <w:szCs w:val="30"/>
              </w:rPr>
            </w:pPr>
            <w:r>
              <w:rPr>
                <w:sz w:val="30"/>
                <w:szCs w:val="30"/>
              </w:rPr>
              <w:t>采购方式：</w:t>
            </w:r>
          </w:p>
        </w:tc>
        <w:tc>
          <w:tcPr>
            <w:tcW w:w="0" w:type="auto"/>
            <w:vAlign w:val="center"/>
            <w:hideMark/>
          </w:tcPr>
          <w:p w14:paraId="3189A39A" w14:textId="77777777" w:rsidR="00DC4C0A" w:rsidRDefault="00DC4C0A">
            <w:pPr>
              <w:jc w:val="left"/>
              <w:rPr>
                <w:sz w:val="30"/>
                <w:szCs w:val="30"/>
              </w:rPr>
            </w:pPr>
            <w:r>
              <w:rPr>
                <w:sz w:val="30"/>
                <w:szCs w:val="30"/>
              </w:rPr>
              <w:t>公开招标</w:t>
            </w:r>
          </w:p>
        </w:tc>
      </w:tr>
      <w:tr w:rsidR="00DC4C0A" w14:paraId="22F10E17" w14:textId="77777777">
        <w:trPr>
          <w:divId w:val="400443570"/>
          <w:trHeight w:val="737"/>
          <w:tblCellSpacing w:w="0" w:type="dxa"/>
          <w:jc w:val="center"/>
        </w:trPr>
        <w:tc>
          <w:tcPr>
            <w:tcW w:w="0" w:type="auto"/>
            <w:vAlign w:val="center"/>
            <w:hideMark/>
          </w:tcPr>
          <w:p w14:paraId="68670BE0" w14:textId="77777777" w:rsidR="00DC4C0A" w:rsidRDefault="00DC4C0A">
            <w:pPr>
              <w:jc w:val="right"/>
              <w:rPr>
                <w:sz w:val="30"/>
                <w:szCs w:val="30"/>
              </w:rPr>
            </w:pPr>
            <w:r>
              <w:rPr>
                <w:sz w:val="30"/>
                <w:szCs w:val="30"/>
              </w:rPr>
              <w:t>货币类型：</w:t>
            </w:r>
          </w:p>
        </w:tc>
        <w:tc>
          <w:tcPr>
            <w:tcW w:w="0" w:type="auto"/>
            <w:vAlign w:val="center"/>
            <w:hideMark/>
          </w:tcPr>
          <w:p w14:paraId="543F7ED2" w14:textId="77777777" w:rsidR="00DC4C0A" w:rsidRDefault="00DC4C0A">
            <w:pPr>
              <w:jc w:val="left"/>
              <w:rPr>
                <w:sz w:val="30"/>
                <w:szCs w:val="30"/>
              </w:rPr>
            </w:pPr>
            <w:r>
              <w:rPr>
                <w:sz w:val="30"/>
                <w:szCs w:val="30"/>
              </w:rPr>
              <w:t>人民币</w:t>
            </w:r>
          </w:p>
        </w:tc>
      </w:tr>
      <w:tr w:rsidR="00DC4C0A" w14:paraId="14FD8114" w14:textId="77777777">
        <w:trPr>
          <w:divId w:val="400443570"/>
          <w:trHeight w:val="737"/>
          <w:tblCellSpacing w:w="0" w:type="dxa"/>
          <w:jc w:val="center"/>
        </w:trPr>
        <w:tc>
          <w:tcPr>
            <w:tcW w:w="0" w:type="auto"/>
            <w:vAlign w:val="center"/>
            <w:hideMark/>
          </w:tcPr>
          <w:p w14:paraId="14B64CFE" w14:textId="77777777" w:rsidR="00DC4C0A" w:rsidRDefault="00DC4C0A">
            <w:pPr>
              <w:jc w:val="right"/>
              <w:rPr>
                <w:sz w:val="30"/>
                <w:szCs w:val="30"/>
              </w:rPr>
            </w:pPr>
            <w:r>
              <w:rPr>
                <w:sz w:val="30"/>
                <w:szCs w:val="30"/>
              </w:rPr>
              <w:t>评标方法：</w:t>
            </w:r>
          </w:p>
        </w:tc>
        <w:tc>
          <w:tcPr>
            <w:tcW w:w="0" w:type="auto"/>
            <w:vAlign w:val="center"/>
            <w:hideMark/>
          </w:tcPr>
          <w:p w14:paraId="30B46E70" w14:textId="77777777" w:rsidR="00DC4C0A" w:rsidRDefault="00DC4C0A">
            <w:pPr>
              <w:jc w:val="left"/>
              <w:rPr>
                <w:sz w:val="30"/>
                <w:szCs w:val="30"/>
              </w:rPr>
            </w:pPr>
            <w:r>
              <w:rPr>
                <w:sz w:val="30"/>
                <w:szCs w:val="30"/>
              </w:rPr>
              <w:t>综合评分法（新价格分算法）</w:t>
            </w:r>
          </w:p>
        </w:tc>
      </w:tr>
      <w:tr w:rsidR="00DC4C0A" w14:paraId="61419EC5" w14:textId="77777777">
        <w:trPr>
          <w:divId w:val="400443570"/>
          <w:trHeight w:val="737"/>
          <w:tblCellSpacing w:w="0" w:type="dxa"/>
          <w:jc w:val="center"/>
        </w:trPr>
        <w:tc>
          <w:tcPr>
            <w:tcW w:w="0" w:type="auto"/>
            <w:vAlign w:val="center"/>
            <w:hideMark/>
          </w:tcPr>
          <w:p w14:paraId="5C4D8D31" w14:textId="77777777" w:rsidR="00DC4C0A" w:rsidRDefault="00DC4C0A">
            <w:pPr>
              <w:jc w:val="right"/>
              <w:rPr>
                <w:sz w:val="30"/>
                <w:szCs w:val="30"/>
              </w:rPr>
            </w:pPr>
            <w:r>
              <w:rPr>
                <w:sz w:val="30"/>
                <w:szCs w:val="30"/>
              </w:rPr>
              <w:t>暗标模式：</w:t>
            </w:r>
          </w:p>
        </w:tc>
        <w:tc>
          <w:tcPr>
            <w:tcW w:w="0" w:type="auto"/>
            <w:vAlign w:val="center"/>
            <w:hideMark/>
          </w:tcPr>
          <w:p w14:paraId="262E8218" w14:textId="77777777" w:rsidR="00DC4C0A" w:rsidRDefault="00DC4C0A">
            <w:pPr>
              <w:jc w:val="left"/>
              <w:rPr>
                <w:sz w:val="30"/>
                <w:szCs w:val="30"/>
              </w:rPr>
            </w:pPr>
            <w:r>
              <w:rPr>
                <w:sz w:val="30"/>
                <w:szCs w:val="30"/>
              </w:rPr>
              <w:t>暗标</w:t>
            </w:r>
            <w:r>
              <w:rPr>
                <w:sz w:val="30"/>
                <w:szCs w:val="30"/>
              </w:rPr>
              <w:t>A</w:t>
            </w:r>
          </w:p>
        </w:tc>
      </w:tr>
    </w:tbl>
    <w:p w14:paraId="2D74D36B" w14:textId="77777777" w:rsidR="00DC4C0A" w:rsidRDefault="00DC4C0A">
      <w:pPr>
        <w:pStyle w:val="afd"/>
        <w:jc w:val="center"/>
        <w:outlineLvl w:val="1"/>
        <w:divId w:val="400443570"/>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DC4C0A" w14:paraId="7124EC8C"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5DF8044" w14:textId="77777777" w:rsidR="00DC4C0A" w:rsidRDefault="00DC4C0A">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A48AD16" w14:textId="77777777" w:rsidR="00DC4C0A" w:rsidRDefault="00DC4C0A">
            <w:pPr>
              <w:jc w:val="center"/>
              <w:rPr>
                <w:sz w:val="28"/>
                <w:szCs w:val="28"/>
              </w:rPr>
            </w:pPr>
            <w:r>
              <w:rPr>
                <w:sz w:val="28"/>
                <w:szCs w:val="28"/>
              </w:rPr>
              <w:t>内容</w:t>
            </w:r>
          </w:p>
        </w:tc>
      </w:tr>
      <w:tr w:rsidR="00DC4C0A" w14:paraId="53D4EC07"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3093A29C" w14:textId="77777777" w:rsidR="00DC4C0A" w:rsidRDefault="00DC4C0A">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2AD1F5F1" w14:textId="77777777" w:rsidR="00DC4C0A" w:rsidRDefault="00DC4C0A">
            <w:pPr>
              <w:jc w:val="left"/>
              <w:rPr>
                <w:szCs w:val="21"/>
              </w:rPr>
            </w:pPr>
            <w:r>
              <w:rPr>
                <w:szCs w:val="21"/>
              </w:rPr>
              <w:t>投标人不具备招标文件所列的资格要求，或未提交相应的资格证明资料（详见招标公告投标人资格要求）</w:t>
            </w:r>
          </w:p>
        </w:tc>
      </w:tr>
    </w:tbl>
    <w:p w14:paraId="2A6F9B57" w14:textId="77777777" w:rsidR="00DC4C0A" w:rsidRDefault="00DC4C0A">
      <w:pPr>
        <w:pStyle w:val="afd"/>
        <w:spacing w:before="280"/>
        <w:jc w:val="center"/>
        <w:outlineLvl w:val="1"/>
        <w:divId w:val="400443570"/>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DC4C0A" w14:paraId="19F88475"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6A7276F" w14:textId="77777777" w:rsidR="00DC4C0A" w:rsidRDefault="00DC4C0A">
            <w:pPr>
              <w:jc w:val="center"/>
              <w:rPr>
                <w:rFonts w:ascii="宋体" w:hAnsi="宋体" w:hint="eastAsia"/>
                <w:sz w:val="28"/>
                <w:szCs w:val="28"/>
              </w:rPr>
            </w:pPr>
            <w:r>
              <w:rPr>
                <w:sz w:val="28"/>
                <w:szCs w:val="28"/>
              </w:rPr>
              <w:lastRenderedPageBreak/>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5A08419" w14:textId="77777777" w:rsidR="00DC4C0A" w:rsidRDefault="00DC4C0A">
            <w:pPr>
              <w:jc w:val="center"/>
              <w:rPr>
                <w:sz w:val="28"/>
                <w:szCs w:val="28"/>
              </w:rPr>
            </w:pPr>
            <w:r>
              <w:rPr>
                <w:sz w:val="28"/>
                <w:szCs w:val="28"/>
              </w:rPr>
              <w:t>内容</w:t>
            </w:r>
          </w:p>
        </w:tc>
      </w:tr>
      <w:tr w:rsidR="00DC4C0A" w14:paraId="47F4F54C"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6DFE3A04" w14:textId="77777777" w:rsidR="00DC4C0A" w:rsidRDefault="00DC4C0A">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4D04B086" w14:textId="77777777" w:rsidR="00DC4C0A" w:rsidRDefault="00DC4C0A">
            <w:pPr>
              <w:jc w:val="left"/>
              <w:rPr>
                <w:szCs w:val="21"/>
              </w:rPr>
            </w:pPr>
            <w:r>
              <w:rPr>
                <w:szCs w:val="21"/>
              </w:rPr>
              <w:t>将一个包或一个标段的内容拆开投标；</w:t>
            </w:r>
          </w:p>
        </w:tc>
      </w:tr>
      <w:tr w:rsidR="00DC4C0A" w14:paraId="1A0BB9D7"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1B733EAD" w14:textId="77777777" w:rsidR="00DC4C0A" w:rsidRDefault="00DC4C0A">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2F383310" w14:textId="77777777" w:rsidR="00DC4C0A" w:rsidRDefault="00DC4C0A">
            <w:pPr>
              <w:jc w:val="left"/>
              <w:rPr>
                <w:szCs w:val="21"/>
              </w:rPr>
            </w:pPr>
            <w:r>
              <w:rPr>
                <w:szCs w:val="21"/>
              </w:rPr>
              <w:t>对同一项目投标时，提供两套以上的投标方案（招标文件另有规定的除外）；</w:t>
            </w:r>
          </w:p>
        </w:tc>
      </w:tr>
      <w:tr w:rsidR="00DC4C0A" w14:paraId="67460230"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4EE53C74" w14:textId="77777777" w:rsidR="00DC4C0A" w:rsidRDefault="00DC4C0A">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4B4D15B1" w14:textId="77777777" w:rsidR="00DC4C0A" w:rsidRDefault="00DC4C0A">
            <w:pPr>
              <w:jc w:val="left"/>
              <w:rPr>
                <w:szCs w:val="21"/>
              </w:rPr>
            </w:pPr>
            <w:r>
              <w:rPr>
                <w:szCs w:val="21"/>
              </w:rPr>
              <w:t>分项报价或投标总价高于相应预算金额（或设定的预算金额下的最高限价）；</w:t>
            </w:r>
          </w:p>
        </w:tc>
      </w:tr>
      <w:tr w:rsidR="00DC4C0A" w14:paraId="5A47C424"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03CED1F2" w14:textId="77777777" w:rsidR="00DC4C0A" w:rsidRDefault="00DC4C0A">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3058D09C" w14:textId="77777777" w:rsidR="00DC4C0A" w:rsidRDefault="00DC4C0A">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DC4C0A" w14:paraId="256CE6ED"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0E3C8042" w14:textId="77777777" w:rsidR="00DC4C0A" w:rsidRDefault="00DC4C0A">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42111C06" w14:textId="77777777" w:rsidR="00DC4C0A" w:rsidRDefault="00DC4C0A">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DC4C0A" w14:paraId="0D8B71EA"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5DE3D648" w14:textId="77777777" w:rsidR="00DC4C0A" w:rsidRDefault="00DC4C0A">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08A06D3D" w14:textId="77777777" w:rsidR="00DC4C0A" w:rsidRDefault="00DC4C0A">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DC4C0A" w14:paraId="3C501A3B"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399DCCB0" w14:textId="77777777" w:rsidR="00DC4C0A" w:rsidRDefault="00DC4C0A">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75C25BFE" w14:textId="77777777" w:rsidR="00DC4C0A" w:rsidRDefault="00DC4C0A">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DC4C0A" w14:paraId="4D4BA4AE"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680B261E" w14:textId="77777777" w:rsidR="00DC4C0A" w:rsidRDefault="00DC4C0A">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0EC24131" w14:textId="77777777" w:rsidR="00DC4C0A" w:rsidRDefault="00DC4C0A">
            <w:pPr>
              <w:jc w:val="left"/>
              <w:rPr>
                <w:szCs w:val="21"/>
              </w:rPr>
            </w:pPr>
            <w:r>
              <w:rPr>
                <w:szCs w:val="21"/>
              </w:rPr>
              <w:t>投标文件存在列放位置错误，导致属于信息公开内容的没有被公开；</w:t>
            </w:r>
          </w:p>
        </w:tc>
      </w:tr>
      <w:tr w:rsidR="00DC4C0A" w14:paraId="5C54F341"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69F983AC" w14:textId="77777777" w:rsidR="00DC4C0A" w:rsidRDefault="00DC4C0A">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243D3CDF" w14:textId="77777777" w:rsidR="00DC4C0A" w:rsidRDefault="00DC4C0A">
            <w:pPr>
              <w:jc w:val="left"/>
              <w:rPr>
                <w:szCs w:val="21"/>
              </w:rPr>
            </w:pPr>
            <w:r>
              <w:rPr>
                <w:szCs w:val="21"/>
              </w:rPr>
              <w:t>投标文件电子文档带病毒；</w:t>
            </w:r>
          </w:p>
        </w:tc>
      </w:tr>
      <w:tr w:rsidR="00DC4C0A" w14:paraId="1DEF1FC5"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4204DFF3" w14:textId="77777777" w:rsidR="00DC4C0A" w:rsidRDefault="00DC4C0A">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5010573A" w14:textId="77777777" w:rsidR="00DC4C0A" w:rsidRDefault="00DC4C0A">
            <w:pPr>
              <w:jc w:val="left"/>
              <w:rPr>
                <w:szCs w:val="21"/>
              </w:rPr>
            </w:pPr>
            <w:r>
              <w:rPr>
                <w:szCs w:val="21"/>
              </w:rPr>
              <w:t>投标文件用不属于本公司的电子密钥进行加密的；</w:t>
            </w:r>
          </w:p>
        </w:tc>
      </w:tr>
      <w:tr w:rsidR="00DC4C0A" w14:paraId="5E105099"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79A277EB" w14:textId="77777777" w:rsidR="00DC4C0A" w:rsidRDefault="00DC4C0A">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68DF6AC7" w14:textId="77777777" w:rsidR="00DC4C0A" w:rsidRDefault="00DC4C0A">
            <w:pPr>
              <w:jc w:val="left"/>
              <w:rPr>
                <w:szCs w:val="21"/>
              </w:rPr>
            </w:pPr>
            <w:r>
              <w:rPr>
                <w:szCs w:val="21"/>
              </w:rPr>
              <w:t>误选了非本项目的最新加密规则文件，导致投标文件不能在开标时解密；</w:t>
            </w:r>
          </w:p>
        </w:tc>
      </w:tr>
      <w:tr w:rsidR="00DC4C0A" w14:paraId="5BAECF89"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32F0E489" w14:textId="77777777" w:rsidR="00DC4C0A" w:rsidRDefault="00DC4C0A">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5E7C2546" w14:textId="77777777" w:rsidR="00DC4C0A" w:rsidRDefault="00DC4C0A">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DC4C0A" w14:paraId="39D6709E" w14:textId="77777777">
        <w:trPr>
          <w:divId w:val="400443570"/>
          <w:jc w:val="center"/>
        </w:trPr>
        <w:tc>
          <w:tcPr>
            <w:tcW w:w="794" w:type="dxa"/>
            <w:tcBorders>
              <w:top w:val="single" w:sz="8" w:space="0" w:color="000000"/>
              <w:left w:val="single" w:sz="8" w:space="0" w:color="000000"/>
              <w:bottom w:val="single" w:sz="8" w:space="0" w:color="000000"/>
              <w:right w:val="single" w:sz="8" w:space="0" w:color="000000"/>
            </w:tcBorders>
            <w:hideMark/>
          </w:tcPr>
          <w:p w14:paraId="5C5CA431" w14:textId="77777777" w:rsidR="00DC4C0A" w:rsidRDefault="00DC4C0A">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6913DB71" w14:textId="77777777" w:rsidR="00DC4C0A" w:rsidRDefault="00DC4C0A">
            <w:pPr>
              <w:jc w:val="left"/>
              <w:rPr>
                <w:szCs w:val="21"/>
              </w:rPr>
            </w:pPr>
            <w:r>
              <w:rPr>
                <w:szCs w:val="21"/>
              </w:rPr>
              <w:t>法律、法规、规章、规范性文件规定的其他情形。</w:t>
            </w:r>
          </w:p>
        </w:tc>
      </w:tr>
    </w:tbl>
    <w:p w14:paraId="72AB2CD2" w14:textId="77777777" w:rsidR="00DC4C0A" w:rsidRDefault="00DC4C0A">
      <w:pPr>
        <w:pStyle w:val="afd"/>
        <w:jc w:val="center"/>
        <w:outlineLvl w:val="1"/>
        <w:divId w:val="400443570"/>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8830"/>
        <w:gridCol w:w="242"/>
      </w:tblGrid>
      <w:tr w:rsidR="00DC4C0A" w14:paraId="6F874B7A" w14:textId="77777777">
        <w:trPr>
          <w:divId w:val="400443570"/>
          <w:tblCellSpacing w:w="0" w:type="dxa"/>
          <w:jc w:val="center"/>
        </w:trPr>
        <w:tc>
          <w:tcPr>
            <w:tcW w:w="0" w:type="auto"/>
            <w:tcBorders>
              <w:top w:val="nil"/>
              <w:left w:val="nil"/>
              <w:bottom w:val="nil"/>
              <w:right w:val="nil"/>
            </w:tcBorders>
            <w:vAlign w:val="center"/>
            <w:hideMark/>
          </w:tcPr>
          <w:p w14:paraId="2BE362CF" w14:textId="77777777" w:rsidR="00DC4C0A" w:rsidRDefault="00DC4C0A">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4D52760A" w14:textId="77777777" w:rsidR="00DC4C0A" w:rsidRDefault="00DC4C0A">
            <w:pPr>
              <w:rPr>
                <w:b/>
                <w:bCs/>
              </w:rPr>
            </w:pPr>
          </w:p>
        </w:tc>
      </w:tr>
      <w:tr w:rsidR="00DC4C0A" w14:paraId="70B150E5" w14:textId="77777777">
        <w:trPr>
          <w:divId w:val="400443570"/>
          <w:tblCellSpacing w:w="0" w:type="dxa"/>
          <w:jc w:val="center"/>
        </w:trPr>
        <w:tc>
          <w:tcPr>
            <w:tcW w:w="0" w:type="auto"/>
            <w:gridSpan w:val="2"/>
            <w:tcBorders>
              <w:top w:val="nil"/>
              <w:left w:val="nil"/>
              <w:bottom w:val="nil"/>
              <w:right w:val="nil"/>
            </w:tcBorders>
            <w:vAlign w:val="center"/>
            <w:hideMark/>
          </w:tcPr>
          <w:p w14:paraId="34676C1A" w14:textId="77777777" w:rsidR="00DC4C0A" w:rsidRDefault="00DC4C0A">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7EAAE0C2" w14:textId="77777777" w:rsidR="00DC4C0A" w:rsidRDefault="00DC4C0A">
            <w:pPr>
              <w:pStyle w:val="afd"/>
              <w:ind w:firstLine="420"/>
              <w:rPr>
                <w:sz w:val="21"/>
                <w:szCs w:val="21"/>
              </w:rPr>
            </w:pPr>
            <w:r>
              <w:rPr>
                <w:sz w:val="21"/>
                <w:szCs w:val="21"/>
              </w:rPr>
              <w:t>价格分计算方法：</w:t>
            </w:r>
          </w:p>
          <w:p w14:paraId="7C7D5EF8" w14:textId="77777777" w:rsidR="00DC4C0A" w:rsidRDefault="00DC4C0A">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5D794452" w14:textId="77777777" w:rsidR="00DC4C0A" w:rsidRDefault="00DC4C0A">
      <w:pPr>
        <w:divId w:val="400443570"/>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DC4C0A" w14:paraId="15425A31" w14:textId="77777777">
        <w:trPr>
          <w:divId w:val="400443570"/>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03EE39F" w14:textId="77777777" w:rsidR="00DC4C0A" w:rsidRDefault="00DC4C0A">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7AEF878" w14:textId="77777777" w:rsidR="00DC4C0A" w:rsidRDefault="00DC4C0A">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E7EE5CA" w14:textId="77777777" w:rsidR="00DC4C0A" w:rsidRDefault="00DC4C0A">
            <w:pPr>
              <w:wordWrap w:val="0"/>
              <w:jc w:val="center"/>
              <w:rPr>
                <w:b/>
                <w:bCs/>
              </w:rPr>
            </w:pPr>
            <w:r>
              <w:rPr>
                <w:b/>
                <w:bCs/>
              </w:rPr>
              <w:t>权重</w:t>
            </w:r>
            <w:r>
              <w:rPr>
                <w:b/>
                <w:bCs/>
              </w:rPr>
              <w:t>(%)</w:t>
            </w:r>
          </w:p>
        </w:tc>
      </w:tr>
      <w:tr w:rsidR="00DC4C0A" w14:paraId="16EEA050" w14:textId="77777777">
        <w:trPr>
          <w:divId w:val="400443570"/>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2D8ABB2E" w14:textId="77777777" w:rsidR="00DC4C0A" w:rsidRDefault="00DC4C0A">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E3BA216" w14:textId="77777777" w:rsidR="00DC4C0A" w:rsidRDefault="00DC4C0A">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10C5FFAF" w14:textId="77777777" w:rsidR="00DC4C0A" w:rsidRDefault="00DC4C0A">
            <w:pPr>
              <w:wordWrap w:val="0"/>
              <w:jc w:val="center"/>
              <w:rPr>
                <w:b/>
                <w:bCs/>
                <w:color w:val="0000FF"/>
              </w:rPr>
            </w:pPr>
            <w:r>
              <w:rPr>
                <w:b/>
                <w:bCs/>
                <w:color w:val="0000FF"/>
              </w:rPr>
              <w:t>30</w:t>
            </w:r>
          </w:p>
        </w:tc>
      </w:tr>
      <w:tr w:rsidR="00DC4C0A" w14:paraId="4BC72FDB"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88D854" w14:textId="77777777" w:rsidR="00DC4C0A" w:rsidRDefault="00DC4C0A">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2BE0025B" w14:textId="77777777" w:rsidR="00DC4C0A" w:rsidRDefault="00DC4C0A">
            <w:pPr>
              <w:wordWrap w:val="0"/>
              <w:jc w:val="center"/>
              <w:rPr>
                <w:b/>
                <w:bCs/>
                <w:color w:val="0000FF"/>
              </w:rPr>
            </w:pPr>
          </w:p>
        </w:tc>
      </w:tr>
      <w:tr w:rsidR="00DC4C0A" w14:paraId="15BF95CA" w14:textId="77777777">
        <w:trPr>
          <w:divId w:val="400443570"/>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383B362" w14:textId="77777777" w:rsidR="00DC4C0A" w:rsidRDefault="00DC4C0A">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5E8593BC" w14:textId="77777777" w:rsidR="00DC4C0A" w:rsidRDefault="00DC4C0A">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45818B08" w14:textId="77777777" w:rsidR="00DC4C0A" w:rsidRDefault="00DC4C0A">
            <w:pPr>
              <w:wordWrap w:val="0"/>
              <w:jc w:val="center"/>
              <w:rPr>
                <w:b/>
                <w:bCs/>
                <w:color w:val="0000FF"/>
              </w:rPr>
            </w:pPr>
            <w:r>
              <w:rPr>
                <w:b/>
                <w:bCs/>
                <w:color w:val="0000FF"/>
              </w:rPr>
              <w:t>53</w:t>
            </w:r>
          </w:p>
        </w:tc>
      </w:tr>
      <w:tr w:rsidR="00DC4C0A" w14:paraId="44772994"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21EBA" w14:textId="77777777" w:rsidR="00DC4C0A" w:rsidRDefault="00DC4C0A">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0AC1B631" w14:textId="77777777" w:rsidR="00DC4C0A" w:rsidRDefault="00DC4C0A">
            <w:pPr>
              <w:wordWrap w:val="0"/>
              <w:jc w:val="center"/>
              <w:rPr>
                <w:b/>
                <w:bCs/>
                <w:color w:val="0000FF"/>
              </w:rPr>
            </w:pPr>
          </w:p>
        </w:tc>
      </w:tr>
      <w:tr w:rsidR="00DC4C0A" w14:paraId="1F35C0CD"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A82D9F3" w14:textId="77777777" w:rsidR="00DC4C0A" w:rsidRDefault="00DC4C0A">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8F0082E" w14:textId="77777777" w:rsidR="00DC4C0A" w:rsidRDefault="00DC4C0A">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B76C2CD" w14:textId="77777777" w:rsidR="00DC4C0A" w:rsidRDefault="00DC4C0A">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61BF024" w14:textId="77777777" w:rsidR="00DC4C0A" w:rsidRDefault="00DC4C0A">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8D85B5C" w14:textId="77777777" w:rsidR="00DC4C0A" w:rsidRDefault="00DC4C0A">
            <w:pPr>
              <w:wordWrap w:val="0"/>
              <w:jc w:val="center"/>
              <w:rPr>
                <w:szCs w:val="21"/>
              </w:rPr>
            </w:pPr>
            <w:r>
              <w:rPr>
                <w:szCs w:val="21"/>
              </w:rPr>
              <w:t>评分准则</w:t>
            </w:r>
          </w:p>
        </w:tc>
      </w:tr>
      <w:tr w:rsidR="00DC4C0A" w14:paraId="67D6C1BC"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C322CFF" w14:textId="77777777" w:rsidR="00DC4C0A" w:rsidRDefault="00DC4C0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5BF51923" w14:textId="77777777" w:rsidR="00DC4C0A" w:rsidRDefault="00DC4C0A">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64D24022" w14:textId="77777777" w:rsidR="00DC4C0A" w:rsidRDefault="00DC4C0A">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70F3522F" w14:textId="77777777" w:rsidR="00DC4C0A" w:rsidRDefault="00DC4C0A">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41A4BC40" w14:textId="77777777" w:rsidR="00DC4C0A" w:rsidRDefault="00DC4C0A">
            <w:pPr>
              <w:wordWrap w:val="0"/>
              <w:jc w:val="left"/>
              <w:divId w:val="1098720546"/>
              <w:rPr>
                <w:szCs w:val="21"/>
              </w:rPr>
            </w:pPr>
            <w:r>
              <w:rPr>
                <w:szCs w:val="21"/>
              </w:rPr>
              <w:t>在投标文件中投标人需充分说明技术保障措施，包括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项目技术实力共</w:t>
            </w:r>
            <w:r>
              <w:rPr>
                <w:szCs w:val="21"/>
              </w:rPr>
              <w:t>5</w:t>
            </w:r>
            <w:r>
              <w:rPr>
                <w:szCs w:val="21"/>
              </w:rPr>
              <w:t>项保障措施</w:t>
            </w:r>
            <w:r>
              <w:rPr>
                <w:szCs w:val="21"/>
              </w:rPr>
              <w:t>: 1</w:t>
            </w:r>
            <w:r>
              <w:rPr>
                <w:szCs w:val="21"/>
              </w:rPr>
              <w:t>、保障措施等于</w:t>
            </w:r>
            <w:r>
              <w:rPr>
                <w:szCs w:val="21"/>
              </w:rPr>
              <w:t>5</w:t>
            </w:r>
            <w:r>
              <w:rPr>
                <w:szCs w:val="21"/>
              </w:rPr>
              <w:t>项，得</w:t>
            </w:r>
            <w:r>
              <w:rPr>
                <w:szCs w:val="21"/>
              </w:rPr>
              <w:t>100</w:t>
            </w:r>
            <w:r>
              <w:rPr>
                <w:szCs w:val="21"/>
              </w:rPr>
              <w:t>分；</w:t>
            </w:r>
            <w:r>
              <w:rPr>
                <w:szCs w:val="21"/>
              </w:rPr>
              <w:t xml:space="preserve"> 2</w:t>
            </w:r>
            <w:r>
              <w:rPr>
                <w:szCs w:val="21"/>
              </w:rPr>
              <w:t>、保障措施</w:t>
            </w:r>
            <w:r>
              <w:rPr>
                <w:szCs w:val="21"/>
              </w:rPr>
              <w:t>3-4</w:t>
            </w:r>
            <w:r>
              <w:rPr>
                <w:szCs w:val="21"/>
              </w:rPr>
              <w:t>项的，得</w:t>
            </w:r>
            <w:r>
              <w:rPr>
                <w:szCs w:val="21"/>
              </w:rPr>
              <w:t>50</w:t>
            </w:r>
            <w:r>
              <w:rPr>
                <w:szCs w:val="21"/>
              </w:rPr>
              <w:t>分；</w:t>
            </w:r>
            <w:r>
              <w:rPr>
                <w:szCs w:val="21"/>
              </w:rPr>
              <w:t xml:space="preserve"> 3</w:t>
            </w:r>
            <w:r>
              <w:rPr>
                <w:szCs w:val="21"/>
              </w:rPr>
              <w:t>、保障措施小于</w:t>
            </w:r>
            <w:r>
              <w:rPr>
                <w:szCs w:val="21"/>
              </w:rPr>
              <w:t>3</w:t>
            </w:r>
            <w:r>
              <w:rPr>
                <w:szCs w:val="21"/>
              </w:rPr>
              <w:t>项的，不得分。</w:t>
            </w:r>
          </w:p>
        </w:tc>
      </w:tr>
      <w:tr w:rsidR="00DC4C0A" w14:paraId="2967B912"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4D32503" w14:textId="77777777" w:rsidR="00DC4C0A" w:rsidRDefault="00DC4C0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233FA428" w14:textId="77777777" w:rsidR="00DC4C0A" w:rsidRDefault="00DC4C0A">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5B89519F" w14:textId="77777777" w:rsidR="00DC4C0A" w:rsidRDefault="00DC4C0A">
            <w:pPr>
              <w:wordWrap w:val="0"/>
              <w:jc w:val="left"/>
              <w:rPr>
                <w:szCs w:val="21"/>
              </w:rPr>
            </w:pPr>
            <w:r>
              <w:rPr>
                <w:szCs w:val="21"/>
              </w:rPr>
              <w:t>技术要求偏离情况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3E0D185A" w14:textId="77777777" w:rsidR="00DC4C0A" w:rsidRDefault="00DC4C0A">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176C1B80" w14:textId="77777777" w:rsidR="00DC4C0A" w:rsidRDefault="00DC4C0A">
            <w:pPr>
              <w:wordWrap w:val="0"/>
              <w:jc w:val="left"/>
              <w:divId w:val="294528477"/>
              <w:rPr>
                <w:szCs w:val="21"/>
              </w:rPr>
            </w:pPr>
            <w:r>
              <w:rPr>
                <w:szCs w:val="21"/>
              </w:rPr>
              <w:t>投标人应如实填写《技术要求偏离表》，评审委员会根据技术要求响应情况进行打分，各项技术参数指标及要求全部满足的得</w:t>
            </w:r>
            <w:r>
              <w:rPr>
                <w:szCs w:val="21"/>
              </w:rPr>
              <w:t>100</w:t>
            </w:r>
            <w:r>
              <w:rPr>
                <w:szCs w:val="21"/>
              </w:rPr>
              <w:t>分，</w:t>
            </w:r>
            <w:r>
              <w:rPr>
                <w:szCs w:val="21"/>
              </w:rPr>
              <w:t>“▲”</w:t>
            </w:r>
            <w:r>
              <w:rPr>
                <w:szCs w:val="21"/>
              </w:rPr>
              <w:t>所标参数为重点参数，每负偏离一项扣</w:t>
            </w:r>
            <w:r>
              <w:rPr>
                <w:szCs w:val="21"/>
              </w:rPr>
              <w:t>5</w:t>
            </w:r>
            <w:r>
              <w:rPr>
                <w:szCs w:val="21"/>
              </w:rPr>
              <w:t>分；其他一般参数每偏离一项扣</w:t>
            </w:r>
            <w:r>
              <w:rPr>
                <w:szCs w:val="21"/>
              </w:rPr>
              <w:t>1.5</w:t>
            </w:r>
            <w:r>
              <w:rPr>
                <w:szCs w:val="21"/>
              </w:rPr>
              <w:t>分，扣完为止；可有正偏离但不加分。</w:t>
            </w:r>
          </w:p>
        </w:tc>
      </w:tr>
      <w:tr w:rsidR="00DC4C0A" w14:paraId="7E4B3CA6" w14:textId="77777777">
        <w:trPr>
          <w:divId w:val="400443570"/>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B33AA87" w14:textId="77777777" w:rsidR="00DC4C0A" w:rsidRDefault="00DC4C0A">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5821BF5A" w14:textId="77777777" w:rsidR="00DC4C0A" w:rsidRDefault="00DC4C0A">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21B6D662" w14:textId="77777777" w:rsidR="00DC4C0A" w:rsidRDefault="00DC4C0A">
            <w:pPr>
              <w:wordWrap w:val="0"/>
              <w:jc w:val="center"/>
              <w:rPr>
                <w:b/>
                <w:bCs/>
                <w:color w:val="0000FF"/>
              </w:rPr>
            </w:pPr>
            <w:r>
              <w:rPr>
                <w:b/>
                <w:bCs/>
                <w:color w:val="0000FF"/>
              </w:rPr>
              <w:t>12</w:t>
            </w:r>
          </w:p>
        </w:tc>
      </w:tr>
      <w:tr w:rsidR="00DC4C0A" w14:paraId="70B18B59"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629E59" w14:textId="77777777" w:rsidR="00DC4C0A" w:rsidRDefault="00DC4C0A">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0D61817F" w14:textId="77777777" w:rsidR="00DC4C0A" w:rsidRDefault="00DC4C0A">
            <w:pPr>
              <w:wordWrap w:val="0"/>
              <w:jc w:val="center"/>
              <w:rPr>
                <w:b/>
                <w:bCs/>
                <w:color w:val="0000FF"/>
              </w:rPr>
            </w:pPr>
          </w:p>
        </w:tc>
      </w:tr>
      <w:tr w:rsidR="00DC4C0A" w14:paraId="4C037B9B"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63BC798" w14:textId="77777777" w:rsidR="00DC4C0A" w:rsidRDefault="00DC4C0A">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E651293" w14:textId="77777777" w:rsidR="00DC4C0A" w:rsidRDefault="00DC4C0A">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6864AA6" w14:textId="77777777" w:rsidR="00DC4C0A" w:rsidRDefault="00DC4C0A">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8EA9375" w14:textId="77777777" w:rsidR="00DC4C0A" w:rsidRDefault="00DC4C0A">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A27981E" w14:textId="77777777" w:rsidR="00DC4C0A" w:rsidRDefault="00DC4C0A">
            <w:pPr>
              <w:wordWrap w:val="0"/>
              <w:jc w:val="center"/>
              <w:rPr>
                <w:szCs w:val="21"/>
              </w:rPr>
            </w:pPr>
            <w:r>
              <w:rPr>
                <w:szCs w:val="21"/>
              </w:rPr>
              <w:t>评分准则</w:t>
            </w:r>
          </w:p>
        </w:tc>
      </w:tr>
      <w:tr w:rsidR="00DC4C0A" w14:paraId="371B0F26"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CA9D8CD" w14:textId="77777777" w:rsidR="00DC4C0A" w:rsidRDefault="00DC4C0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5AEF151A" w14:textId="77777777" w:rsidR="00DC4C0A" w:rsidRDefault="00DC4C0A">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21095E1D" w14:textId="77777777" w:rsidR="00DC4C0A" w:rsidRDefault="00DC4C0A">
            <w:pPr>
              <w:wordWrap w:val="0"/>
              <w:jc w:val="left"/>
              <w:rPr>
                <w:szCs w:val="21"/>
              </w:rPr>
            </w:pPr>
            <w:r>
              <w:rPr>
                <w:szCs w:val="21"/>
              </w:rPr>
              <w:t>免费保修期内售后服务要求偏离情况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F6C45F0" w14:textId="77777777" w:rsidR="00DC4C0A" w:rsidRDefault="00DC4C0A">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77C40C5C" w14:textId="77777777" w:rsidR="00DC4C0A" w:rsidRDefault="00DC4C0A">
            <w:pPr>
              <w:wordWrap w:val="0"/>
              <w:jc w:val="left"/>
              <w:divId w:val="414404854"/>
              <w:rPr>
                <w:szCs w:val="21"/>
              </w:rPr>
            </w:pPr>
            <w:r>
              <w:rPr>
                <w:szCs w:val="21"/>
              </w:rPr>
              <w:t>1.</w:t>
            </w:r>
            <w:r>
              <w:rPr>
                <w:szCs w:val="21"/>
              </w:rPr>
              <w:t>投标人应如实填写《商务要求偏离表（免费保修期内售后服务要求）》，评审委员会根据响应情况进行打分。在满足免费保修期的基础上，每增加一年加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8</w:t>
            </w:r>
            <w:r>
              <w:rPr>
                <w:szCs w:val="21"/>
              </w:rPr>
              <w:t>分。</w:t>
            </w:r>
          </w:p>
        </w:tc>
      </w:tr>
      <w:tr w:rsidR="00DC4C0A" w14:paraId="3440C971"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420E3AC" w14:textId="77777777" w:rsidR="00DC4C0A" w:rsidRDefault="00DC4C0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CCB002C" w14:textId="77777777" w:rsidR="00DC4C0A" w:rsidRDefault="00DC4C0A">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32D264C9" w14:textId="77777777" w:rsidR="00DC4C0A" w:rsidRDefault="00DC4C0A">
            <w:pPr>
              <w:wordWrap w:val="0"/>
              <w:jc w:val="left"/>
              <w:rPr>
                <w:szCs w:val="21"/>
              </w:rPr>
            </w:pPr>
            <w:r>
              <w:rPr>
                <w:szCs w:val="21"/>
              </w:rPr>
              <w:t>免费保修期外售后服务要求偏离情况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4C7153D4" w14:textId="77777777" w:rsidR="00DC4C0A" w:rsidRDefault="00DC4C0A">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32A9B991" w14:textId="77777777" w:rsidR="00DC4C0A" w:rsidRDefault="00DC4C0A">
            <w:pPr>
              <w:wordWrap w:val="0"/>
              <w:jc w:val="left"/>
              <w:divId w:val="335809352"/>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DC4C0A" w14:paraId="506135FB"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47CBEC1" w14:textId="77777777" w:rsidR="00DC4C0A" w:rsidRDefault="00DC4C0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30AECFA0" w14:textId="77777777" w:rsidR="00DC4C0A" w:rsidRDefault="00DC4C0A">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3D5FFAFA" w14:textId="77777777" w:rsidR="00DC4C0A" w:rsidRDefault="00DC4C0A">
            <w:pPr>
              <w:wordWrap w:val="0"/>
              <w:jc w:val="left"/>
              <w:rPr>
                <w:szCs w:val="21"/>
              </w:rPr>
            </w:pPr>
            <w:r>
              <w:rPr>
                <w:szCs w:val="21"/>
              </w:rPr>
              <w:t>其他商务要求偏离情况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262C1819" w14:textId="77777777" w:rsidR="00DC4C0A" w:rsidRDefault="00DC4C0A">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04A5314E" w14:textId="77777777" w:rsidR="00DC4C0A" w:rsidRDefault="00DC4C0A">
            <w:pPr>
              <w:wordWrap w:val="0"/>
              <w:jc w:val="left"/>
              <w:divId w:val="1544710483"/>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7</w:t>
            </w:r>
            <w:r>
              <w:rPr>
                <w:szCs w:val="21"/>
              </w:rPr>
              <w:t>分。</w:t>
            </w:r>
          </w:p>
        </w:tc>
      </w:tr>
      <w:tr w:rsidR="00DC4C0A" w14:paraId="25AAE4F9" w14:textId="77777777">
        <w:trPr>
          <w:divId w:val="400443570"/>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C60C450" w14:textId="77777777" w:rsidR="00DC4C0A" w:rsidRDefault="00DC4C0A">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6757FAA4" w14:textId="77777777" w:rsidR="00DC4C0A" w:rsidRDefault="00DC4C0A">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35374DA8" w14:textId="77777777" w:rsidR="00DC4C0A" w:rsidRDefault="00DC4C0A">
            <w:pPr>
              <w:wordWrap w:val="0"/>
              <w:jc w:val="center"/>
              <w:rPr>
                <w:b/>
                <w:bCs/>
                <w:color w:val="0000FF"/>
              </w:rPr>
            </w:pPr>
            <w:r>
              <w:rPr>
                <w:b/>
                <w:bCs/>
                <w:color w:val="0000FF"/>
              </w:rPr>
              <w:t>5</w:t>
            </w:r>
          </w:p>
        </w:tc>
      </w:tr>
      <w:tr w:rsidR="00DC4C0A" w14:paraId="6332FA29"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EEE1D" w14:textId="77777777" w:rsidR="00DC4C0A" w:rsidRDefault="00DC4C0A">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45A19737" w14:textId="77777777" w:rsidR="00DC4C0A" w:rsidRDefault="00DC4C0A">
            <w:pPr>
              <w:wordWrap w:val="0"/>
              <w:jc w:val="center"/>
              <w:rPr>
                <w:b/>
                <w:bCs/>
                <w:color w:val="0000FF"/>
              </w:rPr>
            </w:pPr>
          </w:p>
        </w:tc>
      </w:tr>
      <w:tr w:rsidR="00DC4C0A" w14:paraId="5E22EDE3"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5B3E74A" w14:textId="77777777" w:rsidR="00DC4C0A" w:rsidRDefault="00DC4C0A">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1BCC70A" w14:textId="77777777" w:rsidR="00DC4C0A" w:rsidRDefault="00DC4C0A">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22CBD92" w14:textId="77777777" w:rsidR="00DC4C0A" w:rsidRDefault="00DC4C0A">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9717C4F" w14:textId="77777777" w:rsidR="00DC4C0A" w:rsidRDefault="00DC4C0A">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1BA9640" w14:textId="77777777" w:rsidR="00DC4C0A" w:rsidRDefault="00DC4C0A">
            <w:pPr>
              <w:wordWrap w:val="0"/>
              <w:jc w:val="center"/>
              <w:rPr>
                <w:szCs w:val="21"/>
              </w:rPr>
            </w:pPr>
            <w:r>
              <w:rPr>
                <w:szCs w:val="21"/>
              </w:rPr>
              <w:t>评分准则</w:t>
            </w:r>
          </w:p>
        </w:tc>
      </w:tr>
      <w:tr w:rsidR="00DC4C0A" w14:paraId="0AB8C91E" w14:textId="77777777">
        <w:trPr>
          <w:divId w:val="40044357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D0D1918" w14:textId="77777777" w:rsidR="00DC4C0A" w:rsidRDefault="00DC4C0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7A88A2AE" w14:textId="77777777" w:rsidR="00DC4C0A" w:rsidRDefault="00DC4C0A">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66D5DBE1" w14:textId="77777777" w:rsidR="00DC4C0A" w:rsidRDefault="00DC4C0A">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35612B85" w14:textId="77777777" w:rsidR="00DC4C0A" w:rsidRDefault="00DC4C0A">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6BCF4C8E" w14:textId="77777777" w:rsidR="00DC4C0A" w:rsidRDefault="00DC4C0A">
            <w:pPr>
              <w:wordWrap w:val="0"/>
              <w:jc w:val="left"/>
              <w:divId w:val="785197976"/>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E083C2B" w14:textId="77777777" w:rsidR="00DC4C0A" w:rsidRDefault="00DC4C0A">
      <w:pPr>
        <w:pStyle w:val="afd"/>
        <w:jc w:val="center"/>
        <w:outlineLvl w:val="1"/>
        <w:divId w:val="400443570"/>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9072"/>
      </w:tblGrid>
      <w:tr w:rsidR="00DC4C0A" w14:paraId="3F2CE17B" w14:textId="77777777">
        <w:trPr>
          <w:divId w:val="400443570"/>
          <w:tblCellSpacing w:w="0" w:type="dxa"/>
          <w:jc w:val="center"/>
        </w:trPr>
        <w:tc>
          <w:tcPr>
            <w:tcW w:w="0" w:type="auto"/>
            <w:vAlign w:val="center"/>
            <w:hideMark/>
          </w:tcPr>
          <w:p w14:paraId="4CF92745" w14:textId="77777777" w:rsidR="00DC4C0A" w:rsidRDefault="00DC4C0A" w:rsidP="00DC4C0A">
            <w:pPr>
              <w:widowControl/>
              <w:numPr>
                <w:ilvl w:val="0"/>
                <w:numId w:val="13"/>
              </w:numPr>
              <w:spacing w:before="100" w:beforeAutospacing="1" w:after="100" w:afterAutospacing="1"/>
              <w:jc w:val="left"/>
              <w:rPr>
                <w:rFonts w:ascii="宋体" w:hAnsi="宋体" w:hint="eastAsia"/>
                <w:szCs w:val="21"/>
              </w:rPr>
            </w:pPr>
            <w:r>
              <w:rPr>
                <w:szCs w:val="21"/>
              </w:rPr>
              <w:t>一、投标函</w:t>
            </w:r>
          </w:p>
          <w:p w14:paraId="0D646068" w14:textId="77777777" w:rsidR="00DC4C0A" w:rsidRDefault="00DC4C0A" w:rsidP="00DC4C0A">
            <w:pPr>
              <w:widowControl/>
              <w:numPr>
                <w:ilvl w:val="0"/>
                <w:numId w:val="13"/>
              </w:numPr>
              <w:spacing w:before="100" w:beforeAutospacing="1" w:after="100" w:afterAutospacing="1"/>
              <w:jc w:val="left"/>
              <w:rPr>
                <w:szCs w:val="21"/>
              </w:rPr>
            </w:pPr>
            <w:r>
              <w:rPr>
                <w:szCs w:val="21"/>
              </w:rPr>
              <w:t>二、政府采购投标及履约承诺函</w:t>
            </w:r>
          </w:p>
          <w:p w14:paraId="5ED31D31" w14:textId="77777777" w:rsidR="00DC4C0A" w:rsidRDefault="00DC4C0A" w:rsidP="00DC4C0A">
            <w:pPr>
              <w:widowControl/>
              <w:numPr>
                <w:ilvl w:val="0"/>
                <w:numId w:val="13"/>
              </w:numPr>
              <w:spacing w:before="100" w:beforeAutospacing="1" w:after="100" w:afterAutospacing="1"/>
              <w:jc w:val="left"/>
              <w:rPr>
                <w:szCs w:val="21"/>
              </w:rPr>
            </w:pPr>
            <w:r>
              <w:rPr>
                <w:szCs w:val="21"/>
              </w:rPr>
              <w:t>三、投标人情况及资格证明文件</w:t>
            </w:r>
          </w:p>
          <w:p w14:paraId="6413CF78" w14:textId="77777777" w:rsidR="00DC4C0A" w:rsidRDefault="00DC4C0A" w:rsidP="00DC4C0A">
            <w:pPr>
              <w:widowControl/>
              <w:numPr>
                <w:ilvl w:val="1"/>
                <w:numId w:val="13"/>
              </w:numPr>
              <w:spacing w:before="100" w:beforeAutospacing="1" w:after="100" w:afterAutospacing="1"/>
              <w:jc w:val="left"/>
              <w:rPr>
                <w:szCs w:val="21"/>
              </w:rPr>
            </w:pPr>
            <w:r>
              <w:rPr>
                <w:szCs w:val="21"/>
              </w:rPr>
              <w:t>（一）投标人资格证明文件</w:t>
            </w:r>
          </w:p>
          <w:p w14:paraId="670B134C" w14:textId="77777777" w:rsidR="00DC4C0A" w:rsidRDefault="00DC4C0A" w:rsidP="00DC4C0A">
            <w:pPr>
              <w:widowControl/>
              <w:numPr>
                <w:ilvl w:val="1"/>
                <w:numId w:val="13"/>
              </w:numPr>
              <w:spacing w:before="100" w:beforeAutospacing="1" w:after="100" w:afterAutospacing="1"/>
              <w:jc w:val="left"/>
              <w:rPr>
                <w:szCs w:val="21"/>
              </w:rPr>
            </w:pPr>
            <w:r>
              <w:rPr>
                <w:szCs w:val="21"/>
              </w:rPr>
              <w:t>（二）中小企业声明函、残疾人福利性单位声明函及监狱企业声明函</w:t>
            </w:r>
            <w:r>
              <w:rPr>
                <w:szCs w:val="21"/>
              </w:rPr>
              <w:t>(</w:t>
            </w:r>
            <w:r>
              <w:rPr>
                <w:szCs w:val="21"/>
              </w:rPr>
              <w:t>可选</w:t>
            </w:r>
            <w:r>
              <w:rPr>
                <w:szCs w:val="21"/>
              </w:rPr>
              <w:t>)</w:t>
            </w:r>
          </w:p>
          <w:p w14:paraId="2EF0293F" w14:textId="77777777" w:rsidR="00DC4C0A" w:rsidRDefault="00DC4C0A" w:rsidP="00DC4C0A">
            <w:pPr>
              <w:widowControl/>
              <w:numPr>
                <w:ilvl w:val="0"/>
                <w:numId w:val="13"/>
              </w:numPr>
              <w:spacing w:before="100" w:beforeAutospacing="1" w:after="100" w:afterAutospacing="1"/>
              <w:jc w:val="left"/>
              <w:rPr>
                <w:szCs w:val="21"/>
              </w:rPr>
            </w:pPr>
            <w:r>
              <w:rPr>
                <w:szCs w:val="21"/>
              </w:rPr>
              <w:lastRenderedPageBreak/>
              <w:t>四、项目详细报价</w:t>
            </w:r>
          </w:p>
          <w:p w14:paraId="4E6B192C" w14:textId="77777777" w:rsidR="00DC4C0A" w:rsidRDefault="00DC4C0A" w:rsidP="00DC4C0A">
            <w:pPr>
              <w:widowControl/>
              <w:numPr>
                <w:ilvl w:val="1"/>
                <w:numId w:val="13"/>
              </w:numPr>
              <w:spacing w:before="100" w:beforeAutospacing="1" w:after="100" w:afterAutospacing="1"/>
              <w:jc w:val="left"/>
              <w:rPr>
                <w:szCs w:val="21"/>
              </w:rPr>
            </w:pPr>
            <w:r>
              <w:rPr>
                <w:szCs w:val="21"/>
              </w:rPr>
              <w:t>（一）分项报价表</w:t>
            </w:r>
          </w:p>
          <w:p w14:paraId="7DB18B2A" w14:textId="77777777" w:rsidR="00DC4C0A" w:rsidRDefault="00DC4C0A" w:rsidP="00DC4C0A">
            <w:pPr>
              <w:widowControl/>
              <w:numPr>
                <w:ilvl w:val="1"/>
                <w:numId w:val="13"/>
              </w:numPr>
              <w:spacing w:before="100" w:beforeAutospacing="1" w:after="100" w:afterAutospacing="1"/>
              <w:jc w:val="left"/>
              <w:rPr>
                <w:szCs w:val="21"/>
              </w:rPr>
            </w:pPr>
            <w:r>
              <w:rPr>
                <w:szCs w:val="21"/>
              </w:rPr>
              <w:t>（二）核心产品品牌</w:t>
            </w:r>
          </w:p>
          <w:p w14:paraId="1F34D6D3" w14:textId="77777777" w:rsidR="00DC4C0A" w:rsidRDefault="00DC4C0A" w:rsidP="00DC4C0A">
            <w:pPr>
              <w:widowControl/>
              <w:numPr>
                <w:ilvl w:val="1"/>
                <w:numId w:val="13"/>
              </w:numPr>
              <w:spacing w:before="100" w:beforeAutospacing="1" w:after="100" w:afterAutospacing="1"/>
              <w:jc w:val="left"/>
              <w:rPr>
                <w:szCs w:val="21"/>
              </w:rPr>
            </w:pPr>
            <w:r>
              <w:rPr>
                <w:szCs w:val="21"/>
              </w:rPr>
              <w:t>（三）零配件、消耗品和延续保修合同报价清单（不包括在投标总价内）</w:t>
            </w:r>
          </w:p>
          <w:p w14:paraId="49222D33" w14:textId="77777777" w:rsidR="00DC4C0A" w:rsidRDefault="00DC4C0A" w:rsidP="00DC4C0A">
            <w:pPr>
              <w:widowControl/>
              <w:numPr>
                <w:ilvl w:val="1"/>
                <w:numId w:val="13"/>
              </w:numPr>
              <w:spacing w:before="100" w:beforeAutospacing="1" w:after="100" w:afterAutospacing="1"/>
              <w:jc w:val="left"/>
              <w:rPr>
                <w:szCs w:val="21"/>
              </w:rPr>
            </w:pPr>
            <w:r>
              <w:rPr>
                <w:szCs w:val="21"/>
              </w:rPr>
              <w:t>（四）投标人认为需要涉及的其他内容报价清单</w:t>
            </w:r>
          </w:p>
        </w:tc>
      </w:tr>
    </w:tbl>
    <w:p w14:paraId="37D3115D" w14:textId="77777777" w:rsidR="00DC4C0A" w:rsidRDefault="00DC4C0A">
      <w:pPr>
        <w:divId w:val="400443570"/>
      </w:pPr>
    </w:p>
    <w:p w14:paraId="1C981A28" w14:textId="77777777" w:rsidR="00DC4C0A" w:rsidRPr="00DC4C0A" w:rsidRDefault="00DC4C0A" w:rsidP="00DC4C0A">
      <w:pPr>
        <w:sectPr w:rsidR="00DC4C0A" w:rsidRPr="00DC4C0A" w:rsidSect="00DC4C0A">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564C8056" w14:textId="4B87320E" w:rsidR="004410FC" w:rsidRDefault="004410FC">
      <w:pPr>
        <w:jc w:val="center"/>
        <w:rPr>
          <w:b/>
          <w:sz w:val="84"/>
          <w:szCs w:val="84"/>
        </w:rPr>
      </w:pPr>
    </w:p>
    <w:p w14:paraId="4FE4360A" w14:textId="77777777" w:rsidR="004410FC" w:rsidRDefault="004410FC">
      <w:pPr>
        <w:jc w:val="center"/>
        <w:rPr>
          <w:b/>
          <w:sz w:val="84"/>
          <w:szCs w:val="84"/>
        </w:rPr>
      </w:pPr>
    </w:p>
    <w:p w14:paraId="00F9EC76" w14:textId="77777777" w:rsidR="004410FC" w:rsidRDefault="006E018D">
      <w:pPr>
        <w:jc w:val="center"/>
        <w:rPr>
          <w:b/>
          <w:sz w:val="120"/>
          <w:szCs w:val="120"/>
        </w:rPr>
      </w:pPr>
      <w:r>
        <w:rPr>
          <w:rFonts w:hint="eastAsia"/>
          <w:b/>
          <w:sz w:val="120"/>
          <w:szCs w:val="120"/>
        </w:rPr>
        <w:t>政府采购</w:t>
      </w:r>
    </w:p>
    <w:p w14:paraId="0EF121A5" w14:textId="77777777" w:rsidR="004410FC" w:rsidRDefault="006E018D">
      <w:pPr>
        <w:jc w:val="center"/>
        <w:rPr>
          <w:b/>
          <w:sz w:val="120"/>
          <w:szCs w:val="120"/>
        </w:rPr>
      </w:pPr>
      <w:r>
        <w:rPr>
          <w:rFonts w:hint="eastAsia"/>
          <w:b/>
          <w:sz w:val="120"/>
          <w:szCs w:val="120"/>
        </w:rPr>
        <w:t>招标文件</w:t>
      </w:r>
    </w:p>
    <w:p w14:paraId="53A461F3" w14:textId="77777777" w:rsidR="004410FC" w:rsidRDefault="006E018D">
      <w:pPr>
        <w:jc w:val="center"/>
        <w:rPr>
          <w:b/>
          <w:sz w:val="52"/>
          <w:szCs w:val="52"/>
        </w:rPr>
      </w:pPr>
      <w:r>
        <w:rPr>
          <w:rFonts w:hint="eastAsia"/>
          <w:b/>
          <w:sz w:val="52"/>
          <w:szCs w:val="52"/>
        </w:rPr>
        <w:t>（医疗设备类暗标）</w:t>
      </w:r>
    </w:p>
    <w:p w14:paraId="644E96A8" w14:textId="77777777" w:rsidR="004410FC" w:rsidRDefault="004410FC"/>
    <w:p w14:paraId="35F6986D" w14:textId="77777777" w:rsidR="004410FC" w:rsidRDefault="004410FC"/>
    <w:p w14:paraId="50426EEE" w14:textId="77777777" w:rsidR="004410FC" w:rsidRDefault="004410FC"/>
    <w:p w14:paraId="1FA6786E" w14:textId="77777777" w:rsidR="004410FC" w:rsidRDefault="004410FC"/>
    <w:p w14:paraId="5066D0E1" w14:textId="77777777" w:rsidR="004410FC" w:rsidRDefault="004410FC"/>
    <w:p w14:paraId="13681511" w14:textId="77777777" w:rsidR="004410FC" w:rsidRDefault="004410FC"/>
    <w:p w14:paraId="1AFCF20A" w14:textId="77777777" w:rsidR="004410FC" w:rsidRDefault="004410FC"/>
    <w:p w14:paraId="74DE1A55" w14:textId="77777777" w:rsidR="004410FC" w:rsidRDefault="004410FC"/>
    <w:p w14:paraId="07A531A2" w14:textId="77777777" w:rsidR="004410FC" w:rsidRDefault="004410FC"/>
    <w:p w14:paraId="676DC5FA" w14:textId="77777777" w:rsidR="004410FC" w:rsidRDefault="004410FC"/>
    <w:p w14:paraId="7950F583" w14:textId="77777777" w:rsidR="004410FC" w:rsidRDefault="004410FC"/>
    <w:p w14:paraId="31E79FCC" w14:textId="77777777" w:rsidR="004410FC" w:rsidRDefault="004410FC"/>
    <w:p w14:paraId="1DEA1CAB" w14:textId="77777777" w:rsidR="004410FC" w:rsidRDefault="004410FC"/>
    <w:p w14:paraId="395A9181" w14:textId="77777777" w:rsidR="004410FC" w:rsidRDefault="004410FC"/>
    <w:p w14:paraId="628CE358" w14:textId="77777777" w:rsidR="004410FC" w:rsidRDefault="004410FC"/>
    <w:p w14:paraId="51FA8CDF" w14:textId="77777777" w:rsidR="004410FC" w:rsidRDefault="004410FC"/>
    <w:p w14:paraId="13FB220D" w14:textId="77777777" w:rsidR="004410FC" w:rsidRDefault="006E018D">
      <w:pPr>
        <w:jc w:val="center"/>
        <w:rPr>
          <w:b/>
          <w:sz w:val="44"/>
          <w:szCs w:val="44"/>
        </w:rPr>
      </w:pPr>
      <w:bookmarkStart w:id="0" w:name="_Hlk71465316"/>
      <w:r>
        <w:rPr>
          <w:rFonts w:hint="eastAsia"/>
          <w:b/>
          <w:sz w:val="44"/>
          <w:szCs w:val="44"/>
        </w:rPr>
        <w:t>深圳公共资源交易中心</w:t>
      </w:r>
    </w:p>
    <w:p w14:paraId="24561ACD" w14:textId="77777777" w:rsidR="004410FC" w:rsidRDefault="006E018D">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164EE84B" w14:textId="77777777" w:rsidR="004410FC" w:rsidRDefault="006E018D">
      <w:r>
        <w:rPr>
          <w:rFonts w:hint="eastAsia"/>
        </w:rPr>
        <w:br w:type="page"/>
      </w:r>
    </w:p>
    <w:p w14:paraId="6C32331A" w14:textId="77777777" w:rsidR="004410FC" w:rsidRDefault="006E018D">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5CDF4C94"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D89A566"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249B3FE1"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72EE5E19"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3D9CCA3C"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43074207"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087CE568"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（六）恶意投诉的；</w:t>
      </w:r>
    </w:p>
    <w:p w14:paraId="3A79789C"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6114CA7E"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75A92B19"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75E74A6D"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451F2A9D"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57B29BFB"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A16C8F1" w14:textId="77777777" w:rsidR="004410FC" w:rsidRDefault="006E018D">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5727C0CF"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B1C9766"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2E8E180" w14:textId="77777777" w:rsidR="004410FC" w:rsidRDefault="006E018D">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B1F9CE1" w14:textId="77777777" w:rsidR="004410FC" w:rsidRDefault="006E018D">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6D2321E" w14:textId="77777777" w:rsidR="004410FC" w:rsidRDefault="006E018D">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08D9733B" w14:textId="77777777" w:rsidR="004410FC" w:rsidRDefault="006E018D">
      <w:pPr>
        <w:widowControl/>
        <w:jc w:val="left"/>
        <w:rPr>
          <w:rFonts w:ascii="宋体" w:hAnsi="宋体"/>
          <w:b/>
          <w:kern w:val="0"/>
          <w:sz w:val="28"/>
          <w:szCs w:val="28"/>
        </w:rPr>
      </w:pPr>
      <w:r>
        <w:br w:type="page"/>
      </w:r>
    </w:p>
    <w:p w14:paraId="1926591B" w14:textId="77777777" w:rsidR="004410FC" w:rsidRDefault="006E018D">
      <w:pPr>
        <w:pStyle w:val="4"/>
        <w:jc w:val="center"/>
        <w:rPr>
          <w:rFonts w:ascii="宋体" w:eastAsia="宋体" w:hAnsi="宋体"/>
          <w:szCs w:val="32"/>
        </w:rPr>
      </w:pPr>
      <w:r>
        <w:rPr>
          <w:rFonts w:ascii="宋体" w:eastAsia="宋体" w:hAnsi="宋体" w:hint="eastAsia"/>
          <w:szCs w:val="32"/>
        </w:rPr>
        <w:lastRenderedPageBreak/>
        <w:t>其它关键信息</w:t>
      </w:r>
    </w:p>
    <w:p w14:paraId="6F351CE6" w14:textId="77777777" w:rsidR="004410FC" w:rsidRDefault="006E018D">
      <w:pPr>
        <w:ind w:firstLineChars="1550" w:firstLine="3268"/>
        <w:rPr>
          <w:b/>
        </w:rPr>
      </w:pPr>
      <w:r>
        <w:rPr>
          <w:rFonts w:hint="eastAsia"/>
          <w:b/>
        </w:rPr>
        <w:t>一、评标定标信息</w:t>
      </w:r>
    </w:p>
    <w:p w14:paraId="63A29751" w14:textId="77777777" w:rsidR="004410FC" w:rsidRDefault="006E018D">
      <w:pPr>
        <w:jc w:val="center"/>
      </w:pPr>
      <w:r>
        <w:rPr>
          <w:rFonts w:hint="eastAsia"/>
          <w:b/>
        </w:rPr>
        <w:t>非评定分离项目</w:t>
      </w:r>
    </w:p>
    <w:tbl>
      <w:tblPr>
        <w:tblStyle w:val="TableGrid1"/>
        <w:tblW w:w="0" w:type="auto"/>
        <w:tblLayout w:type="fixed"/>
        <w:tblLook w:val="04A0" w:firstRow="1" w:lastRow="0" w:firstColumn="1" w:lastColumn="0" w:noHBand="0" w:noVBand="1"/>
      </w:tblPr>
      <w:tblGrid>
        <w:gridCol w:w="4264"/>
        <w:gridCol w:w="4265"/>
      </w:tblGrid>
      <w:tr w:rsidR="004410FC" w14:paraId="33FA669F" w14:textId="77777777">
        <w:tc>
          <w:tcPr>
            <w:tcW w:w="4264" w:type="dxa"/>
          </w:tcPr>
          <w:p w14:paraId="6F93F0B0" w14:textId="77777777" w:rsidR="004410FC" w:rsidRDefault="006E018D">
            <w:pPr>
              <w:jc w:val="center"/>
              <w:rPr>
                <w:kern w:val="0"/>
                <w:sz w:val="20"/>
              </w:rPr>
            </w:pPr>
            <w:r>
              <w:rPr>
                <w:rFonts w:hint="eastAsia"/>
                <w:kern w:val="0"/>
                <w:sz w:val="20"/>
              </w:rPr>
              <w:t>评标方法</w:t>
            </w:r>
          </w:p>
        </w:tc>
        <w:tc>
          <w:tcPr>
            <w:tcW w:w="4265" w:type="dxa"/>
          </w:tcPr>
          <w:p w14:paraId="19859038" w14:textId="77777777" w:rsidR="004410FC" w:rsidRDefault="006E018D">
            <w:pPr>
              <w:jc w:val="center"/>
              <w:rPr>
                <w:kern w:val="0"/>
                <w:sz w:val="20"/>
              </w:rPr>
            </w:pPr>
            <w:r>
              <w:rPr>
                <w:rFonts w:hint="eastAsia"/>
              </w:rPr>
              <w:t>综合评分法</w:t>
            </w:r>
          </w:p>
        </w:tc>
      </w:tr>
      <w:tr w:rsidR="004410FC" w14:paraId="307E4F75" w14:textId="77777777">
        <w:tc>
          <w:tcPr>
            <w:tcW w:w="4264" w:type="dxa"/>
          </w:tcPr>
          <w:p w14:paraId="283FB708" w14:textId="77777777" w:rsidR="004410FC" w:rsidRDefault="006E018D">
            <w:pPr>
              <w:jc w:val="center"/>
              <w:rPr>
                <w:kern w:val="0"/>
                <w:sz w:val="20"/>
              </w:rPr>
            </w:pPr>
            <w:r>
              <w:rPr>
                <w:rFonts w:hint="eastAsia"/>
                <w:kern w:val="0"/>
                <w:sz w:val="20"/>
              </w:rPr>
              <w:t>候选中标供应商家数</w:t>
            </w:r>
          </w:p>
        </w:tc>
        <w:tc>
          <w:tcPr>
            <w:tcW w:w="4265" w:type="dxa"/>
          </w:tcPr>
          <w:p w14:paraId="2F5D7C82" w14:textId="77777777" w:rsidR="004410FC" w:rsidRDefault="006E018D">
            <w:pPr>
              <w:jc w:val="center"/>
              <w:rPr>
                <w:kern w:val="0"/>
                <w:sz w:val="20"/>
              </w:rPr>
            </w:pPr>
            <w:r>
              <w:t>3</w:t>
            </w:r>
          </w:p>
        </w:tc>
      </w:tr>
      <w:tr w:rsidR="004410FC" w14:paraId="4A6FC96E" w14:textId="77777777">
        <w:tc>
          <w:tcPr>
            <w:tcW w:w="4264" w:type="dxa"/>
          </w:tcPr>
          <w:p w14:paraId="78BB193C" w14:textId="77777777" w:rsidR="004410FC" w:rsidRDefault="006E018D">
            <w:pPr>
              <w:jc w:val="center"/>
              <w:rPr>
                <w:kern w:val="0"/>
                <w:sz w:val="20"/>
              </w:rPr>
            </w:pPr>
            <w:r>
              <w:rPr>
                <w:rFonts w:hint="eastAsia"/>
                <w:kern w:val="0"/>
                <w:sz w:val="20"/>
              </w:rPr>
              <w:t>中标供应商家数</w:t>
            </w:r>
          </w:p>
        </w:tc>
        <w:tc>
          <w:tcPr>
            <w:tcW w:w="4265" w:type="dxa"/>
          </w:tcPr>
          <w:p w14:paraId="3CC41BEB" w14:textId="77777777" w:rsidR="004410FC" w:rsidRDefault="006E018D">
            <w:pPr>
              <w:jc w:val="center"/>
              <w:rPr>
                <w:kern w:val="0"/>
                <w:sz w:val="20"/>
              </w:rPr>
            </w:pPr>
            <w:r>
              <w:t>1</w:t>
            </w:r>
          </w:p>
        </w:tc>
      </w:tr>
    </w:tbl>
    <w:p w14:paraId="3D8F709B" w14:textId="77777777" w:rsidR="004410FC" w:rsidRDefault="004410FC"/>
    <w:p w14:paraId="42DFB683" w14:textId="77777777" w:rsidR="004410FC" w:rsidRDefault="004410FC"/>
    <w:p w14:paraId="1B698F04" w14:textId="77777777" w:rsidR="004410FC" w:rsidRDefault="006E018D">
      <w:pPr>
        <w:jc w:val="center"/>
        <w:rPr>
          <w:b/>
        </w:rPr>
      </w:pPr>
      <w:r>
        <w:rPr>
          <w:rFonts w:hint="eastAsia"/>
          <w:b/>
        </w:rPr>
        <w:t>二、关于享受优惠政策的主体及价格扣除比例</w:t>
      </w:r>
    </w:p>
    <w:p w14:paraId="3BA0549C" w14:textId="77777777" w:rsidR="004410FC" w:rsidRDefault="006E018D">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10DABB71" w14:textId="77777777" w:rsidR="004410FC" w:rsidRDefault="006E018D">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32559E91" w14:textId="77777777" w:rsidR="004410FC" w:rsidRDefault="006E018D">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19B0E337" w14:textId="77777777" w:rsidR="004410FC" w:rsidRDefault="006E018D">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320973D9" w14:textId="77777777" w:rsidR="004410FC" w:rsidRDefault="006E018D">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2FAE0E85" w14:textId="77777777" w:rsidR="004410FC" w:rsidRDefault="006E018D">
      <w:pPr>
        <w:ind w:firstLineChars="200" w:firstLine="420"/>
      </w:pPr>
      <w:r>
        <w:rPr>
          <w:rFonts w:hint="eastAsia"/>
        </w:rPr>
        <w:t>（</w:t>
      </w:r>
      <w:r>
        <w:t>5</w:t>
      </w:r>
      <w:r>
        <w:rPr>
          <w:rFonts w:hint="eastAsia"/>
        </w:rPr>
        <w:t>）供应商不重复享受多项价格评审优惠政策。</w:t>
      </w:r>
    </w:p>
    <w:p w14:paraId="436FD11E" w14:textId="77777777" w:rsidR="004410FC" w:rsidRDefault="006E018D">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33B64CB5" w14:textId="77777777" w:rsidR="004410FC" w:rsidRDefault="004410FC">
      <w:pPr>
        <w:jc w:val="center"/>
        <w:rPr>
          <w:b/>
          <w:strike/>
        </w:rPr>
      </w:pPr>
    </w:p>
    <w:p w14:paraId="73A9894D" w14:textId="77777777" w:rsidR="004410FC" w:rsidRDefault="006E018D">
      <w:pPr>
        <w:jc w:val="center"/>
        <w:rPr>
          <w:b/>
        </w:rPr>
      </w:pPr>
      <w:r>
        <w:rPr>
          <w:rFonts w:hint="eastAsia"/>
          <w:b/>
        </w:rPr>
        <w:t>三、其他说明</w:t>
      </w:r>
    </w:p>
    <w:p w14:paraId="4A054F1A" w14:textId="77777777" w:rsidR="004410FC" w:rsidRDefault="006E018D">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48B8634C" w14:textId="77777777" w:rsidR="004410FC" w:rsidRDefault="006E018D">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64C6460E" w14:textId="77777777" w:rsidR="004410FC" w:rsidRDefault="006E018D">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257A730F" w14:textId="77777777" w:rsidR="004410FC" w:rsidRDefault="004410FC"/>
    <w:p w14:paraId="659CD678" w14:textId="77777777" w:rsidR="004410FC" w:rsidRDefault="006E018D">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4CDCB97F" w14:textId="77777777" w:rsidR="004410FC" w:rsidRDefault="006E018D">
      <w:pPr>
        <w:outlineLvl w:val="0"/>
        <w:rPr>
          <w:b/>
          <w:sz w:val="24"/>
        </w:rPr>
      </w:pPr>
      <w:r>
        <w:rPr>
          <w:rFonts w:hint="eastAsia"/>
          <w:b/>
          <w:sz w:val="24"/>
        </w:rPr>
        <w:t>第一册</w:t>
      </w:r>
      <w:r>
        <w:rPr>
          <w:rFonts w:hint="eastAsia"/>
          <w:b/>
          <w:sz w:val="24"/>
        </w:rPr>
        <w:t xml:space="preserve">  </w:t>
      </w:r>
      <w:r>
        <w:rPr>
          <w:rFonts w:hint="eastAsia"/>
          <w:b/>
          <w:sz w:val="24"/>
        </w:rPr>
        <w:t>专用条款</w:t>
      </w:r>
    </w:p>
    <w:p w14:paraId="4AC5194C" w14:textId="77777777" w:rsidR="004410FC" w:rsidRDefault="006E018D">
      <w:pPr>
        <w:rPr>
          <w:sz w:val="24"/>
        </w:rPr>
      </w:pPr>
      <w:r>
        <w:rPr>
          <w:rFonts w:hint="eastAsia"/>
          <w:sz w:val="24"/>
        </w:rPr>
        <w:t xml:space="preserve">          </w:t>
      </w:r>
      <w:r>
        <w:rPr>
          <w:rFonts w:hint="eastAsia"/>
          <w:sz w:val="24"/>
        </w:rPr>
        <w:t>关键信息</w:t>
      </w:r>
    </w:p>
    <w:p w14:paraId="0668627D" w14:textId="77777777" w:rsidR="004410FC" w:rsidRDefault="006E018D">
      <w:pPr>
        <w:ind w:leftChars="300" w:left="630" w:firstLineChars="300" w:firstLine="630"/>
        <w:rPr>
          <w:rFonts w:ascii="宋体" w:hAnsi="宋体"/>
          <w:szCs w:val="21"/>
        </w:rPr>
      </w:pPr>
      <w:r>
        <w:rPr>
          <w:rFonts w:ascii="宋体" w:hAnsi="宋体" w:hint="eastAsia"/>
          <w:szCs w:val="21"/>
        </w:rPr>
        <w:t>第一章  招标公告</w:t>
      </w:r>
    </w:p>
    <w:p w14:paraId="6D96FBC5" w14:textId="77777777" w:rsidR="004410FC" w:rsidRDefault="006E018D">
      <w:pPr>
        <w:ind w:leftChars="300" w:left="630" w:firstLineChars="300" w:firstLine="630"/>
        <w:rPr>
          <w:rFonts w:ascii="宋体" w:hAnsi="宋体"/>
          <w:szCs w:val="21"/>
        </w:rPr>
      </w:pPr>
      <w:r>
        <w:rPr>
          <w:rFonts w:ascii="宋体" w:hAnsi="宋体" w:hint="eastAsia"/>
          <w:szCs w:val="21"/>
        </w:rPr>
        <w:t>第二章  招标项目需求</w:t>
      </w:r>
    </w:p>
    <w:p w14:paraId="5445B4C5" w14:textId="77777777" w:rsidR="004410FC" w:rsidRDefault="006E018D">
      <w:pPr>
        <w:ind w:leftChars="300" w:left="630" w:firstLineChars="300" w:firstLine="630"/>
        <w:rPr>
          <w:rFonts w:ascii="宋体" w:hAnsi="宋体"/>
          <w:szCs w:val="21"/>
        </w:rPr>
      </w:pPr>
      <w:r>
        <w:rPr>
          <w:rFonts w:ascii="宋体" w:hAnsi="宋体" w:hint="eastAsia"/>
          <w:szCs w:val="21"/>
        </w:rPr>
        <w:t>第三章  投标文件格式、附件</w:t>
      </w:r>
    </w:p>
    <w:p w14:paraId="1134BB51" w14:textId="77777777" w:rsidR="004410FC" w:rsidRDefault="006E018D">
      <w:pPr>
        <w:ind w:leftChars="300" w:left="630" w:firstLineChars="300" w:firstLine="630"/>
        <w:rPr>
          <w:rFonts w:ascii="宋体" w:hAnsi="宋体"/>
          <w:szCs w:val="21"/>
        </w:rPr>
      </w:pPr>
      <w:r>
        <w:rPr>
          <w:rFonts w:ascii="宋体" w:hAnsi="宋体" w:hint="eastAsia"/>
          <w:szCs w:val="21"/>
        </w:rPr>
        <w:t>第四章  合同条款及格式</w:t>
      </w:r>
    </w:p>
    <w:p w14:paraId="2F02CC6C" w14:textId="77777777" w:rsidR="004410FC" w:rsidRDefault="004410FC">
      <w:pPr>
        <w:rPr>
          <w:b/>
          <w:sz w:val="24"/>
        </w:rPr>
      </w:pPr>
    </w:p>
    <w:p w14:paraId="19691557" w14:textId="77777777" w:rsidR="004410FC" w:rsidRDefault="006E018D">
      <w:pPr>
        <w:outlineLvl w:val="0"/>
        <w:rPr>
          <w:b/>
          <w:sz w:val="24"/>
        </w:rPr>
      </w:pPr>
      <w:r>
        <w:rPr>
          <w:rFonts w:hint="eastAsia"/>
          <w:b/>
          <w:sz w:val="24"/>
        </w:rPr>
        <w:t>第二册</w:t>
      </w:r>
      <w:r>
        <w:rPr>
          <w:rFonts w:hint="eastAsia"/>
          <w:b/>
          <w:sz w:val="24"/>
        </w:rPr>
        <w:t xml:space="preserve">  </w:t>
      </w:r>
      <w:r>
        <w:rPr>
          <w:rFonts w:hint="eastAsia"/>
          <w:b/>
          <w:sz w:val="24"/>
        </w:rPr>
        <w:t>通用条款</w:t>
      </w:r>
    </w:p>
    <w:p w14:paraId="6F6476BB" w14:textId="77777777" w:rsidR="004410FC" w:rsidRDefault="006E018D">
      <w:pPr>
        <w:ind w:leftChars="300" w:left="630" w:firstLineChars="196" w:firstLine="412"/>
        <w:rPr>
          <w:rFonts w:ascii="宋体" w:hAnsi="宋体"/>
          <w:szCs w:val="21"/>
        </w:rPr>
      </w:pPr>
      <w:r>
        <w:rPr>
          <w:rFonts w:ascii="宋体" w:hAnsi="宋体" w:hint="eastAsia"/>
          <w:szCs w:val="21"/>
        </w:rPr>
        <w:t>第一章  总则</w:t>
      </w:r>
    </w:p>
    <w:p w14:paraId="7C2BD2C0" w14:textId="77777777" w:rsidR="004410FC" w:rsidRDefault="006E018D">
      <w:pPr>
        <w:ind w:leftChars="300" w:left="630" w:firstLineChars="196" w:firstLine="412"/>
        <w:rPr>
          <w:rFonts w:ascii="宋体" w:hAnsi="宋体"/>
          <w:szCs w:val="21"/>
        </w:rPr>
      </w:pPr>
      <w:r>
        <w:rPr>
          <w:rFonts w:ascii="宋体" w:hAnsi="宋体" w:hint="eastAsia"/>
          <w:szCs w:val="21"/>
        </w:rPr>
        <w:t>第二章  招标文件</w:t>
      </w:r>
    </w:p>
    <w:p w14:paraId="38410277" w14:textId="77777777" w:rsidR="004410FC" w:rsidRDefault="006E018D">
      <w:pPr>
        <w:ind w:leftChars="300" w:left="630" w:firstLineChars="196" w:firstLine="412"/>
        <w:rPr>
          <w:rFonts w:ascii="宋体" w:hAnsi="宋体"/>
          <w:szCs w:val="21"/>
        </w:rPr>
      </w:pPr>
      <w:r>
        <w:rPr>
          <w:rFonts w:ascii="宋体" w:hAnsi="宋体" w:hint="eastAsia"/>
          <w:szCs w:val="21"/>
        </w:rPr>
        <w:t>第三章  投标文件的编制</w:t>
      </w:r>
    </w:p>
    <w:p w14:paraId="31086CAB" w14:textId="77777777" w:rsidR="004410FC" w:rsidRDefault="006E018D">
      <w:pPr>
        <w:ind w:leftChars="300" w:left="630" w:firstLineChars="196" w:firstLine="412"/>
        <w:rPr>
          <w:rFonts w:ascii="宋体" w:hAnsi="宋体"/>
          <w:szCs w:val="21"/>
        </w:rPr>
      </w:pPr>
      <w:r>
        <w:rPr>
          <w:rFonts w:ascii="宋体" w:hAnsi="宋体" w:hint="eastAsia"/>
          <w:szCs w:val="21"/>
        </w:rPr>
        <w:t>第四章  投标文件的递交</w:t>
      </w:r>
    </w:p>
    <w:p w14:paraId="2B3DA301" w14:textId="77777777" w:rsidR="004410FC" w:rsidRDefault="006E018D">
      <w:pPr>
        <w:ind w:leftChars="300" w:left="630" w:firstLineChars="196" w:firstLine="412"/>
        <w:rPr>
          <w:rFonts w:ascii="宋体" w:hAnsi="宋体"/>
          <w:szCs w:val="21"/>
        </w:rPr>
      </w:pPr>
      <w:r>
        <w:rPr>
          <w:rFonts w:ascii="宋体" w:hAnsi="宋体" w:hint="eastAsia"/>
          <w:szCs w:val="21"/>
        </w:rPr>
        <w:t>第五章  开标</w:t>
      </w:r>
    </w:p>
    <w:p w14:paraId="76A330C1" w14:textId="77777777" w:rsidR="004410FC" w:rsidRDefault="006E018D">
      <w:pPr>
        <w:ind w:leftChars="300" w:left="630" w:firstLineChars="196" w:firstLine="412"/>
        <w:rPr>
          <w:rFonts w:ascii="宋体" w:hAnsi="宋体"/>
          <w:szCs w:val="21"/>
        </w:rPr>
      </w:pPr>
      <w:r>
        <w:rPr>
          <w:rFonts w:ascii="宋体" w:hAnsi="宋体" w:hint="eastAsia"/>
          <w:szCs w:val="21"/>
        </w:rPr>
        <w:t>第六章  评审要求</w:t>
      </w:r>
    </w:p>
    <w:p w14:paraId="6D9262AF" w14:textId="77777777" w:rsidR="004410FC" w:rsidRDefault="006E018D">
      <w:pPr>
        <w:ind w:leftChars="300" w:left="630" w:firstLineChars="196" w:firstLine="412"/>
        <w:rPr>
          <w:rFonts w:ascii="宋体" w:hAnsi="宋体"/>
          <w:szCs w:val="21"/>
        </w:rPr>
      </w:pPr>
      <w:r>
        <w:rPr>
          <w:rFonts w:ascii="宋体" w:hAnsi="宋体" w:hint="eastAsia"/>
          <w:szCs w:val="21"/>
        </w:rPr>
        <w:t>第七章  评审程序及评审方法</w:t>
      </w:r>
    </w:p>
    <w:p w14:paraId="23E0B61B" w14:textId="77777777" w:rsidR="004410FC" w:rsidRDefault="006E018D">
      <w:pPr>
        <w:ind w:leftChars="300" w:left="630" w:firstLineChars="196" w:firstLine="412"/>
        <w:rPr>
          <w:rFonts w:ascii="宋体" w:hAnsi="宋体"/>
          <w:szCs w:val="21"/>
        </w:rPr>
      </w:pPr>
      <w:r>
        <w:rPr>
          <w:rFonts w:ascii="宋体" w:hAnsi="宋体" w:hint="eastAsia"/>
          <w:szCs w:val="21"/>
        </w:rPr>
        <w:t>第八章  定标及公示</w:t>
      </w:r>
    </w:p>
    <w:p w14:paraId="7EB6FE40" w14:textId="77777777" w:rsidR="004410FC" w:rsidRDefault="006E018D">
      <w:pPr>
        <w:ind w:leftChars="300" w:left="630" w:firstLineChars="196" w:firstLine="412"/>
        <w:rPr>
          <w:rFonts w:ascii="宋体" w:hAnsi="宋体"/>
          <w:szCs w:val="21"/>
        </w:rPr>
      </w:pPr>
      <w:r>
        <w:rPr>
          <w:rFonts w:ascii="宋体" w:hAnsi="宋体" w:hint="eastAsia"/>
          <w:szCs w:val="21"/>
        </w:rPr>
        <w:t>第九章  公开招标失败的后续处理</w:t>
      </w:r>
    </w:p>
    <w:p w14:paraId="4D44D24A" w14:textId="77777777" w:rsidR="004410FC" w:rsidRDefault="006E018D">
      <w:pPr>
        <w:ind w:leftChars="300" w:left="630" w:firstLineChars="196" w:firstLine="412"/>
        <w:rPr>
          <w:rFonts w:ascii="宋体" w:hAnsi="宋体"/>
          <w:szCs w:val="21"/>
        </w:rPr>
      </w:pPr>
      <w:r>
        <w:rPr>
          <w:rFonts w:ascii="宋体" w:hAnsi="宋体" w:hint="eastAsia"/>
          <w:szCs w:val="21"/>
        </w:rPr>
        <w:t>第十章  合同的授予与备案</w:t>
      </w:r>
    </w:p>
    <w:p w14:paraId="6444303B" w14:textId="77777777" w:rsidR="004410FC" w:rsidRDefault="006E018D">
      <w:pPr>
        <w:ind w:leftChars="300" w:left="630" w:firstLineChars="196" w:firstLine="412"/>
        <w:rPr>
          <w:rFonts w:ascii="宋体" w:hAnsi="宋体"/>
          <w:szCs w:val="21"/>
        </w:rPr>
      </w:pPr>
      <w:r>
        <w:rPr>
          <w:rFonts w:ascii="宋体" w:hAnsi="宋体" w:hint="eastAsia"/>
          <w:szCs w:val="21"/>
        </w:rPr>
        <w:t>第十一章  质疑处理</w:t>
      </w:r>
    </w:p>
    <w:bookmarkEnd w:id="2"/>
    <w:p w14:paraId="26FB2EFD" w14:textId="77777777" w:rsidR="004410FC" w:rsidRDefault="004410FC">
      <w:pPr>
        <w:ind w:leftChars="300" w:left="630" w:firstLineChars="300" w:firstLine="630"/>
        <w:rPr>
          <w:rFonts w:ascii="宋体" w:hAnsi="宋体"/>
          <w:szCs w:val="21"/>
        </w:rPr>
      </w:pPr>
    </w:p>
    <w:p w14:paraId="0D465470" w14:textId="77777777" w:rsidR="004410FC" w:rsidRDefault="004410FC">
      <w:pPr>
        <w:rPr>
          <w:sz w:val="24"/>
        </w:rPr>
      </w:pPr>
    </w:p>
    <w:p w14:paraId="5E220CD3" w14:textId="77777777" w:rsidR="004410FC" w:rsidRDefault="006E018D">
      <w:pPr>
        <w:rPr>
          <w:b/>
          <w:color w:val="FF0000"/>
        </w:rPr>
      </w:pPr>
      <w:r>
        <w:rPr>
          <w:rFonts w:hint="eastAsia"/>
          <w:b/>
          <w:color w:val="FF0000"/>
        </w:rPr>
        <w:t>备注：</w:t>
      </w:r>
    </w:p>
    <w:p w14:paraId="5B52E712" w14:textId="77777777" w:rsidR="004410FC" w:rsidRDefault="006E018D">
      <w:pPr>
        <w:ind w:firstLineChars="200" w:firstLine="420"/>
        <w:rPr>
          <w:b/>
          <w:color w:val="FF0000"/>
        </w:rPr>
      </w:pPr>
      <w:r>
        <w:rPr>
          <w:rFonts w:ascii="宋体" w:hAnsi="宋体" w:hint="eastAsia"/>
          <w:color w:val="FF0000"/>
          <w:szCs w:val="21"/>
        </w:rPr>
        <w:t>1.本招标文件分为第一册“专用条款”和第二册“通用条款”。</w:t>
      </w:r>
    </w:p>
    <w:p w14:paraId="16779760" w14:textId="77777777" w:rsidR="004410FC" w:rsidRDefault="006E018D">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04F6FEB1" w14:textId="77777777" w:rsidR="004410FC" w:rsidRDefault="006E018D">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1295845A" w14:textId="77777777" w:rsidR="004410FC" w:rsidRDefault="006E018D">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0D031F14" w14:textId="77777777" w:rsidR="004410FC" w:rsidRDefault="006E018D">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4BCC0673" w14:textId="77777777" w:rsidR="004410FC" w:rsidRDefault="006E018D">
      <w:pPr>
        <w:pStyle w:val="10"/>
        <w:rPr>
          <w:color w:val="FF0000"/>
          <w:sz w:val="24"/>
        </w:rPr>
      </w:pPr>
      <w:r>
        <w:rPr>
          <w:color w:val="FF0000"/>
        </w:rPr>
        <w:br w:type="page"/>
      </w:r>
      <w:bookmarkStart w:id="3" w:name="bt投标人情况介绍"/>
      <w:bookmarkStart w:id="4" w:name="bt投标文件签署授权委托书"/>
      <w:bookmarkStart w:id="5" w:name="bt合同条款"/>
      <w:bookmarkStart w:id="6" w:name="bt技术标投标文件格式"/>
      <w:bookmarkStart w:id="7" w:name="bt投标函"/>
      <w:bookmarkStart w:id="8" w:name="bt投标报价汇总表"/>
      <w:bookmarkStart w:id="9" w:name="bt投标人须知"/>
      <w:bookmarkStart w:id="10" w:name="bt商务标投标文件格式"/>
      <w:bookmarkStart w:id="11" w:name="bt其他资料由投标人自定"/>
      <w:bookmarkStart w:id="12" w:name="bt说明"/>
      <w:bookmarkStart w:id="13" w:name="bt项目管理班子配备情况"/>
      <w:bookmarkStart w:id="14" w:name="bt合同格式"/>
      <w:bookmarkStart w:id="15" w:name="bt合同条款及格式"/>
      <w:bookmarkStart w:id="16" w:name="bt本工程承诺书"/>
      <w:bookmarkStart w:id="17" w:name="bt其他资料2"/>
      <w:bookmarkStart w:id="18" w:name="bt开标一览表"/>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6D204EDA" w14:textId="77777777" w:rsidR="004410FC" w:rsidRDefault="006E018D">
      <w:pPr>
        <w:pStyle w:val="2"/>
      </w:pPr>
      <w:r>
        <w:rPr>
          <w:rFonts w:hint="eastAsia"/>
        </w:rPr>
        <w:t>第一章  招标公告</w:t>
      </w:r>
    </w:p>
    <w:p w14:paraId="0B7E02AD" w14:textId="77777777" w:rsidR="004410FC" w:rsidRDefault="006E018D">
      <w:pPr>
        <w:keepNext/>
        <w:keepLines/>
        <w:spacing w:before="260" w:after="260"/>
        <w:outlineLvl w:val="2"/>
        <w:rPr>
          <w:rFonts w:ascii="宋体" w:hAnsi="宋体"/>
          <w:b/>
          <w:bCs/>
          <w:sz w:val="28"/>
          <w:szCs w:val="32"/>
        </w:rPr>
      </w:pPr>
      <w:r>
        <w:rPr>
          <w:rFonts w:ascii="宋体" w:hAnsi="宋体"/>
          <w:b/>
          <w:bCs/>
          <w:sz w:val="28"/>
          <w:szCs w:val="32"/>
        </w:rPr>
        <w:t>投标人资格要求：</w:t>
      </w:r>
    </w:p>
    <w:p w14:paraId="7C395586" w14:textId="77777777" w:rsidR="004410FC" w:rsidRDefault="006E018D">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3E92FC1A" w14:textId="77777777" w:rsidR="004410FC" w:rsidRDefault="006E018D">
      <w:pPr>
        <w:rPr>
          <w:rFonts w:ascii="宋体" w:hAnsi="宋体" w:cs="宋体"/>
          <w:color w:val="000000" w:themeColor="text1"/>
          <w:kern w:val="0"/>
          <w:szCs w:val="21"/>
        </w:rPr>
      </w:pPr>
      <w:r>
        <w:rPr>
          <w:rFonts w:ascii="宋体" w:hAnsi="宋体" w:hint="eastAsia"/>
          <w:color w:val="000000" w:themeColor="text1"/>
          <w:szCs w:val="21"/>
          <w:highlight w:val="yellow"/>
        </w:rPr>
        <w:t>（2）</w:t>
      </w:r>
      <w:r>
        <w:rPr>
          <w:rFonts w:hint="eastAsia"/>
          <w:color w:val="000000" w:themeColor="text1"/>
          <w:highlight w:val="yellow"/>
        </w:rPr>
        <w:t>投标人若为生产企业：所投产品为第二、三类医疗器械的，提供食品药品监督管理部门签发的涵盖所投报医疗器械的《医疗器械生产许可证》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hint="eastAsia"/>
          <w:color w:val="000000" w:themeColor="text1"/>
          <w:szCs w:val="21"/>
          <w:highlight w:val="yellow"/>
        </w:rPr>
        <w:t>；</w:t>
      </w:r>
      <w:r>
        <w:rPr>
          <w:rFonts w:hint="eastAsia"/>
          <w:color w:val="000000" w:themeColor="text1"/>
          <w:highlight w:val="yellow"/>
        </w:rPr>
        <w:t>投标人若为经营企业：所投产品为第二类医疗器械的，提供食品药品监督管理部门签发的涵盖所投报医疗器械的《医疗器械经营备案凭证》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扫描件，原件备查；所投产品为第三类医疗器械的，提供食品药品监督管理部门签发的涵盖所投报医疗器械的《医疗器械经营许可证》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cs="宋体" w:hint="eastAsia"/>
          <w:color w:val="000000" w:themeColor="text1"/>
          <w:kern w:val="0"/>
          <w:szCs w:val="21"/>
          <w:highlight w:val="yellow"/>
        </w:rPr>
        <w:t>。</w:t>
      </w:r>
    </w:p>
    <w:p w14:paraId="27DE4631" w14:textId="77777777" w:rsidR="004410FC" w:rsidRDefault="006E018D">
      <w:pPr>
        <w:rPr>
          <w:rFonts w:ascii="宋体" w:hAnsi="宋体" w:cs="宋体"/>
          <w:kern w:val="0"/>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kern w:val="0"/>
          <w:szCs w:val="21"/>
        </w:rPr>
        <w:t>本项目</w:t>
      </w:r>
      <w:r>
        <w:rPr>
          <w:rFonts w:ascii="宋体" w:hAnsi="宋体" w:cs="宋体" w:hint="eastAsia"/>
          <w:b/>
          <w:bCs/>
          <w:color w:val="FF0000"/>
          <w:kern w:val="0"/>
          <w:szCs w:val="21"/>
        </w:rPr>
        <w:t>不接受</w:t>
      </w:r>
      <w:r>
        <w:rPr>
          <w:rFonts w:ascii="宋体" w:hAnsi="宋体" w:cs="宋体" w:hint="eastAsia"/>
          <w:kern w:val="0"/>
          <w:szCs w:val="21"/>
        </w:rPr>
        <w:t>联合体投标，</w:t>
      </w:r>
      <w:r>
        <w:rPr>
          <w:rFonts w:ascii="宋体" w:hAnsi="宋体" w:cs="宋体" w:hint="eastAsia"/>
          <w:b/>
          <w:bCs/>
          <w:color w:val="FF0000"/>
          <w:kern w:val="0"/>
          <w:szCs w:val="21"/>
        </w:rPr>
        <w:t>接受</w:t>
      </w:r>
      <w:r>
        <w:rPr>
          <w:rFonts w:ascii="宋体" w:hAnsi="宋体" w:cs="宋体" w:hint="eastAsia"/>
          <w:kern w:val="0"/>
          <w:szCs w:val="21"/>
        </w:rPr>
        <w:t>投标人选用进口产品参与投标。</w:t>
      </w:r>
    </w:p>
    <w:p w14:paraId="153789FD" w14:textId="77777777" w:rsidR="004410FC" w:rsidRDefault="006E018D">
      <w:pPr>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0EB56DA1" w14:textId="77777777" w:rsidR="004410FC" w:rsidRDefault="006E018D">
      <w:pP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613B6E3C" w14:textId="77777777" w:rsidR="004410FC" w:rsidRDefault="006E018D">
      <w:pP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）具备《中华人民共和国政府采购法》第二十二条第一款的条件（由供应商在《政府采购投标及履约承诺函》中作出声明）。</w:t>
      </w:r>
    </w:p>
    <w:p w14:paraId="4000EF34" w14:textId="77777777" w:rsidR="004410FC" w:rsidRDefault="006E018D">
      <w:pPr>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7EE57DF2" w14:textId="77777777" w:rsidR="004410FC" w:rsidRDefault="006E018D">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451DA7DF" w14:textId="77777777" w:rsidR="004410FC" w:rsidRDefault="004410FC">
      <w:pPr>
        <w:spacing w:beforeLines="25" w:before="60" w:afterLines="25" w:after="60"/>
        <w:ind w:firstLineChars="187" w:firstLine="393"/>
        <w:rPr>
          <w:szCs w:val="20"/>
        </w:rPr>
      </w:pPr>
    </w:p>
    <w:p w14:paraId="1DBDF2B3" w14:textId="77777777" w:rsidR="004410FC" w:rsidRDefault="006E018D">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1B148AF5" w14:textId="77777777" w:rsidR="004410FC" w:rsidRDefault="004410FC">
      <w:pPr>
        <w:spacing w:beforeLines="25" w:before="60" w:afterLines="25" w:after="60"/>
        <w:ind w:firstLineChars="187" w:firstLine="393"/>
        <w:rPr>
          <w:szCs w:val="20"/>
        </w:rPr>
      </w:pPr>
    </w:p>
    <w:p w14:paraId="7E2388E1" w14:textId="77777777" w:rsidR="004410FC" w:rsidRDefault="004410FC">
      <w:pPr>
        <w:pStyle w:val="a4"/>
        <w:spacing w:beforeLines="25" w:before="60" w:afterLines="25" w:after="60"/>
        <w:ind w:firstLineChars="187" w:firstLine="393"/>
      </w:pPr>
    </w:p>
    <w:p w14:paraId="34472290" w14:textId="77777777" w:rsidR="004410FC" w:rsidRDefault="004410FC">
      <w:pPr>
        <w:pStyle w:val="a4"/>
        <w:spacing w:beforeLines="25" w:before="60" w:afterLines="25" w:after="60"/>
        <w:ind w:firstLineChars="187" w:firstLine="393"/>
        <w:jc w:val="right"/>
        <w:rPr>
          <w:rFonts w:ascii="宋体" w:hAnsi="宋体"/>
          <w:szCs w:val="21"/>
        </w:rPr>
      </w:pPr>
    </w:p>
    <w:p w14:paraId="2805CDD9" w14:textId="77777777" w:rsidR="004410FC" w:rsidRDefault="006E018D">
      <w:pPr>
        <w:ind w:firstLineChars="3000" w:firstLine="7200"/>
        <w:rPr>
          <w:sz w:val="24"/>
        </w:rPr>
      </w:pPr>
      <w:r>
        <w:rPr>
          <w:sz w:val="24"/>
        </w:rPr>
        <w:br w:type="page"/>
      </w:r>
    </w:p>
    <w:p w14:paraId="01B6C804" w14:textId="77777777" w:rsidR="004410FC" w:rsidRDefault="006E018D">
      <w:pPr>
        <w:pStyle w:val="2"/>
      </w:pPr>
      <w:r>
        <w:rPr>
          <w:rFonts w:hint="eastAsia"/>
        </w:rPr>
        <w:t>第二章  招标项目需求</w:t>
      </w:r>
    </w:p>
    <w:p w14:paraId="5C23EE2F" w14:textId="77777777" w:rsidR="004410FC" w:rsidRDefault="006E018D">
      <w:pPr>
        <w:pStyle w:val="2"/>
        <w:spacing w:beforeLines="50" w:before="120" w:afterLines="50" w:after="120"/>
        <w:rPr>
          <w:sz w:val="28"/>
          <w:szCs w:val="28"/>
        </w:rPr>
      </w:pPr>
      <w:bookmarkStart w:id="20" w:name="_Toc73521547"/>
      <w:bookmarkStart w:id="21" w:name="_Toc60631620"/>
      <w:bookmarkStart w:id="22" w:name="_Toc73517639"/>
      <w:bookmarkStart w:id="23" w:name="_Toc100052364"/>
      <w:bookmarkStart w:id="24" w:name="_Toc101074876"/>
      <w:bookmarkStart w:id="25" w:name="_Toc73518117"/>
      <w:bookmarkStart w:id="26" w:name="_Toc60560625"/>
      <w:bookmarkStart w:id="27"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410FC" w14:paraId="1FE04C3B"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9756BC6" w14:textId="77777777" w:rsidR="004410FC" w:rsidRDefault="006E018D">
            <w:pPr>
              <w:jc w:val="center"/>
              <w:rPr>
                <w:rFonts w:ascii="宋体" w:hAnsi="宋体"/>
                <w:b/>
                <w:bCs/>
              </w:rPr>
            </w:pPr>
            <w:r>
              <w:rPr>
                <w:rFonts w:ascii="宋体" w:hAnsi="宋体" w:hint="eastAsia"/>
                <w:b/>
                <w:bCs/>
              </w:rPr>
              <w:t>序号</w:t>
            </w:r>
          </w:p>
        </w:tc>
        <w:tc>
          <w:tcPr>
            <w:tcW w:w="2160" w:type="dxa"/>
            <w:vAlign w:val="center"/>
          </w:tcPr>
          <w:p w14:paraId="58B46E95" w14:textId="77777777" w:rsidR="004410FC" w:rsidRDefault="006E018D">
            <w:pPr>
              <w:jc w:val="center"/>
              <w:rPr>
                <w:rFonts w:ascii="宋体" w:hAnsi="宋体"/>
                <w:b/>
                <w:bCs/>
              </w:rPr>
            </w:pPr>
            <w:r>
              <w:rPr>
                <w:rFonts w:ascii="宋体" w:hAnsi="宋体" w:hint="eastAsia"/>
                <w:b/>
                <w:bCs/>
              </w:rPr>
              <w:t>内   容</w:t>
            </w:r>
          </w:p>
        </w:tc>
        <w:tc>
          <w:tcPr>
            <w:tcW w:w="5400" w:type="dxa"/>
            <w:vAlign w:val="center"/>
          </w:tcPr>
          <w:p w14:paraId="1D033A4D" w14:textId="77777777" w:rsidR="004410FC" w:rsidRDefault="006E018D">
            <w:pPr>
              <w:jc w:val="center"/>
              <w:rPr>
                <w:rFonts w:ascii="宋体" w:hAnsi="宋体"/>
                <w:b/>
                <w:bCs/>
              </w:rPr>
            </w:pPr>
            <w:r>
              <w:rPr>
                <w:rFonts w:ascii="宋体" w:hAnsi="宋体" w:hint="eastAsia"/>
                <w:b/>
                <w:bCs/>
              </w:rPr>
              <w:t>规      定</w:t>
            </w:r>
          </w:p>
        </w:tc>
      </w:tr>
      <w:tr w:rsidR="004410FC" w14:paraId="394E0389" w14:textId="77777777">
        <w:trPr>
          <w:cantSplit/>
          <w:trHeight w:val="20"/>
          <w:jc w:val="center"/>
        </w:trPr>
        <w:tc>
          <w:tcPr>
            <w:tcW w:w="807" w:type="dxa"/>
            <w:vAlign w:val="center"/>
          </w:tcPr>
          <w:p w14:paraId="7AD92602" w14:textId="77777777" w:rsidR="004410FC" w:rsidRDefault="006E018D">
            <w:pPr>
              <w:jc w:val="center"/>
              <w:rPr>
                <w:rFonts w:ascii="宋体" w:hAnsi="宋体"/>
              </w:rPr>
            </w:pPr>
            <w:r>
              <w:rPr>
                <w:rFonts w:ascii="宋体" w:hAnsi="宋体" w:hint="eastAsia"/>
              </w:rPr>
              <w:t>1</w:t>
            </w:r>
          </w:p>
        </w:tc>
        <w:tc>
          <w:tcPr>
            <w:tcW w:w="2160" w:type="dxa"/>
            <w:vAlign w:val="center"/>
          </w:tcPr>
          <w:p w14:paraId="77940BDD" w14:textId="77777777" w:rsidR="004410FC" w:rsidRDefault="006E018D">
            <w:r>
              <w:rPr>
                <w:rFonts w:hint="eastAsia"/>
              </w:rPr>
              <w:t>联合体投标</w:t>
            </w:r>
          </w:p>
        </w:tc>
        <w:tc>
          <w:tcPr>
            <w:tcW w:w="5400" w:type="dxa"/>
            <w:vAlign w:val="center"/>
          </w:tcPr>
          <w:p w14:paraId="05982848" w14:textId="77777777" w:rsidR="004410FC" w:rsidRDefault="006E018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4410FC" w14:paraId="48F39316" w14:textId="77777777">
        <w:trPr>
          <w:cantSplit/>
          <w:trHeight w:val="20"/>
          <w:jc w:val="center"/>
        </w:trPr>
        <w:tc>
          <w:tcPr>
            <w:tcW w:w="807" w:type="dxa"/>
            <w:vAlign w:val="center"/>
          </w:tcPr>
          <w:p w14:paraId="00EA6D26" w14:textId="77777777" w:rsidR="004410FC" w:rsidRDefault="006E018D">
            <w:pPr>
              <w:jc w:val="center"/>
              <w:rPr>
                <w:rFonts w:ascii="宋体" w:hAnsi="宋体"/>
              </w:rPr>
            </w:pPr>
            <w:r>
              <w:rPr>
                <w:rFonts w:ascii="宋体" w:hAnsi="宋体" w:hint="eastAsia"/>
              </w:rPr>
              <w:t>2</w:t>
            </w:r>
          </w:p>
        </w:tc>
        <w:tc>
          <w:tcPr>
            <w:tcW w:w="2160" w:type="dxa"/>
            <w:vAlign w:val="center"/>
          </w:tcPr>
          <w:p w14:paraId="3C69FE22" w14:textId="77777777" w:rsidR="004410FC" w:rsidRDefault="006E018D">
            <w:pPr>
              <w:rPr>
                <w:rFonts w:ascii="宋体" w:hAnsi="宋体"/>
              </w:rPr>
            </w:pPr>
            <w:r>
              <w:rPr>
                <w:rFonts w:ascii="宋体" w:hAnsi="宋体" w:hint="eastAsia"/>
              </w:rPr>
              <w:t>投标有效期</w:t>
            </w:r>
          </w:p>
        </w:tc>
        <w:tc>
          <w:tcPr>
            <w:tcW w:w="5400" w:type="dxa"/>
            <w:vAlign w:val="center"/>
          </w:tcPr>
          <w:p w14:paraId="49472216" w14:textId="77777777" w:rsidR="004410FC" w:rsidRDefault="006E018D">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4410FC" w14:paraId="2C26946D" w14:textId="77777777">
        <w:trPr>
          <w:cantSplit/>
          <w:trHeight w:val="20"/>
          <w:jc w:val="center"/>
        </w:trPr>
        <w:tc>
          <w:tcPr>
            <w:tcW w:w="807" w:type="dxa"/>
            <w:vAlign w:val="center"/>
          </w:tcPr>
          <w:p w14:paraId="435E9ED0" w14:textId="77777777" w:rsidR="004410FC" w:rsidRDefault="006E018D">
            <w:pPr>
              <w:jc w:val="center"/>
              <w:rPr>
                <w:rFonts w:ascii="宋体" w:hAnsi="宋体"/>
              </w:rPr>
            </w:pPr>
            <w:r>
              <w:rPr>
                <w:rFonts w:ascii="宋体" w:hAnsi="宋体" w:hint="eastAsia"/>
              </w:rPr>
              <w:t>3</w:t>
            </w:r>
          </w:p>
        </w:tc>
        <w:tc>
          <w:tcPr>
            <w:tcW w:w="2160" w:type="dxa"/>
            <w:vAlign w:val="center"/>
          </w:tcPr>
          <w:p w14:paraId="1FFF7A04" w14:textId="77777777" w:rsidR="004410FC" w:rsidRDefault="006E018D">
            <w:pPr>
              <w:rPr>
                <w:rFonts w:ascii="宋体" w:hAnsi="宋体"/>
              </w:rPr>
            </w:pPr>
            <w:r>
              <w:rPr>
                <w:rFonts w:ascii="宋体" w:hAnsi="宋体" w:hint="eastAsia"/>
              </w:rPr>
              <w:t>投标人的替代方案</w:t>
            </w:r>
          </w:p>
        </w:tc>
        <w:tc>
          <w:tcPr>
            <w:tcW w:w="5400" w:type="dxa"/>
            <w:vAlign w:val="center"/>
          </w:tcPr>
          <w:p w14:paraId="26F8A6E0" w14:textId="77777777" w:rsidR="004410FC" w:rsidRDefault="006E018D">
            <w:pPr>
              <w:rPr>
                <w:rFonts w:ascii="宋体" w:hAnsi="宋体"/>
              </w:rPr>
            </w:pPr>
            <w:r>
              <w:rPr>
                <w:rFonts w:ascii="宋体" w:hAnsi="宋体" w:hint="eastAsia"/>
              </w:rPr>
              <w:t>不允许</w:t>
            </w:r>
          </w:p>
        </w:tc>
      </w:tr>
      <w:tr w:rsidR="004410FC" w14:paraId="7459936C" w14:textId="77777777">
        <w:trPr>
          <w:cantSplit/>
          <w:trHeight w:val="20"/>
          <w:jc w:val="center"/>
        </w:trPr>
        <w:tc>
          <w:tcPr>
            <w:tcW w:w="807" w:type="dxa"/>
            <w:vAlign w:val="center"/>
          </w:tcPr>
          <w:p w14:paraId="5F18E426" w14:textId="77777777" w:rsidR="004410FC" w:rsidRDefault="006E018D">
            <w:pPr>
              <w:jc w:val="center"/>
              <w:rPr>
                <w:rFonts w:ascii="宋体" w:hAnsi="宋体"/>
              </w:rPr>
            </w:pPr>
            <w:r>
              <w:rPr>
                <w:rFonts w:ascii="宋体" w:hAnsi="宋体" w:hint="eastAsia"/>
              </w:rPr>
              <w:t>4</w:t>
            </w:r>
          </w:p>
        </w:tc>
        <w:tc>
          <w:tcPr>
            <w:tcW w:w="2160" w:type="dxa"/>
            <w:vAlign w:val="center"/>
          </w:tcPr>
          <w:p w14:paraId="58F57BBE" w14:textId="77777777" w:rsidR="004410FC" w:rsidRDefault="006E018D">
            <w:pPr>
              <w:rPr>
                <w:rFonts w:ascii="宋体" w:hAnsi="宋体"/>
              </w:rPr>
            </w:pPr>
            <w:r>
              <w:rPr>
                <w:rFonts w:ascii="宋体" w:hAnsi="宋体" w:hint="eastAsia"/>
              </w:rPr>
              <w:t>投标文件的投递</w:t>
            </w:r>
          </w:p>
        </w:tc>
        <w:tc>
          <w:tcPr>
            <w:tcW w:w="5400" w:type="dxa"/>
            <w:vAlign w:val="center"/>
          </w:tcPr>
          <w:p w14:paraId="5C98FE1D" w14:textId="77777777" w:rsidR="004410FC" w:rsidRDefault="006E018D">
            <w:pPr>
              <w:rPr>
                <w:rFonts w:ascii="宋体" w:hAnsi="宋体"/>
              </w:rPr>
            </w:pPr>
            <w:r>
              <w:rPr>
                <w:rFonts w:ascii="宋体" w:hAnsi="宋体" w:hint="eastAsia"/>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rsidR="004410FC" w14:paraId="1FE45353" w14:textId="77777777">
        <w:trPr>
          <w:cantSplit/>
          <w:trHeight w:val="20"/>
          <w:jc w:val="center"/>
        </w:trPr>
        <w:tc>
          <w:tcPr>
            <w:tcW w:w="807" w:type="dxa"/>
            <w:vAlign w:val="center"/>
          </w:tcPr>
          <w:p w14:paraId="2B797DDD" w14:textId="77777777" w:rsidR="004410FC" w:rsidRDefault="006E018D">
            <w:pPr>
              <w:jc w:val="center"/>
              <w:rPr>
                <w:rFonts w:ascii="宋体" w:hAnsi="宋体"/>
              </w:rPr>
            </w:pPr>
            <w:r>
              <w:rPr>
                <w:rFonts w:ascii="宋体" w:hAnsi="宋体" w:hint="eastAsia"/>
              </w:rPr>
              <w:t>5</w:t>
            </w:r>
          </w:p>
        </w:tc>
        <w:tc>
          <w:tcPr>
            <w:tcW w:w="2160" w:type="dxa"/>
            <w:vAlign w:val="center"/>
          </w:tcPr>
          <w:p w14:paraId="6EDE42DA" w14:textId="77777777" w:rsidR="004410FC" w:rsidRDefault="006E018D">
            <w:pPr>
              <w:rPr>
                <w:rFonts w:ascii="宋体" w:hAnsi="宋体"/>
              </w:rPr>
            </w:pPr>
            <w:r>
              <w:rPr>
                <w:rFonts w:ascii="宋体" w:hAnsi="宋体" w:hint="eastAsia"/>
              </w:rPr>
              <w:t>履约保证金</w:t>
            </w:r>
          </w:p>
        </w:tc>
        <w:tc>
          <w:tcPr>
            <w:tcW w:w="5400" w:type="dxa"/>
            <w:vAlign w:val="center"/>
          </w:tcPr>
          <w:p w14:paraId="5FB78E8B" w14:textId="77777777" w:rsidR="004410FC" w:rsidRDefault="006E018D">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w:t>
            </w:r>
            <w:r>
              <w:rPr>
                <w:rFonts w:hint="eastAsia"/>
                <w:color w:val="FF0000"/>
              </w:rPr>
              <w:t>，投标供应商自主选择以支票、汇票、本票、保函等非现金形式缴纳或提交。履约保证金在中标人履行完成合同约定权利义务事项在质保期结束后</w:t>
            </w:r>
            <w:r>
              <w:rPr>
                <w:rFonts w:hint="eastAsia"/>
                <w:color w:val="FF0000"/>
              </w:rPr>
              <w:t>60</w:t>
            </w:r>
            <w:r>
              <w:rPr>
                <w:rFonts w:hint="eastAsia"/>
                <w:color w:val="FF0000"/>
              </w:rPr>
              <w:t>日内按原方式退还，不计利息。采购人逾期退还履约保证金的，向中标人每日偿付履约保证金的</w:t>
            </w:r>
            <w:r>
              <w:rPr>
                <w:rFonts w:hint="eastAsia"/>
                <w:color w:val="FF0000"/>
              </w:rPr>
              <w:t xml:space="preserve"> 0.5</w:t>
            </w:r>
            <w:r>
              <w:rPr>
                <w:rFonts w:hint="eastAsia"/>
                <w:color w:val="FF0000"/>
              </w:rPr>
              <w:t>‰的利息。因中标人原因而未能达到本项目验收标准或验收不通过的，履约保证金不予退还。</w:t>
            </w:r>
          </w:p>
        </w:tc>
      </w:tr>
    </w:tbl>
    <w:p w14:paraId="155D4F0D" w14:textId="77777777" w:rsidR="004410FC" w:rsidRDefault="006E018D">
      <w:pPr>
        <w:rPr>
          <w:b/>
        </w:rPr>
      </w:pPr>
      <w:r>
        <w:rPr>
          <w:rFonts w:hint="eastAsia"/>
          <w:szCs w:val="21"/>
        </w:rPr>
        <w:t>备注：本表为通用条款相关内容的补充和明确，如与通用条款相冲突的以本表为准。</w:t>
      </w:r>
    </w:p>
    <w:p w14:paraId="37AE6C88" w14:textId="77777777" w:rsidR="004410FC" w:rsidRDefault="004410FC">
      <w:pPr>
        <w:rPr>
          <w:b/>
        </w:rPr>
      </w:pPr>
    </w:p>
    <w:p w14:paraId="398669D5" w14:textId="77777777" w:rsidR="004410FC" w:rsidRDefault="006E018D">
      <w:pPr>
        <w:pStyle w:val="2"/>
        <w:spacing w:beforeLines="50" w:before="120" w:afterLines="50" w:after="120"/>
        <w:rPr>
          <w:sz w:val="28"/>
          <w:szCs w:val="28"/>
        </w:rPr>
      </w:pPr>
      <w:r>
        <w:rPr>
          <w:rFonts w:hint="eastAsia"/>
          <w:sz w:val="28"/>
          <w:szCs w:val="28"/>
        </w:rPr>
        <w:t>二、货物清单</w:t>
      </w:r>
    </w:p>
    <w:p w14:paraId="7496F4B4" w14:textId="77777777" w:rsidR="004410FC" w:rsidRDefault="006E018D">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4410FC" w14:paraId="25907C97" w14:textId="77777777">
        <w:trPr>
          <w:trHeight w:val="170"/>
        </w:trPr>
        <w:tc>
          <w:tcPr>
            <w:tcW w:w="319" w:type="pct"/>
            <w:vAlign w:val="center"/>
          </w:tcPr>
          <w:p w14:paraId="5E36A5E9" w14:textId="77777777" w:rsidR="004410FC" w:rsidRDefault="006E018D">
            <w:pPr>
              <w:wordWrap w:val="0"/>
              <w:jc w:val="center"/>
              <w:rPr>
                <w:bCs/>
                <w:szCs w:val="21"/>
              </w:rPr>
            </w:pPr>
            <w:r>
              <w:rPr>
                <w:rFonts w:hint="eastAsia"/>
                <w:bCs/>
                <w:szCs w:val="21"/>
              </w:rPr>
              <w:t>序号</w:t>
            </w:r>
          </w:p>
        </w:tc>
        <w:tc>
          <w:tcPr>
            <w:tcW w:w="907" w:type="pct"/>
            <w:vAlign w:val="center"/>
          </w:tcPr>
          <w:p w14:paraId="7187B3AF" w14:textId="77777777" w:rsidR="004410FC" w:rsidRDefault="006E018D">
            <w:pPr>
              <w:wordWrap w:val="0"/>
              <w:jc w:val="center"/>
              <w:rPr>
                <w:bCs/>
                <w:szCs w:val="21"/>
              </w:rPr>
            </w:pPr>
            <w:r>
              <w:rPr>
                <w:rFonts w:hint="eastAsia"/>
                <w:szCs w:val="21"/>
              </w:rPr>
              <w:t>采购计划编号</w:t>
            </w:r>
          </w:p>
        </w:tc>
        <w:tc>
          <w:tcPr>
            <w:tcW w:w="1746" w:type="pct"/>
            <w:vAlign w:val="center"/>
          </w:tcPr>
          <w:p w14:paraId="7E052AD2" w14:textId="77777777" w:rsidR="004410FC" w:rsidRDefault="006E018D">
            <w:pPr>
              <w:wordWrap w:val="0"/>
              <w:jc w:val="center"/>
              <w:rPr>
                <w:bCs/>
                <w:szCs w:val="21"/>
              </w:rPr>
            </w:pPr>
            <w:r>
              <w:rPr>
                <w:rFonts w:hint="eastAsia"/>
                <w:bCs/>
                <w:szCs w:val="21"/>
              </w:rPr>
              <w:t>货物名称</w:t>
            </w:r>
          </w:p>
        </w:tc>
        <w:tc>
          <w:tcPr>
            <w:tcW w:w="417" w:type="pct"/>
            <w:vAlign w:val="center"/>
          </w:tcPr>
          <w:p w14:paraId="2748AA02" w14:textId="77777777" w:rsidR="004410FC" w:rsidRDefault="006E018D">
            <w:pPr>
              <w:wordWrap w:val="0"/>
              <w:jc w:val="center"/>
              <w:rPr>
                <w:bCs/>
                <w:szCs w:val="21"/>
              </w:rPr>
            </w:pPr>
            <w:r>
              <w:rPr>
                <w:rFonts w:hint="eastAsia"/>
                <w:bCs/>
                <w:szCs w:val="21"/>
              </w:rPr>
              <w:t>数量</w:t>
            </w:r>
          </w:p>
        </w:tc>
        <w:tc>
          <w:tcPr>
            <w:tcW w:w="413" w:type="pct"/>
            <w:vAlign w:val="center"/>
          </w:tcPr>
          <w:p w14:paraId="29AEE1F9" w14:textId="77777777" w:rsidR="004410FC" w:rsidRDefault="006E018D">
            <w:pPr>
              <w:wordWrap w:val="0"/>
              <w:jc w:val="center"/>
              <w:rPr>
                <w:bCs/>
                <w:szCs w:val="21"/>
              </w:rPr>
            </w:pPr>
            <w:r>
              <w:rPr>
                <w:rFonts w:hint="eastAsia"/>
                <w:bCs/>
                <w:szCs w:val="21"/>
              </w:rPr>
              <w:t>单位</w:t>
            </w:r>
          </w:p>
        </w:tc>
        <w:tc>
          <w:tcPr>
            <w:tcW w:w="424" w:type="pct"/>
            <w:vAlign w:val="center"/>
          </w:tcPr>
          <w:p w14:paraId="351FDFBB" w14:textId="77777777" w:rsidR="004410FC" w:rsidRDefault="006E018D">
            <w:pPr>
              <w:wordWrap w:val="0"/>
              <w:jc w:val="center"/>
              <w:rPr>
                <w:b/>
                <w:bCs/>
                <w:color w:val="FF0000"/>
                <w:szCs w:val="21"/>
              </w:rPr>
            </w:pPr>
            <w:r>
              <w:rPr>
                <w:rFonts w:hint="eastAsia"/>
                <w:b/>
                <w:bCs/>
                <w:color w:val="FF0000"/>
                <w:szCs w:val="21"/>
              </w:rPr>
              <w:t>备注</w:t>
            </w:r>
          </w:p>
        </w:tc>
        <w:tc>
          <w:tcPr>
            <w:tcW w:w="773" w:type="pct"/>
            <w:vAlign w:val="center"/>
          </w:tcPr>
          <w:p w14:paraId="22D6CD58" w14:textId="77777777" w:rsidR="004410FC" w:rsidRDefault="006E018D">
            <w:pPr>
              <w:wordWrap w:val="0"/>
              <w:jc w:val="center"/>
              <w:rPr>
                <w:b/>
                <w:bCs/>
                <w:color w:val="FF0000"/>
                <w:szCs w:val="21"/>
              </w:rPr>
            </w:pPr>
            <w:r>
              <w:rPr>
                <w:rFonts w:hint="eastAsia"/>
                <w:b/>
                <w:bCs/>
                <w:color w:val="FF0000"/>
                <w:szCs w:val="21"/>
              </w:rPr>
              <w:t>财政预算限额（元）</w:t>
            </w:r>
          </w:p>
        </w:tc>
      </w:tr>
      <w:tr w:rsidR="004410FC" w14:paraId="0F6A9948" w14:textId="77777777">
        <w:trPr>
          <w:trHeight w:val="290"/>
        </w:trPr>
        <w:tc>
          <w:tcPr>
            <w:tcW w:w="319" w:type="pct"/>
            <w:vAlign w:val="center"/>
          </w:tcPr>
          <w:p w14:paraId="33087B9B" w14:textId="77777777" w:rsidR="004410FC" w:rsidRDefault="006E018D">
            <w:pPr>
              <w:wordWrap w:val="0"/>
              <w:jc w:val="center"/>
              <w:rPr>
                <w:bCs/>
                <w:szCs w:val="21"/>
              </w:rPr>
            </w:pPr>
            <w:r>
              <w:rPr>
                <w:rFonts w:hint="eastAsia"/>
                <w:bCs/>
                <w:szCs w:val="21"/>
              </w:rPr>
              <w:t>1</w:t>
            </w:r>
          </w:p>
        </w:tc>
        <w:tc>
          <w:tcPr>
            <w:tcW w:w="907" w:type="pct"/>
            <w:vAlign w:val="center"/>
          </w:tcPr>
          <w:p w14:paraId="677ABF79" w14:textId="77777777" w:rsidR="004410FC" w:rsidRDefault="006E018D">
            <w:pPr>
              <w:wordWrap w:val="0"/>
              <w:jc w:val="center"/>
              <w:rPr>
                <w:bCs/>
                <w:szCs w:val="21"/>
              </w:rPr>
            </w:pPr>
            <w:r>
              <w:rPr>
                <w:bCs/>
                <w:szCs w:val="21"/>
              </w:rPr>
              <w:t>PLAN-2021-440301-0102018021-01131</w:t>
            </w:r>
          </w:p>
        </w:tc>
        <w:tc>
          <w:tcPr>
            <w:tcW w:w="1746" w:type="pct"/>
            <w:vAlign w:val="center"/>
          </w:tcPr>
          <w:p w14:paraId="6B1080D0" w14:textId="77777777" w:rsidR="004410FC" w:rsidRDefault="006E018D">
            <w:pPr>
              <w:wordWrap w:val="0"/>
              <w:jc w:val="center"/>
              <w:rPr>
                <w:bCs/>
                <w:szCs w:val="21"/>
              </w:rPr>
            </w:pPr>
            <w:r>
              <w:rPr>
                <w:rFonts w:hint="eastAsia"/>
                <w:bCs/>
                <w:szCs w:val="21"/>
              </w:rPr>
              <w:t>医用设备提升</w:t>
            </w:r>
            <w:r>
              <w:rPr>
                <w:rFonts w:hint="eastAsia"/>
                <w:bCs/>
                <w:szCs w:val="21"/>
              </w:rPr>
              <w:t>-</w:t>
            </w:r>
            <w:r>
              <w:rPr>
                <w:rFonts w:hint="eastAsia"/>
                <w:bCs/>
                <w:szCs w:val="21"/>
              </w:rPr>
              <w:t>成人及儿童眼电生理系统一台</w:t>
            </w:r>
          </w:p>
        </w:tc>
        <w:tc>
          <w:tcPr>
            <w:tcW w:w="417" w:type="pct"/>
            <w:vAlign w:val="center"/>
          </w:tcPr>
          <w:p w14:paraId="732A8F11" w14:textId="77777777" w:rsidR="004410FC" w:rsidRDefault="006E018D">
            <w:pPr>
              <w:wordWrap w:val="0"/>
              <w:jc w:val="center"/>
              <w:rPr>
                <w:bCs/>
                <w:szCs w:val="21"/>
              </w:rPr>
            </w:pPr>
            <w:r>
              <w:rPr>
                <w:rFonts w:hint="eastAsia"/>
                <w:bCs/>
                <w:szCs w:val="21"/>
              </w:rPr>
              <w:t>1</w:t>
            </w:r>
          </w:p>
        </w:tc>
        <w:tc>
          <w:tcPr>
            <w:tcW w:w="413" w:type="pct"/>
            <w:vAlign w:val="center"/>
          </w:tcPr>
          <w:p w14:paraId="42BF6168" w14:textId="77777777" w:rsidR="004410FC" w:rsidRDefault="006E018D">
            <w:pPr>
              <w:wordWrap w:val="0"/>
              <w:jc w:val="center"/>
              <w:rPr>
                <w:bCs/>
                <w:szCs w:val="21"/>
              </w:rPr>
            </w:pPr>
            <w:r>
              <w:rPr>
                <w:rFonts w:hint="eastAsia"/>
                <w:bCs/>
                <w:szCs w:val="21"/>
              </w:rPr>
              <w:t>台</w:t>
            </w:r>
          </w:p>
        </w:tc>
        <w:tc>
          <w:tcPr>
            <w:tcW w:w="424" w:type="pct"/>
            <w:vAlign w:val="center"/>
          </w:tcPr>
          <w:p w14:paraId="4308B1B7" w14:textId="77777777" w:rsidR="004410FC" w:rsidRDefault="006E018D">
            <w:pPr>
              <w:wordWrap w:val="0"/>
              <w:jc w:val="center"/>
              <w:rPr>
                <w:b/>
                <w:bCs/>
                <w:color w:val="FF0000"/>
                <w:szCs w:val="21"/>
              </w:rPr>
            </w:pPr>
            <w:r>
              <w:rPr>
                <w:rFonts w:hint="eastAsia"/>
                <w:b/>
                <w:bCs/>
                <w:color w:val="FF0000"/>
                <w:szCs w:val="21"/>
              </w:rPr>
              <w:t>接受进口</w:t>
            </w:r>
          </w:p>
        </w:tc>
        <w:tc>
          <w:tcPr>
            <w:tcW w:w="773" w:type="pct"/>
            <w:vAlign w:val="center"/>
          </w:tcPr>
          <w:p w14:paraId="3F9698A4" w14:textId="77777777" w:rsidR="004410FC" w:rsidRDefault="006E018D">
            <w:pPr>
              <w:wordWrap w:val="0"/>
              <w:jc w:val="center"/>
              <w:rPr>
                <w:bCs/>
                <w:szCs w:val="21"/>
              </w:rPr>
            </w:pPr>
            <w:r>
              <w:rPr>
                <w:bCs/>
                <w:szCs w:val="21"/>
              </w:rPr>
              <w:t>1,200,000.00</w:t>
            </w:r>
          </w:p>
        </w:tc>
      </w:tr>
    </w:tbl>
    <w:p w14:paraId="0787207F" w14:textId="77777777" w:rsidR="004410FC" w:rsidRDefault="004410FC">
      <w:pPr>
        <w:rPr>
          <w:rFonts w:ascii="宋体" w:hAnsi="宋体"/>
          <w:b/>
          <w:color w:val="FF0000"/>
          <w:szCs w:val="21"/>
        </w:rPr>
      </w:pPr>
    </w:p>
    <w:p w14:paraId="65F66A99" w14:textId="77777777" w:rsidR="004410FC" w:rsidRDefault="006E018D">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4410FC" w14:paraId="506F61BA" w14:textId="77777777">
        <w:trPr>
          <w:trHeight w:val="170"/>
        </w:trPr>
        <w:tc>
          <w:tcPr>
            <w:tcW w:w="319" w:type="pct"/>
            <w:vAlign w:val="center"/>
          </w:tcPr>
          <w:p w14:paraId="39644DD8" w14:textId="77777777" w:rsidR="004410FC" w:rsidRDefault="006E018D">
            <w:pPr>
              <w:wordWrap w:val="0"/>
              <w:jc w:val="center"/>
              <w:rPr>
                <w:bCs/>
                <w:szCs w:val="21"/>
              </w:rPr>
            </w:pPr>
            <w:r>
              <w:rPr>
                <w:rFonts w:hint="eastAsia"/>
                <w:bCs/>
                <w:szCs w:val="21"/>
              </w:rPr>
              <w:t>序号</w:t>
            </w:r>
          </w:p>
        </w:tc>
        <w:tc>
          <w:tcPr>
            <w:tcW w:w="907" w:type="pct"/>
            <w:vAlign w:val="center"/>
          </w:tcPr>
          <w:p w14:paraId="580B1E46" w14:textId="77777777" w:rsidR="004410FC" w:rsidRDefault="006E018D">
            <w:pPr>
              <w:wordWrap w:val="0"/>
              <w:jc w:val="center"/>
              <w:rPr>
                <w:bCs/>
                <w:szCs w:val="21"/>
              </w:rPr>
            </w:pPr>
            <w:r>
              <w:rPr>
                <w:rFonts w:hint="eastAsia"/>
                <w:szCs w:val="21"/>
              </w:rPr>
              <w:t>采购计划编号</w:t>
            </w:r>
          </w:p>
        </w:tc>
        <w:tc>
          <w:tcPr>
            <w:tcW w:w="1746" w:type="pct"/>
            <w:vAlign w:val="center"/>
          </w:tcPr>
          <w:p w14:paraId="3D955638" w14:textId="77777777" w:rsidR="004410FC" w:rsidRDefault="006E018D">
            <w:pPr>
              <w:wordWrap w:val="0"/>
              <w:jc w:val="center"/>
              <w:rPr>
                <w:bCs/>
                <w:szCs w:val="21"/>
              </w:rPr>
            </w:pPr>
            <w:r>
              <w:rPr>
                <w:rFonts w:hint="eastAsia"/>
                <w:bCs/>
                <w:szCs w:val="21"/>
              </w:rPr>
              <w:t>货物名称</w:t>
            </w:r>
          </w:p>
        </w:tc>
        <w:tc>
          <w:tcPr>
            <w:tcW w:w="417" w:type="pct"/>
            <w:vAlign w:val="center"/>
          </w:tcPr>
          <w:p w14:paraId="251986AD" w14:textId="77777777" w:rsidR="004410FC" w:rsidRDefault="006E018D">
            <w:pPr>
              <w:wordWrap w:val="0"/>
              <w:jc w:val="center"/>
              <w:rPr>
                <w:bCs/>
                <w:szCs w:val="21"/>
              </w:rPr>
            </w:pPr>
            <w:r>
              <w:rPr>
                <w:rFonts w:hint="eastAsia"/>
                <w:bCs/>
                <w:szCs w:val="21"/>
              </w:rPr>
              <w:t>数量</w:t>
            </w:r>
          </w:p>
        </w:tc>
        <w:tc>
          <w:tcPr>
            <w:tcW w:w="413" w:type="pct"/>
            <w:vAlign w:val="center"/>
          </w:tcPr>
          <w:p w14:paraId="5F5056A4" w14:textId="77777777" w:rsidR="004410FC" w:rsidRDefault="006E018D">
            <w:pPr>
              <w:wordWrap w:val="0"/>
              <w:jc w:val="center"/>
              <w:rPr>
                <w:bCs/>
                <w:szCs w:val="21"/>
              </w:rPr>
            </w:pPr>
            <w:r>
              <w:rPr>
                <w:rFonts w:hint="eastAsia"/>
                <w:bCs/>
                <w:szCs w:val="21"/>
              </w:rPr>
              <w:t>单位</w:t>
            </w:r>
          </w:p>
        </w:tc>
        <w:tc>
          <w:tcPr>
            <w:tcW w:w="424" w:type="pct"/>
            <w:vAlign w:val="center"/>
          </w:tcPr>
          <w:p w14:paraId="2818A979" w14:textId="77777777" w:rsidR="004410FC" w:rsidRDefault="006E018D">
            <w:pPr>
              <w:wordWrap w:val="0"/>
              <w:jc w:val="center"/>
              <w:rPr>
                <w:b/>
                <w:bCs/>
                <w:color w:val="FF0000"/>
                <w:szCs w:val="21"/>
              </w:rPr>
            </w:pPr>
            <w:r>
              <w:rPr>
                <w:rFonts w:hint="eastAsia"/>
                <w:b/>
                <w:bCs/>
                <w:color w:val="FF0000"/>
                <w:szCs w:val="21"/>
              </w:rPr>
              <w:t>备注</w:t>
            </w:r>
          </w:p>
        </w:tc>
        <w:tc>
          <w:tcPr>
            <w:tcW w:w="773" w:type="pct"/>
            <w:vAlign w:val="center"/>
          </w:tcPr>
          <w:p w14:paraId="552A3CE8" w14:textId="77777777" w:rsidR="004410FC" w:rsidRDefault="006E018D">
            <w:pPr>
              <w:wordWrap w:val="0"/>
              <w:jc w:val="center"/>
              <w:rPr>
                <w:b/>
                <w:bCs/>
                <w:color w:val="FF0000"/>
                <w:szCs w:val="21"/>
              </w:rPr>
            </w:pPr>
            <w:r>
              <w:rPr>
                <w:rFonts w:hint="eastAsia"/>
                <w:b/>
                <w:bCs/>
                <w:color w:val="FF0000"/>
                <w:szCs w:val="21"/>
              </w:rPr>
              <w:t>所属行业</w:t>
            </w:r>
          </w:p>
        </w:tc>
      </w:tr>
      <w:tr w:rsidR="004410FC" w14:paraId="745EBA86" w14:textId="77777777">
        <w:trPr>
          <w:trHeight w:val="290"/>
        </w:trPr>
        <w:tc>
          <w:tcPr>
            <w:tcW w:w="319" w:type="pct"/>
            <w:vAlign w:val="center"/>
          </w:tcPr>
          <w:p w14:paraId="5C05076B" w14:textId="77777777" w:rsidR="004410FC" w:rsidRDefault="006E018D">
            <w:pPr>
              <w:wordWrap w:val="0"/>
              <w:jc w:val="center"/>
              <w:rPr>
                <w:bCs/>
                <w:szCs w:val="21"/>
              </w:rPr>
            </w:pPr>
            <w:r>
              <w:rPr>
                <w:rFonts w:hint="eastAsia"/>
                <w:bCs/>
                <w:szCs w:val="21"/>
              </w:rPr>
              <w:t>1</w:t>
            </w:r>
          </w:p>
        </w:tc>
        <w:tc>
          <w:tcPr>
            <w:tcW w:w="907" w:type="pct"/>
            <w:vAlign w:val="center"/>
          </w:tcPr>
          <w:p w14:paraId="47FA6E76" w14:textId="77777777" w:rsidR="004410FC" w:rsidRDefault="006E018D">
            <w:pPr>
              <w:wordWrap w:val="0"/>
              <w:jc w:val="center"/>
              <w:rPr>
                <w:bCs/>
                <w:szCs w:val="21"/>
              </w:rPr>
            </w:pPr>
            <w:r>
              <w:rPr>
                <w:bCs/>
                <w:szCs w:val="21"/>
              </w:rPr>
              <w:t>PLAN-2021-440301-0102018021-01131</w:t>
            </w:r>
          </w:p>
        </w:tc>
        <w:tc>
          <w:tcPr>
            <w:tcW w:w="1746" w:type="pct"/>
            <w:vAlign w:val="center"/>
          </w:tcPr>
          <w:p w14:paraId="6D6C6F7E" w14:textId="77777777" w:rsidR="004410FC" w:rsidRDefault="006E018D">
            <w:pPr>
              <w:wordWrap w:val="0"/>
              <w:jc w:val="center"/>
              <w:rPr>
                <w:bCs/>
                <w:szCs w:val="21"/>
              </w:rPr>
            </w:pPr>
            <w:r>
              <w:rPr>
                <w:rFonts w:hint="eastAsia"/>
                <w:bCs/>
                <w:szCs w:val="21"/>
              </w:rPr>
              <w:t>医用设备提升</w:t>
            </w:r>
            <w:r>
              <w:rPr>
                <w:rFonts w:hint="eastAsia"/>
                <w:bCs/>
                <w:szCs w:val="21"/>
              </w:rPr>
              <w:t>-</w:t>
            </w:r>
            <w:r>
              <w:rPr>
                <w:rFonts w:hint="eastAsia"/>
                <w:bCs/>
                <w:szCs w:val="21"/>
              </w:rPr>
              <w:t>成人及儿童眼电生理系统一台</w:t>
            </w:r>
          </w:p>
        </w:tc>
        <w:tc>
          <w:tcPr>
            <w:tcW w:w="417" w:type="pct"/>
            <w:vAlign w:val="center"/>
          </w:tcPr>
          <w:p w14:paraId="73FE31AD" w14:textId="77777777" w:rsidR="004410FC" w:rsidRDefault="006E018D">
            <w:pPr>
              <w:wordWrap w:val="0"/>
              <w:jc w:val="center"/>
              <w:rPr>
                <w:bCs/>
                <w:szCs w:val="21"/>
              </w:rPr>
            </w:pPr>
            <w:r>
              <w:rPr>
                <w:rFonts w:hint="eastAsia"/>
                <w:bCs/>
                <w:szCs w:val="21"/>
              </w:rPr>
              <w:t>1</w:t>
            </w:r>
          </w:p>
        </w:tc>
        <w:tc>
          <w:tcPr>
            <w:tcW w:w="413" w:type="pct"/>
            <w:vAlign w:val="center"/>
          </w:tcPr>
          <w:p w14:paraId="79C4B241" w14:textId="77777777" w:rsidR="004410FC" w:rsidRDefault="006E018D">
            <w:pPr>
              <w:wordWrap w:val="0"/>
              <w:jc w:val="center"/>
              <w:rPr>
                <w:bCs/>
                <w:szCs w:val="21"/>
              </w:rPr>
            </w:pPr>
            <w:r>
              <w:rPr>
                <w:rFonts w:hint="eastAsia"/>
                <w:bCs/>
                <w:szCs w:val="21"/>
              </w:rPr>
              <w:t>台</w:t>
            </w:r>
          </w:p>
        </w:tc>
        <w:tc>
          <w:tcPr>
            <w:tcW w:w="424" w:type="pct"/>
            <w:vAlign w:val="center"/>
          </w:tcPr>
          <w:p w14:paraId="09F763EC" w14:textId="77777777" w:rsidR="004410FC" w:rsidRDefault="006E018D">
            <w:pPr>
              <w:wordWrap w:val="0"/>
              <w:jc w:val="center"/>
              <w:rPr>
                <w:b/>
                <w:bCs/>
                <w:color w:val="FF0000"/>
                <w:szCs w:val="21"/>
              </w:rPr>
            </w:pPr>
            <w:r>
              <w:rPr>
                <w:rFonts w:hint="eastAsia"/>
                <w:b/>
                <w:bCs/>
                <w:color w:val="FF0000"/>
                <w:szCs w:val="21"/>
              </w:rPr>
              <w:t>接受进口</w:t>
            </w:r>
          </w:p>
        </w:tc>
        <w:tc>
          <w:tcPr>
            <w:tcW w:w="773" w:type="pct"/>
            <w:vAlign w:val="center"/>
          </w:tcPr>
          <w:p w14:paraId="72C11565" w14:textId="77777777" w:rsidR="004410FC" w:rsidRDefault="006E018D">
            <w:pPr>
              <w:wordWrap w:val="0"/>
              <w:jc w:val="center"/>
              <w:rPr>
                <w:bCs/>
                <w:szCs w:val="21"/>
              </w:rPr>
            </w:pPr>
            <w:r>
              <w:rPr>
                <w:rFonts w:hint="eastAsia"/>
              </w:rPr>
              <w:t>零售业</w:t>
            </w:r>
          </w:p>
        </w:tc>
      </w:tr>
    </w:tbl>
    <w:p w14:paraId="7126AA2D" w14:textId="77777777" w:rsidR="004410FC" w:rsidRDefault="004410FC">
      <w:pPr>
        <w:rPr>
          <w:rFonts w:ascii="宋体" w:hAnsi="宋体"/>
          <w:b/>
          <w:color w:val="FF0000"/>
          <w:szCs w:val="21"/>
        </w:rPr>
      </w:pPr>
    </w:p>
    <w:p w14:paraId="735B7828" w14:textId="77777777" w:rsidR="004410FC" w:rsidRDefault="006E018D">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171D8175" w14:textId="77777777" w:rsidR="004410FC" w:rsidRDefault="006E018D">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1FC20C5" w14:textId="77777777" w:rsidR="004410FC" w:rsidRDefault="006E018D">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Pr>
          <w:rFonts w:ascii="宋体" w:hAnsi="宋体" w:hint="eastAsia"/>
          <w:b/>
          <w:color w:val="FF0000"/>
          <w:szCs w:val="21"/>
          <w:u w:val="single"/>
        </w:rPr>
        <w:t xml:space="preserve">本项目为单一产品采购，不设置核心产品 </w:t>
      </w:r>
      <w:r>
        <w:rPr>
          <w:rFonts w:ascii="宋体" w:hAnsi="宋体"/>
          <w:b/>
          <w:color w:val="FF0000"/>
          <w:szCs w:val="21"/>
          <w:u w:val="single"/>
        </w:rPr>
        <w:t xml:space="preserve">  </w:t>
      </w:r>
      <w:r>
        <w:rPr>
          <w:rFonts w:ascii="宋体" w:hAnsi="宋体" w:hint="eastAsia"/>
          <w:b/>
          <w:color w:val="FF0000"/>
          <w:szCs w:val="21"/>
        </w:rPr>
        <w:t>。</w:t>
      </w:r>
    </w:p>
    <w:p w14:paraId="20821968" w14:textId="77777777" w:rsidR="004410FC" w:rsidRDefault="004410FC">
      <w:pPr>
        <w:rPr>
          <w:rFonts w:ascii="宋体" w:hAnsi="宋体"/>
          <w:b/>
          <w:color w:val="FF0000"/>
          <w:szCs w:val="21"/>
        </w:rPr>
      </w:pPr>
    </w:p>
    <w:p w14:paraId="3A157D94" w14:textId="77777777" w:rsidR="004410FC" w:rsidRDefault="006E018D">
      <w:pPr>
        <w:pStyle w:val="2"/>
        <w:spacing w:beforeLines="50" w:before="120" w:afterLines="50" w:after="120"/>
        <w:rPr>
          <w:sz w:val="28"/>
          <w:szCs w:val="28"/>
        </w:rPr>
      </w:pPr>
      <w:bookmarkStart w:id="28" w:name="_Toc128884461"/>
      <w:r>
        <w:rPr>
          <w:rFonts w:hint="eastAsia"/>
          <w:sz w:val="28"/>
          <w:szCs w:val="28"/>
        </w:rPr>
        <w:t>三、实质性条款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794"/>
      </w:tblGrid>
      <w:tr w:rsidR="004410FC" w14:paraId="553C97A5" w14:textId="77777777">
        <w:tc>
          <w:tcPr>
            <w:tcW w:w="431" w:type="pct"/>
          </w:tcPr>
          <w:p w14:paraId="657F6597" w14:textId="77777777" w:rsidR="004410FC" w:rsidRDefault="006E018D">
            <w:pPr>
              <w:adjustRightInd w:val="0"/>
              <w:snapToGrid w:val="0"/>
              <w:spacing w:line="360" w:lineRule="auto"/>
              <w:rPr>
                <w:rFonts w:ascii="宋体" w:hAnsi="宋体"/>
                <w:kern w:val="0"/>
                <w:szCs w:val="21"/>
              </w:rPr>
            </w:pPr>
            <w:r>
              <w:rPr>
                <w:rFonts w:ascii="宋体" w:hAnsi="宋体" w:hint="eastAsia"/>
                <w:kern w:val="0"/>
                <w:szCs w:val="21"/>
              </w:rPr>
              <w:t>序号</w:t>
            </w:r>
          </w:p>
        </w:tc>
        <w:tc>
          <w:tcPr>
            <w:tcW w:w="4569" w:type="pct"/>
          </w:tcPr>
          <w:p w14:paraId="63692EFD" w14:textId="77777777" w:rsidR="004410FC" w:rsidRDefault="006E018D">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4410FC" w14:paraId="3CAA9D41" w14:textId="77777777">
        <w:tc>
          <w:tcPr>
            <w:tcW w:w="431" w:type="pct"/>
          </w:tcPr>
          <w:p w14:paraId="109278D3" w14:textId="77777777" w:rsidR="004410FC" w:rsidRDefault="006E018D">
            <w:pPr>
              <w:adjustRightInd w:val="0"/>
              <w:snapToGrid w:val="0"/>
              <w:spacing w:line="360" w:lineRule="auto"/>
              <w:rPr>
                <w:rFonts w:ascii="宋体" w:hAnsi="宋体"/>
                <w:kern w:val="0"/>
                <w:szCs w:val="21"/>
              </w:rPr>
            </w:pPr>
            <w:r>
              <w:rPr>
                <w:rFonts w:ascii="宋体" w:hAnsi="宋体" w:hint="eastAsia"/>
                <w:kern w:val="0"/>
                <w:szCs w:val="21"/>
              </w:rPr>
              <w:t>1</w:t>
            </w:r>
          </w:p>
        </w:tc>
        <w:tc>
          <w:tcPr>
            <w:tcW w:w="4569" w:type="pct"/>
          </w:tcPr>
          <w:p w14:paraId="5E31EEFF" w14:textId="77777777" w:rsidR="004410FC" w:rsidRDefault="006E018D">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4410FC" w14:paraId="37BE69B3" w14:textId="77777777">
        <w:tc>
          <w:tcPr>
            <w:tcW w:w="431" w:type="pct"/>
          </w:tcPr>
          <w:p w14:paraId="785FA0AD" w14:textId="77777777" w:rsidR="004410FC" w:rsidRDefault="006E018D">
            <w:pPr>
              <w:adjustRightInd w:val="0"/>
              <w:snapToGrid w:val="0"/>
              <w:spacing w:line="360" w:lineRule="auto"/>
              <w:rPr>
                <w:rFonts w:ascii="宋体" w:hAnsi="宋体"/>
                <w:kern w:val="0"/>
                <w:szCs w:val="21"/>
              </w:rPr>
            </w:pPr>
            <w:r>
              <w:rPr>
                <w:rFonts w:ascii="宋体" w:hAnsi="宋体" w:hint="eastAsia"/>
                <w:kern w:val="0"/>
                <w:szCs w:val="21"/>
              </w:rPr>
              <w:t>2</w:t>
            </w:r>
          </w:p>
        </w:tc>
        <w:tc>
          <w:tcPr>
            <w:tcW w:w="4569" w:type="pct"/>
          </w:tcPr>
          <w:p w14:paraId="07A3F36E" w14:textId="77777777" w:rsidR="004410FC" w:rsidRDefault="006E018D">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4410FC" w14:paraId="670FC951" w14:textId="77777777">
        <w:tc>
          <w:tcPr>
            <w:tcW w:w="431" w:type="pct"/>
          </w:tcPr>
          <w:p w14:paraId="1EE9CE59" w14:textId="77777777" w:rsidR="004410FC" w:rsidRDefault="006E018D">
            <w:pPr>
              <w:adjustRightInd w:val="0"/>
              <w:snapToGrid w:val="0"/>
              <w:spacing w:line="360" w:lineRule="auto"/>
              <w:rPr>
                <w:rFonts w:ascii="宋体" w:hAnsi="宋体"/>
                <w:kern w:val="0"/>
                <w:szCs w:val="21"/>
              </w:rPr>
            </w:pPr>
            <w:r>
              <w:rPr>
                <w:rFonts w:ascii="宋体" w:hAnsi="宋体" w:hint="eastAsia"/>
                <w:kern w:val="0"/>
                <w:szCs w:val="21"/>
              </w:rPr>
              <w:t>3</w:t>
            </w:r>
          </w:p>
        </w:tc>
        <w:tc>
          <w:tcPr>
            <w:tcW w:w="4569" w:type="pct"/>
          </w:tcPr>
          <w:p w14:paraId="0A9DE967" w14:textId="77777777" w:rsidR="004410FC" w:rsidRDefault="006E018D">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63AB0B67" w14:textId="77777777" w:rsidR="004410FC" w:rsidRDefault="006E018D">
      <w:pPr>
        <w:rPr>
          <w:sz w:val="24"/>
          <w:szCs w:val="32"/>
        </w:rPr>
      </w:pPr>
      <w:r>
        <w:rPr>
          <w:rFonts w:hint="eastAsia"/>
          <w:sz w:val="24"/>
          <w:szCs w:val="32"/>
        </w:rPr>
        <w:t>注：上表所列内容为不可负偏离条款</w:t>
      </w:r>
      <w:bookmarkEnd w:id="28"/>
    </w:p>
    <w:p w14:paraId="33E16C99" w14:textId="77777777" w:rsidR="004410FC" w:rsidRDefault="006E018D">
      <w:pPr>
        <w:pStyle w:val="2"/>
        <w:spacing w:beforeLines="50" w:before="120" w:afterLines="50" w:after="120"/>
        <w:rPr>
          <w:sz w:val="28"/>
          <w:szCs w:val="28"/>
        </w:rPr>
      </w:pPr>
      <w:r>
        <w:rPr>
          <w:rFonts w:hint="eastAsia"/>
          <w:sz w:val="28"/>
          <w:szCs w:val="28"/>
        </w:rPr>
        <w:t>四、具体技术要求</w:t>
      </w:r>
    </w:p>
    <w:p w14:paraId="6A0FFEEC" w14:textId="77777777" w:rsidR="004410FC" w:rsidRDefault="006E018D">
      <w:pPr>
        <w:ind w:firstLineChars="200" w:firstLine="422"/>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02B39FAB" w14:textId="07C7B514" w:rsidR="004410FC" w:rsidRDefault="006E018D">
      <w:pPr>
        <w:ind w:firstLineChars="200" w:firstLine="422"/>
        <w:rPr>
          <w:b/>
          <w:szCs w:val="21"/>
        </w:rPr>
      </w:pPr>
      <w:r>
        <w:rPr>
          <w:rFonts w:hint="eastAsia"/>
          <w:b/>
          <w:szCs w:val="21"/>
        </w:rPr>
        <w:t>2</w:t>
      </w:r>
      <w:r>
        <w:rPr>
          <w:rFonts w:hint="eastAsia"/>
          <w:b/>
          <w:szCs w:val="21"/>
        </w:rPr>
        <w:t>、用</w:t>
      </w:r>
      <w:r>
        <w:rPr>
          <w:rFonts w:hint="eastAsia"/>
          <w:b/>
          <w:color w:val="FF0000"/>
          <w:szCs w:val="21"/>
        </w:rPr>
        <w:t>红色加粗字体</w:t>
      </w:r>
      <w:r>
        <w:rPr>
          <w:rFonts w:hint="eastAsia"/>
          <w:b/>
          <w:szCs w:val="21"/>
        </w:rPr>
        <w:t>标注的招标技术要求需提供证明材料，共</w:t>
      </w:r>
      <w:r>
        <w:rPr>
          <w:rFonts w:hint="eastAsia"/>
          <w:b/>
          <w:color w:val="FF0000"/>
          <w:szCs w:val="21"/>
          <w:u w:val="single"/>
        </w:rPr>
        <w:t xml:space="preserve"> </w:t>
      </w:r>
      <w:r w:rsidR="00DF1FF1">
        <w:rPr>
          <w:b/>
          <w:color w:val="FF0000"/>
          <w:szCs w:val="21"/>
          <w:u w:val="single"/>
        </w:rPr>
        <w:t>9</w:t>
      </w:r>
      <w:r>
        <w:rPr>
          <w:rFonts w:hint="eastAsia"/>
          <w:b/>
          <w:color w:val="FF0000"/>
          <w:szCs w:val="21"/>
          <w:u w:val="single"/>
        </w:rPr>
        <w:t xml:space="preserve"> </w:t>
      </w:r>
      <w:r>
        <w:rPr>
          <w:rFonts w:hint="eastAsia"/>
          <w:b/>
          <w:szCs w:val="21"/>
        </w:rPr>
        <w:t>项，其余为未要求提供证明材料的条款，无需提供相关证明材料。</w:t>
      </w:r>
    </w:p>
    <w:p w14:paraId="4001273B" w14:textId="77777777" w:rsidR="004410FC" w:rsidRDefault="006E018D">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074AE08D" w14:textId="77777777" w:rsidR="004410FC" w:rsidRDefault="006E018D">
      <w:pPr>
        <w:ind w:firstLineChars="200" w:firstLine="422"/>
        <w:rPr>
          <w:b/>
          <w:color w:val="FF0000"/>
        </w:rPr>
      </w:pPr>
      <w:r>
        <w:rPr>
          <w:rFonts w:hint="eastAsia"/>
          <w:b/>
          <w:color w:val="FF0000"/>
        </w:rPr>
        <w:t>4</w:t>
      </w:r>
      <w:r>
        <w:rPr>
          <w:b/>
          <w:color w:val="FF0000"/>
        </w:rPr>
        <w:t>、</w:t>
      </w:r>
      <w:r>
        <w:rPr>
          <w:rFonts w:hint="eastAsia"/>
          <w:b/>
          <w:color w:val="FF0000"/>
        </w:rPr>
        <w:t>涉及区间的参数，投标时需用区间进行响应。除特别注明以外，产品参数区间与招标要求不一致的均视为负偏离。例：区间要求为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14:paraId="5E952ABB" w14:textId="77777777" w:rsidR="004410FC" w:rsidRDefault="006E018D">
      <w:pPr>
        <w:ind w:firstLineChars="200" w:firstLine="422"/>
        <w:rPr>
          <w:b/>
          <w:color w:val="FF0000"/>
        </w:rPr>
      </w:pPr>
      <w:r>
        <w:rPr>
          <w:b/>
          <w:color w:val="FF0000"/>
        </w:rPr>
        <w:t>5</w:t>
      </w:r>
      <w:r>
        <w:rPr>
          <w:rFonts w:hint="eastAsia"/>
          <w:b/>
          <w:color w:val="FF0000"/>
        </w:rPr>
        <w:t>、招标技术要求出现“不少于”“不低于”“不大于”“不超过”“至少”“至多”要求的，均包含本数，“大于”“小于”“低于”“超过”不含本数。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73"/>
        <w:gridCol w:w="7285"/>
      </w:tblGrid>
      <w:tr w:rsidR="004410FC" w14:paraId="26A875C3" w14:textId="77777777" w:rsidTr="00D4594F">
        <w:trPr>
          <w:jc w:val="center"/>
        </w:trPr>
        <w:tc>
          <w:tcPr>
            <w:tcW w:w="276" w:type="pct"/>
            <w:vAlign w:val="center"/>
          </w:tcPr>
          <w:p w14:paraId="1B9539E7" w14:textId="77777777" w:rsidR="004410FC" w:rsidRDefault="006E018D">
            <w:pPr>
              <w:jc w:val="center"/>
              <w:rPr>
                <w:szCs w:val="21"/>
              </w:rPr>
            </w:pPr>
            <w:r>
              <w:rPr>
                <w:rFonts w:hint="eastAsia"/>
                <w:szCs w:val="21"/>
              </w:rPr>
              <w:t>序号</w:t>
            </w:r>
          </w:p>
        </w:tc>
        <w:tc>
          <w:tcPr>
            <w:tcW w:w="453" w:type="pct"/>
            <w:vAlign w:val="center"/>
          </w:tcPr>
          <w:p w14:paraId="46DB10F5" w14:textId="77777777" w:rsidR="004410FC" w:rsidRDefault="006E018D">
            <w:pPr>
              <w:widowControl/>
              <w:jc w:val="center"/>
              <w:rPr>
                <w:szCs w:val="21"/>
              </w:rPr>
            </w:pPr>
            <w:r>
              <w:rPr>
                <w:rFonts w:hint="eastAsia"/>
                <w:szCs w:val="21"/>
              </w:rPr>
              <w:t>货物名称</w:t>
            </w:r>
          </w:p>
        </w:tc>
        <w:tc>
          <w:tcPr>
            <w:tcW w:w="4271" w:type="pct"/>
            <w:vAlign w:val="center"/>
          </w:tcPr>
          <w:p w14:paraId="5D267020" w14:textId="77777777" w:rsidR="004410FC" w:rsidRDefault="006E018D">
            <w:pPr>
              <w:jc w:val="center"/>
              <w:rPr>
                <w:szCs w:val="21"/>
              </w:rPr>
            </w:pPr>
            <w:r>
              <w:rPr>
                <w:rFonts w:hint="eastAsia"/>
                <w:szCs w:val="21"/>
              </w:rPr>
              <w:t>招标技术要求</w:t>
            </w:r>
          </w:p>
        </w:tc>
      </w:tr>
      <w:tr w:rsidR="004410FC" w14:paraId="254F8DE4" w14:textId="77777777" w:rsidTr="00D4594F">
        <w:trPr>
          <w:jc w:val="center"/>
        </w:trPr>
        <w:tc>
          <w:tcPr>
            <w:tcW w:w="276" w:type="pct"/>
            <w:vMerge w:val="restart"/>
            <w:vAlign w:val="center"/>
          </w:tcPr>
          <w:p w14:paraId="27BA702A" w14:textId="77777777" w:rsidR="004410FC" w:rsidRDefault="006E018D">
            <w:pPr>
              <w:jc w:val="center"/>
              <w:rPr>
                <w:bCs/>
                <w:szCs w:val="21"/>
              </w:rPr>
            </w:pPr>
            <w:r>
              <w:rPr>
                <w:rFonts w:hint="eastAsia"/>
                <w:bCs/>
                <w:szCs w:val="21"/>
              </w:rPr>
              <w:t>1</w:t>
            </w:r>
          </w:p>
        </w:tc>
        <w:tc>
          <w:tcPr>
            <w:tcW w:w="453" w:type="pct"/>
            <w:vMerge w:val="restart"/>
            <w:vAlign w:val="center"/>
          </w:tcPr>
          <w:p w14:paraId="366DC92F" w14:textId="77777777" w:rsidR="004410FC" w:rsidRDefault="006E018D">
            <w:pPr>
              <w:jc w:val="center"/>
              <w:rPr>
                <w:bCs/>
                <w:szCs w:val="21"/>
              </w:rPr>
            </w:pPr>
            <w:r>
              <w:rPr>
                <w:rFonts w:hint="eastAsia"/>
                <w:bCs/>
                <w:szCs w:val="21"/>
              </w:rPr>
              <w:t>医用设备提升</w:t>
            </w:r>
            <w:r>
              <w:rPr>
                <w:rFonts w:hint="eastAsia"/>
                <w:bCs/>
                <w:szCs w:val="21"/>
              </w:rPr>
              <w:t>-</w:t>
            </w:r>
            <w:r>
              <w:rPr>
                <w:rFonts w:hint="eastAsia"/>
                <w:bCs/>
                <w:szCs w:val="21"/>
              </w:rPr>
              <w:t>成人及儿童眼电生理系统一台</w:t>
            </w:r>
          </w:p>
        </w:tc>
        <w:tc>
          <w:tcPr>
            <w:tcW w:w="4271" w:type="pct"/>
          </w:tcPr>
          <w:p w14:paraId="2CCBE651" w14:textId="77777777" w:rsidR="004410FC" w:rsidRDefault="006E018D">
            <w:pPr>
              <w:rPr>
                <w:bCs/>
                <w:szCs w:val="21"/>
              </w:rPr>
            </w:pPr>
            <w:r>
              <w:rPr>
                <w:rFonts w:ascii="宋体" w:hAnsi="宋体" w:hint="eastAsia"/>
                <w:b/>
                <w:bCs/>
                <w:sz w:val="24"/>
              </w:rPr>
              <w:t>1</w:t>
            </w:r>
            <w:r>
              <w:rPr>
                <w:rFonts w:ascii="宋体" w:hAnsi="宋体"/>
                <w:b/>
                <w:bCs/>
                <w:sz w:val="24"/>
              </w:rPr>
              <w:t>. 刺激器</w:t>
            </w:r>
          </w:p>
        </w:tc>
      </w:tr>
      <w:tr w:rsidR="004410FC" w14:paraId="69CACF20" w14:textId="77777777" w:rsidTr="00D4594F">
        <w:trPr>
          <w:jc w:val="center"/>
        </w:trPr>
        <w:tc>
          <w:tcPr>
            <w:tcW w:w="276" w:type="pct"/>
            <w:vMerge/>
            <w:vAlign w:val="center"/>
          </w:tcPr>
          <w:p w14:paraId="78031CD8" w14:textId="77777777" w:rsidR="004410FC" w:rsidRDefault="004410FC">
            <w:pPr>
              <w:jc w:val="center"/>
              <w:rPr>
                <w:bCs/>
                <w:szCs w:val="21"/>
              </w:rPr>
            </w:pPr>
          </w:p>
        </w:tc>
        <w:tc>
          <w:tcPr>
            <w:tcW w:w="453" w:type="pct"/>
            <w:vMerge/>
          </w:tcPr>
          <w:p w14:paraId="2A769370" w14:textId="77777777" w:rsidR="004410FC" w:rsidRDefault="004410FC">
            <w:pPr>
              <w:rPr>
                <w:bCs/>
                <w:szCs w:val="21"/>
              </w:rPr>
            </w:pPr>
          </w:p>
        </w:tc>
        <w:tc>
          <w:tcPr>
            <w:tcW w:w="4271" w:type="pct"/>
          </w:tcPr>
          <w:p w14:paraId="22030B07" w14:textId="77777777" w:rsidR="004410FC" w:rsidRDefault="006E018D">
            <w:pPr>
              <w:rPr>
                <w:bCs/>
                <w:szCs w:val="21"/>
              </w:rPr>
            </w:pPr>
            <w:r>
              <w:rPr>
                <w:rFonts w:ascii="宋体" w:hAnsi="宋体" w:hint="eastAsia"/>
                <w:b/>
                <w:bCs/>
                <w:sz w:val="24"/>
              </w:rPr>
              <w:t>1</w:t>
            </w:r>
            <w:r>
              <w:rPr>
                <w:rFonts w:ascii="宋体" w:hAnsi="宋体"/>
                <w:b/>
                <w:bCs/>
                <w:sz w:val="24"/>
              </w:rPr>
              <w:t>.1.图形刺激器</w:t>
            </w:r>
          </w:p>
        </w:tc>
      </w:tr>
      <w:tr w:rsidR="004410FC" w14:paraId="7DEA251C" w14:textId="77777777" w:rsidTr="00D4594F">
        <w:trPr>
          <w:jc w:val="center"/>
        </w:trPr>
        <w:tc>
          <w:tcPr>
            <w:tcW w:w="276" w:type="pct"/>
            <w:vMerge/>
            <w:vAlign w:val="center"/>
          </w:tcPr>
          <w:p w14:paraId="2478F8AF" w14:textId="77777777" w:rsidR="004410FC" w:rsidRDefault="004410FC">
            <w:pPr>
              <w:jc w:val="center"/>
              <w:rPr>
                <w:bCs/>
                <w:szCs w:val="21"/>
              </w:rPr>
            </w:pPr>
          </w:p>
        </w:tc>
        <w:tc>
          <w:tcPr>
            <w:tcW w:w="453" w:type="pct"/>
            <w:vMerge/>
          </w:tcPr>
          <w:p w14:paraId="4FE9274B" w14:textId="77777777" w:rsidR="004410FC" w:rsidRDefault="004410FC">
            <w:pPr>
              <w:rPr>
                <w:bCs/>
                <w:szCs w:val="21"/>
              </w:rPr>
            </w:pPr>
          </w:p>
        </w:tc>
        <w:tc>
          <w:tcPr>
            <w:tcW w:w="4271" w:type="pct"/>
          </w:tcPr>
          <w:p w14:paraId="3E953A4B" w14:textId="77777777" w:rsidR="004410FC" w:rsidRPr="007B12AB" w:rsidRDefault="006E018D">
            <w:pPr>
              <w:rPr>
                <w:bCs/>
                <w:szCs w:val="21"/>
              </w:rPr>
            </w:pPr>
            <w:r w:rsidRPr="007B12AB">
              <w:rPr>
                <w:rFonts w:ascii="宋体" w:hAnsi="宋体" w:hint="eastAsia"/>
                <w:sz w:val="24"/>
              </w:rPr>
              <w:t>1.1.1</w:t>
            </w:r>
            <w:r w:rsidRPr="007B12AB">
              <w:rPr>
                <w:rFonts w:ascii="宋体" w:hAnsi="宋体"/>
                <w:sz w:val="24"/>
              </w:rPr>
              <w:t>亮度：</w:t>
            </w:r>
            <w:r w:rsidRPr="007B12AB">
              <w:rPr>
                <w:rFonts w:hint="eastAsia"/>
              </w:rPr>
              <w:t>≥</w:t>
            </w:r>
            <w:r w:rsidRPr="007B12AB">
              <w:rPr>
                <w:rFonts w:ascii="宋体" w:hAnsi="宋体" w:hint="eastAsia"/>
                <w:sz w:val="24"/>
              </w:rPr>
              <w:t>600</w:t>
            </w:r>
            <w:r w:rsidRPr="007B12AB">
              <w:rPr>
                <w:rFonts w:ascii="宋体" w:hAnsi="宋体"/>
                <w:sz w:val="24"/>
              </w:rPr>
              <w:t>cd/</w:t>
            </w:r>
            <w:r w:rsidRPr="007B12AB">
              <w:rPr>
                <w:rFonts w:hint="eastAsia"/>
              </w:rPr>
              <w:t>㎡</w:t>
            </w:r>
            <w:r w:rsidRPr="007B12AB">
              <w:rPr>
                <w:rFonts w:ascii="宋体" w:hAnsi="宋体" w:hint="eastAsia"/>
                <w:sz w:val="24"/>
              </w:rPr>
              <w:t xml:space="preserve"> </w:t>
            </w:r>
          </w:p>
        </w:tc>
      </w:tr>
      <w:tr w:rsidR="004410FC" w14:paraId="6FC186FD" w14:textId="77777777" w:rsidTr="00D4594F">
        <w:trPr>
          <w:jc w:val="center"/>
        </w:trPr>
        <w:tc>
          <w:tcPr>
            <w:tcW w:w="276" w:type="pct"/>
            <w:vMerge/>
            <w:vAlign w:val="center"/>
          </w:tcPr>
          <w:p w14:paraId="1A9EA985" w14:textId="77777777" w:rsidR="004410FC" w:rsidRDefault="004410FC">
            <w:pPr>
              <w:jc w:val="center"/>
              <w:rPr>
                <w:bCs/>
                <w:szCs w:val="21"/>
              </w:rPr>
            </w:pPr>
          </w:p>
        </w:tc>
        <w:tc>
          <w:tcPr>
            <w:tcW w:w="453" w:type="pct"/>
            <w:vMerge/>
          </w:tcPr>
          <w:p w14:paraId="53DA2104" w14:textId="77777777" w:rsidR="004410FC" w:rsidRDefault="004410FC">
            <w:pPr>
              <w:rPr>
                <w:bCs/>
                <w:szCs w:val="21"/>
              </w:rPr>
            </w:pPr>
          </w:p>
        </w:tc>
        <w:tc>
          <w:tcPr>
            <w:tcW w:w="4271" w:type="pct"/>
          </w:tcPr>
          <w:p w14:paraId="72317E27" w14:textId="77777777" w:rsidR="004410FC" w:rsidRPr="007B12AB" w:rsidRDefault="006E018D">
            <w:pPr>
              <w:rPr>
                <w:bCs/>
                <w:szCs w:val="21"/>
              </w:rPr>
            </w:pPr>
            <w:r w:rsidRPr="007B12AB">
              <w:rPr>
                <w:rFonts w:ascii="宋体" w:hAnsi="宋体" w:hint="eastAsia"/>
                <w:sz w:val="24"/>
              </w:rPr>
              <w:t>1.1.2分辨率：</w:t>
            </w:r>
            <w:r w:rsidRPr="007B12AB">
              <w:rPr>
                <w:rFonts w:hint="eastAsia"/>
              </w:rPr>
              <w:t>≥</w:t>
            </w:r>
            <w:r w:rsidRPr="007B12AB">
              <w:rPr>
                <w:rFonts w:ascii="宋体" w:hAnsi="宋体" w:hint="eastAsia"/>
                <w:sz w:val="24"/>
              </w:rPr>
              <w:t>1024×768</w:t>
            </w:r>
          </w:p>
        </w:tc>
      </w:tr>
      <w:tr w:rsidR="004410FC" w14:paraId="050DF219" w14:textId="77777777" w:rsidTr="00D4594F">
        <w:trPr>
          <w:jc w:val="center"/>
        </w:trPr>
        <w:tc>
          <w:tcPr>
            <w:tcW w:w="276" w:type="pct"/>
            <w:vMerge/>
            <w:vAlign w:val="center"/>
          </w:tcPr>
          <w:p w14:paraId="6E649C9B" w14:textId="77777777" w:rsidR="004410FC" w:rsidRDefault="004410FC">
            <w:pPr>
              <w:jc w:val="center"/>
              <w:rPr>
                <w:bCs/>
                <w:szCs w:val="21"/>
              </w:rPr>
            </w:pPr>
          </w:p>
        </w:tc>
        <w:tc>
          <w:tcPr>
            <w:tcW w:w="453" w:type="pct"/>
            <w:vMerge/>
          </w:tcPr>
          <w:p w14:paraId="24D8DA86" w14:textId="77777777" w:rsidR="004410FC" w:rsidRDefault="004410FC">
            <w:pPr>
              <w:rPr>
                <w:bCs/>
                <w:szCs w:val="21"/>
              </w:rPr>
            </w:pPr>
          </w:p>
        </w:tc>
        <w:tc>
          <w:tcPr>
            <w:tcW w:w="4271" w:type="pct"/>
          </w:tcPr>
          <w:p w14:paraId="2E441608" w14:textId="77777777" w:rsidR="004410FC" w:rsidRPr="007B12AB" w:rsidRDefault="006E018D">
            <w:pPr>
              <w:rPr>
                <w:bCs/>
                <w:szCs w:val="21"/>
              </w:rPr>
            </w:pPr>
            <w:r w:rsidRPr="007B12AB">
              <w:rPr>
                <w:rFonts w:ascii="宋体" w:hAnsi="宋体" w:hint="eastAsia"/>
                <w:sz w:val="24"/>
              </w:rPr>
              <w:t>1.1.3</w:t>
            </w:r>
            <w:r w:rsidRPr="007B12AB">
              <w:rPr>
                <w:rFonts w:ascii="宋体" w:hAnsi="宋体"/>
                <w:sz w:val="24"/>
              </w:rPr>
              <w:t>对比度：＞96％</w:t>
            </w:r>
          </w:p>
        </w:tc>
      </w:tr>
      <w:tr w:rsidR="004410FC" w14:paraId="01C93C3D" w14:textId="77777777" w:rsidTr="00D4594F">
        <w:trPr>
          <w:jc w:val="center"/>
        </w:trPr>
        <w:tc>
          <w:tcPr>
            <w:tcW w:w="276" w:type="pct"/>
            <w:vMerge/>
            <w:vAlign w:val="center"/>
          </w:tcPr>
          <w:p w14:paraId="030D5D9C" w14:textId="77777777" w:rsidR="004410FC" w:rsidRDefault="004410FC">
            <w:pPr>
              <w:jc w:val="center"/>
              <w:rPr>
                <w:bCs/>
                <w:szCs w:val="21"/>
              </w:rPr>
            </w:pPr>
          </w:p>
        </w:tc>
        <w:tc>
          <w:tcPr>
            <w:tcW w:w="453" w:type="pct"/>
            <w:vMerge/>
          </w:tcPr>
          <w:p w14:paraId="32CCE9D0" w14:textId="77777777" w:rsidR="004410FC" w:rsidRDefault="004410FC">
            <w:pPr>
              <w:rPr>
                <w:bCs/>
                <w:szCs w:val="21"/>
              </w:rPr>
            </w:pPr>
          </w:p>
        </w:tc>
        <w:tc>
          <w:tcPr>
            <w:tcW w:w="4271" w:type="pct"/>
          </w:tcPr>
          <w:p w14:paraId="7A32969F" w14:textId="77777777" w:rsidR="004410FC" w:rsidRPr="007B12AB" w:rsidRDefault="006E018D">
            <w:pPr>
              <w:rPr>
                <w:bCs/>
                <w:szCs w:val="21"/>
              </w:rPr>
            </w:pPr>
            <w:r w:rsidRPr="007B12AB">
              <w:rPr>
                <w:rFonts w:ascii="宋体" w:hAnsi="宋体" w:hint="eastAsia"/>
                <w:sz w:val="24"/>
              </w:rPr>
              <w:t>1.1.4刷新频率：</w:t>
            </w:r>
            <w:r w:rsidRPr="007B12AB">
              <w:rPr>
                <w:rFonts w:hint="eastAsia"/>
              </w:rPr>
              <w:t>≥</w:t>
            </w:r>
            <w:r w:rsidRPr="007B12AB">
              <w:rPr>
                <w:rFonts w:ascii="宋体" w:hAnsi="宋体" w:hint="eastAsia"/>
                <w:sz w:val="24"/>
              </w:rPr>
              <w:t>60Hz</w:t>
            </w:r>
          </w:p>
        </w:tc>
      </w:tr>
      <w:tr w:rsidR="004410FC" w14:paraId="7C9569FD" w14:textId="77777777" w:rsidTr="00D4594F">
        <w:trPr>
          <w:jc w:val="center"/>
        </w:trPr>
        <w:tc>
          <w:tcPr>
            <w:tcW w:w="276" w:type="pct"/>
            <w:vMerge/>
            <w:vAlign w:val="center"/>
          </w:tcPr>
          <w:p w14:paraId="2018A7FC" w14:textId="77777777" w:rsidR="004410FC" w:rsidRDefault="004410FC">
            <w:pPr>
              <w:jc w:val="center"/>
              <w:rPr>
                <w:bCs/>
                <w:szCs w:val="21"/>
              </w:rPr>
            </w:pPr>
          </w:p>
        </w:tc>
        <w:tc>
          <w:tcPr>
            <w:tcW w:w="453" w:type="pct"/>
            <w:vMerge/>
          </w:tcPr>
          <w:p w14:paraId="6CF12E63" w14:textId="77777777" w:rsidR="004410FC" w:rsidRDefault="004410FC">
            <w:pPr>
              <w:rPr>
                <w:bCs/>
                <w:szCs w:val="21"/>
              </w:rPr>
            </w:pPr>
          </w:p>
        </w:tc>
        <w:tc>
          <w:tcPr>
            <w:tcW w:w="4271" w:type="pct"/>
          </w:tcPr>
          <w:p w14:paraId="7B8D7383" w14:textId="77777777" w:rsidR="004410FC" w:rsidRPr="007B12AB" w:rsidRDefault="006E018D">
            <w:pPr>
              <w:rPr>
                <w:bCs/>
                <w:szCs w:val="21"/>
              </w:rPr>
            </w:pPr>
            <w:r w:rsidRPr="007B12AB">
              <w:rPr>
                <w:rFonts w:ascii="宋体" w:hAnsi="宋体" w:hint="eastAsia"/>
                <w:sz w:val="24"/>
              </w:rPr>
              <w:t>1.1.5</w:t>
            </w:r>
            <w:r w:rsidRPr="007B12AB">
              <w:rPr>
                <w:rFonts w:ascii="宋体" w:hAnsi="宋体"/>
                <w:sz w:val="24"/>
              </w:rPr>
              <w:t>刺激模式:</w:t>
            </w:r>
          </w:p>
        </w:tc>
      </w:tr>
      <w:tr w:rsidR="004410FC" w14:paraId="55F8B96D" w14:textId="77777777" w:rsidTr="007B12AB">
        <w:trPr>
          <w:trHeight w:val="70"/>
          <w:jc w:val="center"/>
        </w:trPr>
        <w:tc>
          <w:tcPr>
            <w:tcW w:w="276" w:type="pct"/>
            <w:vMerge/>
            <w:vAlign w:val="center"/>
          </w:tcPr>
          <w:p w14:paraId="0B10036D" w14:textId="77777777" w:rsidR="004410FC" w:rsidRDefault="004410FC">
            <w:pPr>
              <w:jc w:val="center"/>
              <w:rPr>
                <w:bCs/>
                <w:szCs w:val="21"/>
              </w:rPr>
            </w:pPr>
          </w:p>
        </w:tc>
        <w:tc>
          <w:tcPr>
            <w:tcW w:w="453" w:type="pct"/>
            <w:vMerge/>
          </w:tcPr>
          <w:p w14:paraId="00603176" w14:textId="77777777" w:rsidR="004410FC" w:rsidRDefault="004410FC">
            <w:pPr>
              <w:rPr>
                <w:bCs/>
                <w:szCs w:val="21"/>
              </w:rPr>
            </w:pPr>
          </w:p>
        </w:tc>
        <w:tc>
          <w:tcPr>
            <w:tcW w:w="4271" w:type="pct"/>
          </w:tcPr>
          <w:p w14:paraId="05562C93" w14:textId="77777777" w:rsidR="004410FC" w:rsidRPr="007B12AB" w:rsidRDefault="006E018D">
            <w:pPr>
              <w:rPr>
                <w:bCs/>
                <w:szCs w:val="21"/>
              </w:rPr>
            </w:pPr>
            <w:r w:rsidRPr="007B12AB">
              <w:rPr>
                <w:rFonts w:ascii="宋体" w:hAnsi="宋体"/>
                <w:sz w:val="24"/>
              </w:rPr>
              <w:t>刺激图形：棋盘格翻转、图形给撤，</w:t>
            </w:r>
            <w:r w:rsidRPr="007B12AB">
              <w:rPr>
                <w:rFonts w:ascii="宋体" w:hAnsi="宋体" w:hint="eastAsia"/>
                <w:sz w:val="24"/>
              </w:rPr>
              <w:t>匀速移动的固视点</w:t>
            </w:r>
            <w:r w:rsidRPr="007B12AB">
              <w:rPr>
                <w:rFonts w:ascii="宋体" w:hAnsi="宋体"/>
                <w:sz w:val="24"/>
              </w:rPr>
              <w:t xml:space="preserve"> </w:t>
            </w:r>
          </w:p>
        </w:tc>
      </w:tr>
      <w:tr w:rsidR="004410FC" w14:paraId="18CF643C" w14:textId="77777777" w:rsidTr="00D4594F">
        <w:trPr>
          <w:jc w:val="center"/>
        </w:trPr>
        <w:tc>
          <w:tcPr>
            <w:tcW w:w="276" w:type="pct"/>
            <w:vMerge/>
            <w:vAlign w:val="center"/>
          </w:tcPr>
          <w:p w14:paraId="41EE7163" w14:textId="77777777" w:rsidR="004410FC" w:rsidRDefault="004410FC">
            <w:pPr>
              <w:jc w:val="center"/>
              <w:rPr>
                <w:bCs/>
                <w:szCs w:val="21"/>
              </w:rPr>
            </w:pPr>
          </w:p>
        </w:tc>
        <w:tc>
          <w:tcPr>
            <w:tcW w:w="453" w:type="pct"/>
            <w:vMerge/>
          </w:tcPr>
          <w:p w14:paraId="7380AE0A" w14:textId="77777777" w:rsidR="004410FC" w:rsidRDefault="004410FC">
            <w:pPr>
              <w:rPr>
                <w:bCs/>
                <w:szCs w:val="21"/>
              </w:rPr>
            </w:pPr>
          </w:p>
        </w:tc>
        <w:tc>
          <w:tcPr>
            <w:tcW w:w="4271" w:type="pct"/>
          </w:tcPr>
          <w:p w14:paraId="2AA1B5FD" w14:textId="77777777" w:rsidR="004410FC" w:rsidRPr="007B12AB" w:rsidRDefault="006E018D">
            <w:pPr>
              <w:rPr>
                <w:bCs/>
                <w:szCs w:val="21"/>
              </w:rPr>
            </w:pPr>
            <w:r w:rsidRPr="007B12AB">
              <w:rPr>
                <w:rFonts w:ascii="宋体" w:hAnsi="宋体"/>
                <w:sz w:val="24"/>
              </w:rPr>
              <w:t>刺激范围：满屏、1/2屏和1/4屏刺激</w:t>
            </w:r>
          </w:p>
        </w:tc>
      </w:tr>
      <w:tr w:rsidR="004410FC" w14:paraId="1B7BD14E" w14:textId="77777777" w:rsidTr="00D4594F">
        <w:trPr>
          <w:jc w:val="center"/>
        </w:trPr>
        <w:tc>
          <w:tcPr>
            <w:tcW w:w="276" w:type="pct"/>
            <w:vMerge/>
            <w:vAlign w:val="center"/>
          </w:tcPr>
          <w:p w14:paraId="6745038C" w14:textId="77777777" w:rsidR="004410FC" w:rsidRDefault="004410FC">
            <w:pPr>
              <w:jc w:val="center"/>
              <w:rPr>
                <w:bCs/>
                <w:szCs w:val="21"/>
              </w:rPr>
            </w:pPr>
          </w:p>
        </w:tc>
        <w:tc>
          <w:tcPr>
            <w:tcW w:w="453" w:type="pct"/>
            <w:vMerge/>
          </w:tcPr>
          <w:p w14:paraId="5DA60313" w14:textId="77777777" w:rsidR="004410FC" w:rsidRDefault="004410FC">
            <w:pPr>
              <w:rPr>
                <w:bCs/>
                <w:szCs w:val="21"/>
              </w:rPr>
            </w:pPr>
          </w:p>
        </w:tc>
        <w:tc>
          <w:tcPr>
            <w:tcW w:w="4271" w:type="pct"/>
          </w:tcPr>
          <w:p w14:paraId="44D0DB59" w14:textId="77777777" w:rsidR="004410FC" w:rsidRDefault="006E018D">
            <w:pPr>
              <w:rPr>
                <w:bCs/>
                <w:szCs w:val="21"/>
              </w:rPr>
            </w:pPr>
            <w:r>
              <w:rPr>
                <w:rFonts w:ascii="宋体" w:hAnsi="宋体" w:hint="eastAsia"/>
                <w:sz w:val="24"/>
              </w:rPr>
              <w:t>1.1.6固视监视：USB IR红外摄像头，USB红外照明</w:t>
            </w:r>
          </w:p>
        </w:tc>
      </w:tr>
      <w:tr w:rsidR="004410FC" w14:paraId="39D48CCA" w14:textId="77777777" w:rsidTr="00D4594F">
        <w:trPr>
          <w:jc w:val="center"/>
        </w:trPr>
        <w:tc>
          <w:tcPr>
            <w:tcW w:w="276" w:type="pct"/>
            <w:vMerge/>
            <w:vAlign w:val="center"/>
          </w:tcPr>
          <w:p w14:paraId="78196D5B" w14:textId="77777777" w:rsidR="004410FC" w:rsidRDefault="004410FC">
            <w:pPr>
              <w:jc w:val="center"/>
              <w:rPr>
                <w:bCs/>
                <w:szCs w:val="21"/>
              </w:rPr>
            </w:pPr>
          </w:p>
        </w:tc>
        <w:tc>
          <w:tcPr>
            <w:tcW w:w="453" w:type="pct"/>
            <w:vMerge/>
          </w:tcPr>
          <w:p w14:paraId="02853BF7" w14:textId="77777777" w:rsidR="004410FC" w:rsidRDefault="004410FC">
            <w:pPr>
              <w:rPr>
                <w:bCs/>
                <w:szCs w:val="21"/>
              </w:rPr>
            </w:pPr>
          </w:p>
        </w:tc>
        <w:tc>
          <w:tcPr>
            <w:tcW w:w="4271" w:type="pct"/>
          </w:tcPr>
          <w:p w14:paraId="4C5A289A" w14:textId="77777777" w:rsidR="004410FC" w:rsidRDefault="006E018D">
            <w:pPr>
              <w:rPr>
                <w:bCs/>
                <w:szCs w:val="21"/>
              </w:rPr>
            </w:pPr>
            <w:r>
              <w:rPr>
                <w:rFonts w:ascii="宋体" w:hAnsi="宋体" w:hint="eastAsia"/>
                <w:b/>
                <w:sz w:val="24"/>
              </w:rPr>
              <w:t>1</w:t>
            </w:r>
            <w:r>
              <w:rPr>
                <w:rFonts w:ascii="宋体" w:hAnsi="宋体"/>
                <w:b/>
                <w:sz w:val="24"/>
              </w:rPr>
              <w:t>.2</w:t>
            </w:r>
            <w:r>
              <w:rPr>
                <w:rFonts w:ascii="宋体" w:hAnsi="宋体" w:hint="eastAsia"/>
                <w:b/>
                <w:sz w:val="24"/>
              </w:rPr>
              <w:t>．</w:t>
            </w:r>
            <w:r>
              <w:rPr>
                <w:rFonts w:ascii="宋体" w:hAnsi="宋体"/>
                <w:b/>
                <w:sz w:val="24"/>
              </w:rPr>
              <w:t>闪光刺激器</w:t>
            </w:r>
          </w:p>
        </w:tc>
      </w:tr>
      <w:tr w:rsidR="004410FC" w14:paraId="2F32CB54" w14:textId="77777777" w:rsidTr="00D4594F">
        <w:trPr>
          <w:jc w:val="center"/>
        </w:trPr>
        <w:tc>
          <w:tcPr>
            <w:tcW w:w="276" w:type="pct"/>
            <w:vMerge/>
            <w:vAlign w:val="center"/>
          </w:tcPr>
          <w:p w14:paraId="2A2A00FE" w14:textId="77777777" w:rsidR="004410FC" w:rsidRDefault="004410FC">
            <w:pPr>
              <w:jc w:val="center"/>
              <w:rPr>
                <w:bCs/>
                <w:szCs w:val="21"/>
              </w:rPr>
            </w:pPr>
          </w:p>
        </w:tc>
        <w:tc>
          <w:tcPr>
            <w:tcW w:w="453" w:type="pct"/>
            <w:vMerge/>
          </w:tcPr>
          <w:p w14:paraId="2874E16C" w14:textId="77777777" w:rsidR="004410FC" w:rsidRDefault="004410FC">
            <w:pPr>
              <w:rPr>
                <w:bCs/>
                <w:szCs w:val="21"/>
              </w:rPr>
            </w:pPr>
          </w:p>
        </w:tc>
        <w:tc>
          <w:tcPr>
            <w:tcW w:w="4271" w:type="pct"/>
          </w:tcPr>
          <w:p w14:paraId="26F8BB36" w14:textId="77777777" w:rsidR="004410FC" w:rsidRDefault="006E018D">
            <w:pPr>
              <w:rPr>
                <w:bCs/>
                <w:szCs w:val="21"/>
              </w:rPr>
            </w:pPr>
            <w:r>
              <w:rPr>
                <w:rFonts w:ascii="宋体" w:hAnsi="宋体" w:hint="eastAsia"/>
                <w:sz w:val="24"/>
              </w:rPr>
              <w:t>1.2.1刺激光和背景光颜色：白色/红/蓝</w:t>
            </w:r>
          </w:p>
        </w:tc>
      </w:tr>
      <w:tr w:rsidR="004410FC" w14:paraId="151F632A" w14:textId="77777777" w:rsidTr="00D4594F">
        <w:trPr>
          <w:jc w:val="center"/>
        </w:trPr>
        <w:tc>
          <w:tcPr>
            <w:tcW w:w="276" w:type="pct"/>
            <w:vMerge/>
            <w:vAlign w:val="center"/>
          </w:tcPr>
          <w:p w14:paraId="4AAF1EA5" w14:textId="77777777" w:rsidR="004410FC" w:rsidRDefault="004410FC">
            <w:pPr>
              <w:jc w:val="center"/>
              <w:rPr>
                <w:bCs/>
                <w:szCs w:val="21"/>
              </w:rPr>
            </w:pPr>
          </w:p>
        </w:tc>
        <w:tc>
          <w:tcPr>
            <w:tcW w:w="453" w:type="pct"/>
            <w:vMerge/>
          </w:tcPr>
          <w:p w14:paraId="3B378492" w14:textId="77777777" w:rsidR="004410FC" w:rsidRDefault="004410FC">
            <w:pPr>
              <w:rPr>
                <w:bCs/>
                <w:szCs w:val="21"/>
              </w:rPr>
            </w:pPr>
          </w:p>
        </w:tc>
        <w:tc>
          <w:tcPr>
            <w:tcW w:w="4271" w:type="pct"/>
          </w:tcPr>
          <w:p w14:paraId="5BE5ACB4" w14:textId="77777777" w:rsidR="004410FC" w:rsidRDefault="006E018D">
            <w:pPr>
              <w:rPr>
                <w:bCs/>
                <w:szCs w:val="21"/>
              </w:rPr>
            </w:pPr>
            <w:r>
              <w:rPr>
                <w:rFonts w:ascii="宋体" w:hAnsi="宋体" w:hint="eastAsia"/>
                <w:sz w:val="24"/>
              </w:rPr>
              <w:t>1.2.2刺激光源：LED(发光二极管)</w:t>
            </w:r>
          </w:p>
        </w:tc>
      </w:tr>
      <w:tr w:rsidR="004410FC" w14:paraId="67C762E3" w14:textId="77777777" w:rsidTr="00D4594F">
        <w:trPr>
          <w:jc w:val="center"/>
        </w:trPr>
        <w:tc>
          <w:tcPr>
            <w:tcW w:w="276" w:type="pct"/>
            <w:vMerge/>
            <w:vAlign w:val="center"/>
          </w:tcPr>
          <w:p w14:paraId="702BF9B4" w14:textId="77777777" w:rsidR="004410FC" w:rsidRDefault="004410FC">
            <w:pPr>
              <w:jc w:val="center"/>
              <w:rPr>
                <w:bCs/>
                <w:szCs w:val="21"/>
              </w:rPr>
            </w:pPr>
          </w:p>
        </w:tc>
        <w:tc>
          <w:tcPr>
            <w:tcW w:w="453" w:type="pct"/>
            <w:vMerge/>
          </w:tcPr>
          <w:p w14:paraId="6217581D" w14:textId="77777777" w:rsidR="004410FC" w:rsidRDefault="004410FC">
            <w:pPr>
              <w:rPr>
                <w:bCs/>
                <w:szCs w:val="21"/>
              </w:rPr>
            </w:pPr>
          </w:p>
        </w:tc>
        <w:tc>
          <w:tcPr>
            <w:tcW w:w="4271" w:type="pct"/>
          </w:tcPr>
          <w:p w14:paraId="349C35C4" w14:textId="77777777" w:rsidR="004410FC" w:rsidRDefault="006E018D">
            <w:pPr>
              <w:rPr>
                <w:bCs/>
                <w:szCs w:val="21"/>
              </w:rPr>
            </w:pPr>
            <w:r>
              <w:rPr>
                <w:rFonts w:ascii="宋体" w:hAnsi="宋体" w:hint="eastAsia"/>
                <w:sz w:val="24"/>
              </w:rPr>
              <w:t>1.2.3</w:t>
            </w:r>
            <w:r>
              <w:rPr>
                <w:rFonts w:ascii="宋体" w:hAnsi="宋体"/>
                <w:sz w:val="24"/>
              </w:rPr>
              <w:t>标准闪光强度(0dB)：3.0 cd.s/</w:t>
            </w:r>
            <w:r>
              <w:rPr>
                <w:rFonts w:hint="eastAsia"/>
              </w:rPr>
              <w:t>㎡</w:t>
            </w:r>
          </w:p>
        </w:tc>
      </w:tr>
      <w:tr w:rsidR="004410FC" w14:paraId="6B0569A8" w14:textId="77777777" w:rsidTr="00D4594F">
        <w:trPr>
          <w:jc w:val="center"/>
        </w:trPr>
        <w:tc>
          <w:tcPr>
            <w:tcW w:w="276" w:type="pct"/>
            <w:vMerge/>
            <w:vAlign w:val="center"/>
          </w:tcPr>
          <w:p w14:paraId="672991A1" w14:textId="77777777" w:rsidR="004410FC" w:rsidRDefault="004410FC">
            <w:pPr>
              <w:jc w:val="center"/>
              <w:rPr>
                <w:bCs/>
                <w:szCs w:val="21"/>
              </w:rPr>
            </w:pPr>
          </w:p>
        </w:tc>
        <w:tc>
          <w:tcPr>
            <w:tcW w:w="453" w:type="pct"/>
            <w:vMerge/>
          </w:tcPr>
          <w:p w14:paraId="40C4AE4C" w14:textId="77777777" w:rsidR="004410FC" w:rsidRDefault="004410FC">
            <w:pPr>
              <w:rPr>
                <w:bCs/>
                <w:szCs w:val="21"/>
              </w:rPr>
            </w:pPr>
          </w:p>
        </w:tc>
        <w:tc>
          <w:tcPr>
            <w:tcW w:w="4271" w:type="pct"/>
          </w:tcPr>
          <w:p w14:paraId="545F6729" w14:textId="77777777" w:rsidR="004410FC" w:rsidRDefault="006E018D">
            <w:pPr>
              <w:rPr>
                <w:bCs/>
                <w:szCs w:val="21"/>
              </w:rPr>
            </w:pPr>
            <w:r>
              <w:rPr>
                <w:rFonts w:ascii="宋体" w:hAnsi="宋体" w:hint="eastAsia"/>
                <w:sz w:val="24"/>
              </w:rPr>
              <w:t>1.2.4</w:t>
            </w:r>
            <w:r>
              <w:rPr>
                <w:rFonts w:ascii="宋体" w:hAnsi="宋体"/>
                <w:sz w:val="24"/>
              </w:rPr>
              <w:t>白色背景光强度：</w:t>
            </w:r>
            <w:r>
              <w:rPr>
                <w:rFonts w:ascii="宋体" w:hAnsi="宋体" w:hint="eastAsia"/>
                <w:sz w:val="24"/>
              </w:rPr>
              <w:t>0-1-3-10-30-100 cd/</w:t>
            </w:r>
            <w:r>
              <w:rPr>
                <w:rFonts w:hint="eastAsia"/>
              </w:rPr>
              <w:t>㎡</w:t>
            </w:r>
            <w:r>
              <w:rPr>
                <w:rFonts w:ascii="宋体" w:hAnsi="宋体" w:hint="eastAsia"/>
                <w:sz w:val="24"/>
              </w:rPr>
              <w:t>可调</w:t>
            </w:r>
          </w:p>
        </w:tc>
      </w:tr>
      <w:tr w:rsidR="004410FC" w14:paraId="4A6FD7B4" w14:textId="77777777" w:rsidTr="00D4594F">
        <w:trPr>
          <w:jc w:val="center"/>
        </w:trPr>
        <w:tc>
          <w:tcPr>
            <w:tcW w:w="276" w:type="pct"/>
            <w:vMerge/>
            <w:vAlign w:val="center"/>
          </w:tcPr>
          <w:p w14:paraId="49B34319" w14:textId="77777777" w:rsidR="004410FC" w:rsidRDefault="004410FC">
            <w:pPr>
              <w:jc w:val="center"/>
              <w:rPr>
                <w:bCs/>
                <w:szCs w:val="21"/>
              </w:rPr>
            </w:pPr>
          </w:p>
        </w:tc>
        <w:tc>
          <w:tcPr>
            <w:tcW w:w="453" w:type="pct"/>
            <w:vMerge/>
          </w:tcPr>
          <w:p w14:paraId="7D21F3AA" w14:textId="77777777" w:rsidR="004410FC" w:rsidRDefault="004410FC">
            <w:pPr>
              <w:rPr>
                <w:bCs/>
                <w:szCs w:val="21"/>
              </w:rPr>
            </w:pPr>
          </w:p>
        </w:tc>
        <w:tc>
          <w:tcPr>
            <w:tcW w:w="4271" w:type="pct"/>
          </w:tcPr>
          <w:p w14:paraId="1A8DBBF1" w14:textId="77777777" w:rsidR="004410FC" w:rsidRDefault="006E018D">
            <w:pPr>
              <w:rPr>
                <w:bCs/>
                <w:szCs w:val="21"/>
              </w:rPr>
            </w:pPr>
            <w:r>
              <w:rPr>
                <w:rFonts w:ascii="宋体" w:hAnsi="宋体" w:hint="eastAsia"/>
                <w:sz w:val="24"/>
              </w:rPr>
              <w:t>1.2.5固视监视：USB IR红外摄像头，USB 红外照明</w:t>
            </w:r>
          </w:p>
        </w:tc>
      </w:tr>
      <w:tr w:rsidR="004410FC" w14:paraId="36BCBE04" w14:textId="77777777" w:rsidTr="00D4594F">
        <w:trPr>
          <w:jc w:val="center"/>
        </w:trPr>
        <w:tc>
          <w:tcPr>
            <w:tcW w:w="276" w:type="pct"/>
            <w:vMerge/>
            <w:vAlign w:val="center"/>
          </w:tcPr>
          <w:p w14:paraId="3FB2F559" w14:textId="77777777" w:rsidR="004410FC" w:rsidRDefault="004410FC">
            <w:pPr>
              <w:jc w:val="center"/>
              <w:rPr>
                <w:bCs/>
                <w:szCs w:val="21"/>
              </w:rPr>
            </w:pPr>
          </w:p>
        </w:tc>
        <w:tc>
          <w:tcPr>
            <w:tcW w:w="453" w:type="pct"/>
            <w:vMerge/>
          </w:tcPr>
          <w:p w14:paraId="4F7B32D2" w14:textId="77777777" w:rsidR="004410FC" w:rsidRDefault="004410FC">
            <w:pPr>
              <w:rPr>
                <w:bCs/>
                <w:szCs w:val="21"/>
              </w:rPr>
            </w:pPr>
          </w:p>
        </w:tc>
        <w:tc>
          <w:tcPr>
            <w:tcW w:w="4271" w:type="pct"/>
          </w:tcPr>
          <w:p w14:paraId="445973D0" w14:textId="77777777" w:rsidR="004410FC" w:rsidRDefault="006E018D">
            <w:pPr>
              <w:rPr>
                <w:bCs/>
                <w:szCs w:val="21"/>
              </w:rPr>
            </w:pPr>
            <w:r>
              <w:rPr>
                <w:rFonts w:ascii="宋体" w:hAnsi="宋体"/>
                <w:b/>
                <w:sz w:val="24"/>
              </w:rPr>
              <w:t xml:space="preserve">1.3. </w:t>
            </w:r>
            <w:r>
              <w:rPr>
                <w:rFonts w:ascii="宋体" w:hAnsi="宋体" w:hint="eastAsia"/>
                <w:b/>
                <w:sz w:val="24"/>
              </w:rPr>
              <w:t>手持刺激器</w:t>
            </w:r>
          </w:p>
        </w:tc>
      </w:tr>
      <w:tr w:rsidR="004410FC" w14:paraId="36732FF1" w14:textId="77777777" w:rsidTr="00D4594F">
        <w:trPr>
          <w:jc w:val="center"/>
        </w:trPr>
        <w:tc>
          <w:tcPr>
            <w:tcW w:w="276" w:type="pct"/>
            <w:vMerge/>
            <w:vAlign w:val="center"/>
          </w:tcPr>
          <w:p w14:paraId="01D275ED" w14:textId="77777777" w:rsidR="004410FC" w:rsidRDefault="004410FC">
            <w:pPr>
              <w:jc w:val="center"/>
              <w:rPr>
                <w:bCs/>
                <w:szCs w:val="21"/>
              </w:rPr>
            </w:pPr>
          </w:p>
        </w:tc>
        <w:tc>
          <w:tcPr>
            <w:tcW w:w="453" w:type="pct"/>
            <w:vMerge/>
          </w:tcPr>
          <w:p w14:paraId="0202A9BE" w14:textId="77777777" w:rsidR="004410FC" w:rsidRDefault="004410FC">
            <w:pPr>
              <w:rPr>
                <w:bCs/>
                <w:szCs w:val="21"/>
              </w:rPr>
            </w:pPr>
          </w:p>
        </w:tc>
        <w:tc>
          <w:tcPr>
            <w:tcW w:w="4271" w:type="pct"/>
          </w:tcPr>
          <w:p w14:paraId="3B368AAF" w14:textId="77777777" w:rsidR="004410FC" w:rsidRDefault="006E018D">
            <w:pPr>
              <w:rPr>
                <w:bCs/>
                <w:szCs w:val="21"/>
              </w:rPr>
            </w:pPr>
            <w:r>
              <w:rPr>
                <w:rFonts w:ascii="宋体" w:hAnsi="宋体"/>
                <w:sz w:val="24"/>
              </w:rPr>
              <w:t>1.3.1</w:t>
            </w:r>
            <w:r>
              <w:rPr>
                <w:rFonts w:ascii="宋体" w:hAnsi="宋体" w:hint="eastAsia"/>
                <w:sz w:val="24"/>
              </w:rPr>
              <w:t>刺激光源：二极管阵列</w:t>
            </w:r>
          </w:p>
        </w:tc>
      </w:tr>
      <w:tr w:rsidR="004410FC" w14:paraId="7440898A" w14:textId="77777777" w:rsidTr="00D4594F">
        <w:trPr>
          <w:jc w:val="center"/>
        </w:trPr>
        <w:tc>
          <w:tcPr>
            <w:tcW w:w="276" w:type="pct"/>
            <w:vMerge/>
            <w:vAlign w:val="center"/>
          </w:tcPr>
          <w:p w14:paraId="7C02F09C" w14:textId="77777777" w:rsidR="004410FC" w:rsidRDefault="004410FC">
            <w:pPr>
              <w:jc w:val="center"/>
              <w:rPr>
                <w:bCs/>
                <w:szCs w:val="21"/>
              </w:rPr>
            </w:pPr>
          </w:p>
        </w:tc>
        <w:tc>
          <w:tcPr>
            <w:tcW w:w="453" w:type="pct"/>
            <w:vMerge/>
          </w:tcPr>
          <w:p w14:paraId="17D59C7E" w14:textId="77777777" w:rsidR="004410FC" w:rsidRDefault="004410FC">
            <w:pPr>
              <w:rPr>
                <w:bCs/>
                <w:szCs w:val="21"/>
              </w:rPr>
            </w:pPr>
          </w:p>
        </w:tc>
        <w:tc>
          <w:tcPr>
            <w:tcW w:w="4271" w:type="pct"/>
          </w:tcPr>
          <w:p w14:paraId="78E13F26" w14:textId="77777777" w:rsidR="004410FC" w:rsidRDefault="006E018D">
            <w:pPr>
              <w:rPr>
                <w:bCs/>
                <w:szCs w:val="21"/>
              </w:rPr>
            </w:pPr>
            <w:r>
              <w:rPr>
                <w:rFonts w:ascii="宋体" w:hAnsi="宋体"/>
                <w:sz w:val="24"/>
              </w:rPr>
              <w:t>1.3.2</w:t>
            </w:r>
            <w:r>
              <w:rPr>
                <w:rFonts w:ascii="宋体" w:hAnsi="宋体" w:hint="eastAsia"/>
                <w:sz w:val="24"/>
              </w:rPr>
              <w:t>标准闪光强度</w:t>
            </w:r>
            <w:r>
              <w:rPr>
                <w:rFonts w:ascii="宋体" w:hAnsi="宋体"/>
                <w:sz w:val="24"/>
              </w:rPr>
              <w:t>(0dB)</w:t>
            </w:r>
            <w:r>
              <w:rPr>
                <w:rFonts w:ascii="宋体" w:hAnsi="宋体" w:hint="eastAsia"/>
                <w:sz w:val="24"/>
              </w:rPr>
              <w:t>：</w:t>
            </w:r>
            <w:r>
              <w:rPr>
                <w:rFonts w:ascii="宋体" w:hAnsi="宋体"/>
                <w:sz w:val="24"/>
              </w:rPr>
              <w:t>3.0 cd.s/</w:t>
            </w:r>
            <w:r>
              <w:rPr>
                <w:rFonts w:hint="eastAsia"/>
              </w:rPr>
              <w:t>㎡</w:t>
            </w:r>
          </w:p>
        </w:tc>
      </w:tr>
      <w:tr w:rsidR="004410FC" w14:paraId="5502F60A" w14:textId="77777777" w:rsidTr="00D4594F">
        <w:trPr>
          <w:jc w:val="center"/>
        </w:trPr>
        <w:tc>
          <w:tcPr>
            <w:tcW w:w="276" w:type="pct"/>
            <w:vMerge/>
            <w:vAlign w:val="center"/>
          </w:tcPr>
          <w:p w14:paraId="6AE97355" w14:textId="77777777" w:rsidR="004410FC" w:rsidRDefault="004410FC">
            <w:pPr>
              <w:jc w:val="center"/>
              <w:rPr>
                <w:bCs/>
                <w:szCs w:val="21"/>
              </w:rPr>
            </w:pPr>
          </w:p>
        </w:tc>
        <w:tc>
          <w:tcPr>
            <w:tcW w:w="453" w:type="pct"/>
            <w:vMerge/>
          </w:tcPr>
          <w:p w14:paraId="18FA7BFE" w14:textId="77777777" w:rsidR="004410FC" w:rsidRDefault="004410FC">
            <w:pPr>
              <w:rPr>
                <w:bCs/>
                <w:szCs w:val="21"/>
              </w:rPr>
            </w:pPr>
          </w:p>
        </w:tc>
        <w:tc>
          <w:tcPr>
            <w:tcW w:w="4271" w:type="pct"/>
          </w:tcPr>
          <w:p w14:paraId="5C737957" w14:textId="77777777" w:rsidR="004410FC" w:rsidRDefault="006E018D">
            <w:pPr>
              <w:rPr>
                <w:bCs/>
                <w:szCs w:val="21"/>
              </w:rPr>
            </w:pPr>
            <w:r>
              <w:rPr>
                <w:rFonts w:ascii="宋体" w:hAnsi="宋体"/>
                <w:sz w:val="24"/>
              </w:rPr>
              <w:t>1.3.3</w:t>
            </w:r>
            <w:r>
              <w:rPr>
                <w:rFonts w:ascii="宋体" w:hAnsi="宋体" w:hint="eastAsia"/>
                <w:sz w:val="24"/>
              </w:rPr>
              <w:t>最高闪光强度：</w:t>
            </w:r>
            <w:r>
              <w:rPr>
                <w:rFonts w:hint="eastAsia"/>
              </w:rPr>
              <w:t>≥</w:t>
            </w:r>
            <w:r>
              <w:rPr>
                <w:rFonts w:ascii="宋体" w:hAnsi="宋体"/>
                <w:sz w:val="24"/>
              </w:rPr>
              <w:t>+20db</w:t>
            </w:r>
          </w:p>
        </w:tc>
      </w:tr>
      <w:tr w:rsidR="004410FC" w14:paraId="5E293085" w14:textId="77777777" w:rsidTr="00D4594F">
        <w:trPr>
          <w:jc w:val="center"/>
        </w:trPr>
        <w:tc>
          <w:tcPr>
            <w:tcW w:w="276" w:type="pct"/>
            <w:vMerge/>
            <w:vAlign w:val="center"/>
          </w:tcPr>
          <w:p w14:paraId="6DA5CC00" w14:textId="77777777" w:rsidR="004410FC" w:rsidRDefault="004410FC">
            <w:pPr>
              <w:jc w:val="center"/>
              <w:rPr>
                <w:bCs/>
                <w:szCs w:val="21"/>
              </w:rPr>
            </w:pPr>
          </w:p>
        </w:tc>
        <w:tc>
          <w:tcPr>
            <w:tcW w:w="453" w:type="pct"/>
            <w:vMerge/>
          </w:tcPr>
          <w:p w14:paraId="0C900B32" w14:textId="77777777" w:rsidR="004410FC" w:rsidRDefault="004410FC">
            <w:pPr>
              <w:rPr>
                <w:bCs/>
                <w:szCs w:val="21"/>
              </w:rPr>
            </w:pPr>
          </w:p>
        </w:tc>
        <w:tc>
          <w:tcPr>
            <w:tcW w:w="4271" w:type="pct"/>
          </w:tcPr>
          <w:p w14:paraId="0D0A45EC" w14:textId="77777777" w:rsidR="004410FC" w:rsidRDefault="006E018D">
            <w:pPr>
              <w:rPr>
                <w:bCs/>
                <w:szCs w:val="21"/>
              </w:rPr>
            </w:pPr>
            <w:r>
              <w:rPr>
                <w:rFonts w:ascii="宋体" w:hAnsi="宋体"/>
                <w:sz w:val="24"/>
              </w:rPr>
              <w:t>1.3.4</w:t>
            </w:r>
            <w:r>
              <w:rPr>
                <w:rFonts w:ascii="宋体" w:hAnsi="宋体" w:hint="eastAsia"/>
                <w:sz w:val="24"/>
              </w:rPr>
              <w:t>检查方式：单眼或双眼同时刺激，可进行闪光</w:t>
            </w:r>
            <w:r>
              <w:rPr>
                <w:rFonts w:ascii="宋体" w:hAnsi="宋体"/>
                <w:sz w:val="24"/>
              </w:rPr>
              <w:t>VEP</w:t>
            </w:r>
            <w:r>
              <w:rPr>
                <w:rFonts w:ascii="宋体" w:hAnsi="宋体" w:hint="eastAsia"/>
                <w:sz w:val="24"/>
              </w:rPr>
              <w:t>和国标五项</w:t>
            </w:r>
            <w:r>
              <w:rPr>
                <w:rFonts w:ascii="宋体" w:hAnsi="宋体"/>
                <w:sz w:val="24"/>
              </w:rPr>
              <w:t>ERG</w:t>
            </w:r>
            <w:r>
              <w:rPr>
                <w:rFonts w:ascii="宋体" w:hAnsi="宋体" w:hint="eastAsia"/>
                <w:sz w:val="24"/>
              </w:rPr>
              <w:t>检查</w:t>
            </w:r>
          </w:p>
        </w:tc>
      </w:tr>
      <w:tr w:rsidR="004410FC" w14:paraId="706DA656" w14:textId="77777777" w:rsidTr="00D4594F">
        <w:trPr>
          <w:jc w:val="center"/>
        </w:trPr>
        <w:tc>
          <w:tcPr>
            <w:tcW w:w="276" w:type="pct"/>
            <w:vMerge/>
            <w:vAlign w:val="center"/>
          </w:tcPr>
          <w:p w14:paraId="6D374A96" w14:textId="77777777" w:rsidR="004410FC" w:rsidRDefault="004410FC">
            <w:pPr>
              <w:jc w:val="center"/>
              <w:rPr>
                <w:bCs/>
                <w:szCs w:val="21"/>
              </w:rPr>
            </w:pPr>
          </w:p>
        </w:tc>
        <w:tc>
          <w:tcPr>
            <w:tcW w:w="453" w:type="pct"/>
            <w:vMerge/>
          </w:tcPr>
          <w:p w14:paraId="7D354863" w14:textId="77777777" w:rsidR="004410FC" w:rsidRDefault="004410FC">
            <w:pPr>
              <w:rPr>
                <w:bCs/>
                <w:szCs w:val="21"/>
              </w:rPr>
            </w:pPr>
          </w:p>
        </w:tc>
        <w:tc>
          <w:tcPr>
            <w:tcW w:w="4271" w:type="pct"/>
          </w:tcPr>
          <w:p w14:paraId="0026ED63" w14:textId="77777777" w:rsidR="004410FC" w:rsidRDefault="006E018D">
            <w:pPr>
              <w:rPr>
                <w:bCs/>
                <w:szCs w:val="21"/>
              </w:rPr>
            </w:pPr>
            <w:r>
              <w:rPr>
                <w:rFonts w:ascii="宋体" w:hAnsi="宋体" w:hint="eastAsia"/>
                <w:b/>
                <w:sz w:val="24"/>
              </w:rPr>
              <w:t>2</w:t>
            </w:r>
            <w:r>
              <w:rPr>
                <w:rFonts w:ascii="宋体" w:hAnsi="宋体"/>
                <w:b/>
                <w:sz w:val="24"/>
              </w:rPr>
              <w:t>. 信号放大器</w:t>
            </w:r>
          </w:p>
        </w:tc>
      </w:tr>
      <w:tr w:rsidR="004410FC" w14:paraId="324C8E26" w14:textId="77777777" w:rsidTr="00D4594F">
        <w:trPr>
          <w:jc w:val="center"/>
        </w:trPr>
        <w:tc>
          <w:tcPr>
            <w:tcW w:w="276" w:type="pct"/>
            <w:vMerge/>
            <w:vAlign w:val="center"/>
          </w:tcPr>
          <w:p w14:paraId="39931400" w14:textId="77777777" w:rsidR="004410FC" w:rsidRDefault="004410FC">
            <w:pPr>
              <w:jc w:val="center"/>
              <w:rPr>
                <w:bCs/>
                <w:szCs w:val="21"/>
              </w:rPr>
            </w:pPr>
          </w:p>
        </w:tc>
        <w:tc>
          <w:tcPr>
            <w:tcW w:w="453" w:type="pct"/>
            <w:vMerge/>
          </w:tcPr>
          <w:p w14:paraId="5A73154C" w14:textId="77777777" w:rsidR="004410FC" w:rsidRDefault="004410FC">
            <w:pPr>
              <w:rPr>
                <w:bCs/>
                <w:szCs w:val="21"/>
              </w:rPr>
            </w:pPr>
          </w:p>
        </w:tc>
        <w:tc>
          <w:tcPr>
            <w:tcW w:w="4271" w:type="pct"/>
          </w:tcPr>
          <w:p w14:paraId="0C04E186" w14:textId="77777777" w:rsidR="004410FC" w:rsidRDefault="006E018D">
            <w:pPr>
              <w:rPr>
                <w:b/>
                <w:bCs/>
                <w:szCs w:val="21"/>
              </w:rPr>
            </w:pPr>
            <w:r>
              <w:rPr>
                <w:rFonts w:ascii="宋体" w:hAnsi="宋体" w:hint="eastAsia"/>
                <w:b/>
                <w:bCs/>
                <w:color w:val="FF0000"/>
                <w:sz w:val="24"/>
              </w:rPr>
              <w:t>▲2.1</w:t>
            </w:r>
            <w:r>
              <w:rPr>
                <w:rFonts w:ascii="宋体" w:hAnsi="宋体"/>
                <w:b/>
                <w:bCs/>
                <w:color w:val="FF0000"/>
                <w:sz w:val="24"/>
              </w:rPr>
              <w:t>输入阻抗：100</w:t>
            </w:r>
            <w:r>
              <w:rPr>
                <w:rFonts w:ascii="宋体" w:hAnsi="宋体" w:hint="eastAsia"/>
                <w:b/>
                <w:bCs/>
                <w:color w:val="FF0000"/>
                <w:sz w:val="24"/>
              </w:rPr>
              <w:t>0G</w:t>
            </w:r>
            <w:r>
              <w:rPr>
                <w:rFonts w:ascii="宋体" w:hAnsi="宋体"/>
                <w:b/>
                <w:bCs/>
                <w:color w:val="FF0000"/>
                <w:sz w:val="24"/>
              </w:rPr>
              <w:t>Ω</w:t>
            </w:r>
            <w:r>
              <w:rPr>
                <w:rFonts w:ascii="宋体" w:hAnsi="宋体" w:hint="eastAsia"/>
                <w:b/>
                <w:bCs/>
                <w:color w:val="FF0000"/>
                <w:sz w:val="24"/>
              </w:rPr>
              <w:t>//220pF</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0EC510A3" w14:textId="77777777" w:rsidTr="00D4594F">
        <w:trPr>
          <w:jc w:val="center"/>
        </w:trPr>
        <w:tc>
          <w:tcPr>
            <w:tcW w:w="276" w:type="pct"/>
            <w:vMerge/>
            <w:vAlign w:val="center"/>
          </w:tcPr>
          <w:p w14:paraId="3DF611AF" w14:textId="77777777" w:rsidR="004410FC" w:rsidRDefault="004410FC">
            <w:pPr>
              <w:jc w:val="center"/>
              <w:rPr>
                <w:bCs/>
                <w:szCs w:val="21"/>
              </w:rPr>
            </w:pPr>
          </w:p>
        </w:tc>
        <w:tc>
          <w:tcPr>
            <w:tcW w:w="453" w:type="pct"/>
            <w:vMerge/>
          </w:tcPr>
          <w:p w14:paraId="24114429" w14:textId="77777777" w:rsidR="004410FC" w:rsidRDefault="004410FC">
            <w:pPr>
              <w:rPr>
                <w:bCs/>
                <w:szCs w:val="21"/>
              </w:rPr>
            </w:pPr>
          </w:p>
        </w:tc>
        <w:tc>
          <w:tcPr>
            <w:tcW w:w="4271" w:type="pct"/>
          </w:tcPr>
          <w:p w14:paraId="4570ADB7" w14:textId="77777777" w:rsidR="004410FC" w:rsidRDefault="006E018D">
            <w:pPr>
              <w:rPr>
                <w:b/>
                <w:bCs/>
                <w:szCs w:val="21"/>
              </w:rPr>
            </w:pPr>
            <w:r>
              <w:rPr>
                <w:rFonts w:ascii="宋体" w:hAnsi="宋体" w:hint="eastAsia"/>
                <w:b/>
                <w:bCs/>
                <w:color w:val="FF0000"/>
                <w:sz w:val="24"/>
              </w:rPr>
              <w:t>▲2.2</w:t>
            </w:r>
            <w:r>
              <w:rPr>
                <w:rFonts w:ascii="宋体" w:hAnsi="宋体"/>
                <w:b/>
                <w:bCs/>
                <w:color w:val="FF0000"/>
                <w:sz w:val="24"/>
              </w:rPr>
              <w:t>共模抑制比：</w:t>
            </w:r>
            <w:r>
              <w:rPr>
                <w:rFonts w:ascii="宋体" w:hAnsi="宋体" w:hint="eastAsia"/>
                <w:b/>
                <w:bCs/>
                <w:color w:val="FF0000"/>
                <w:sz w:val="24"/>
              </w:rPr>
              <w:t>115</w:t>
            </w:r>
            <w:r>
              <w:rPr>
                <w:rFonts w:ascii="宋体" w:hAnsi="宋体"/>
                <w:b/>
                <w:bCs/>
                <w:color w:val="FF0000"/>
                <w:sz w:val="24"/>
              </w:rPr>
              <w:t>dB</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2EF7FA53" w14:textId="77777777" w:rsidTr="00D4594F">
        <w:trPr>
          <w:jc w:val="center"/>
        </w:trPr>
        <w:tc>
          <w:tcPr>
            <w:tcW w:w="276" w:type="pct"/>
            <w:vMerge/>
            <w:vAlign w:val="center"/>
          </w:tcPr>
          <w:p w14:paraId="391BF7CF" w14:textId="77777777" w:rsidR="004410FC" w:rsidRDefault="004410FC">
            <w:pPr>
              <w:jc w:val="center"/>
              <w:rPr>
                <w:bCs/>
                <w:szCs w:val="21"/>
              </w:rPr>
            </w:pPr>
          </w:p>
        </w:tc>
        <w:tc>
          <w:tcPr>
            <w:tcW w:w="453" w:type="pct"/>
            <w:vMerge/>
          </w:tcPr>
          <w:p w14:paraId="00FE9BB1" w14:textId="77777777" w:rsidR="004410FC" w:rsidRDefault="004410FC">
            <w:pPr>
              <w:rPr>
                <w:bCs/>
                <w:szCs w:val="21"/>
              </w:rPr>
            </w:pPr>
          </w:p>
        </w:tc>
        <w:tc>
          <w:tcPr>
            <w:tcW w:w="4271" w:type="pct"/>
          </w:tcPr>
          <w:p w14:paraId="42A78076" w14:textId="77777777" w:rsidR="004410FC" w:rsidRDefault="006E018D">
            <w:pPr>
              <w:rPr>
                <w:b/>
                <w:bCs/>
                <w:szCs w:val="21"/>
              </w:rPr>
            </w:pPr>
            <w:r>
              <w:rPr>
                <w:rFonts w:ascii="宋体" w:hAnsi="宋体" w:hint="eastAsia"/>
                <w:b/>
                <w:bCs/>
                <w:color w:val="FF0000"/>
                <w:sz w:val="24"/>
              </w:rPr>
              <w:t>▲2.3</w:t>
            </w:r>
            <w:r>
              <w:rPr>
                <w:rFonts w:ascii="宋体" w:hAnsi="宋体"/>
                <w:b/>
                <w:bCs/>
                <w:color w:val="FF0000"/>
                <w:sz w:val="24"/>
              </w:rPr>
              <w:t>噪声：</w:t>
            </w:r>
            <w:r>
              <w:rPr>
                <w:rFonts w:ascii="宋体" w:hAnsi="宋体" w:hint="eastAsia"/>
                <w:b/>
                <w:bCs/>
                <w:color w:val="FF0000"/>
                <w:sz w:val="24"/>
              </w:rPr>
              <w:t>1—25</w:t>
            </w:r>
            <w:r>
              <w:rPr>
                <w:rFonts w:ascii="宋体" w:hAnsi="宋体"/>
                <w:b/>
                <w:bCs/>
                <w:color w:val="FF0000"/>
                <w:sz w:val="24"/>
              </w:rPr>
              <w:t>Hz</w:t>
            </w:r>
            <w:r>
              <w:rPr>
                <w:rFonts w:ascii="宋体" w:hAnsi="宋体" w:hint="eastAsia"/>
                <w:b/>
                <w:bCs/>
                <w:color w:val="FF0000"/>
                <w:sz w:val="24"/>
              </w:rPr>
              <w:t>：</w:t>
            </w:r>
            <w:r>
              <w:rPr>
                <w:rFonts w:ascii="宋体" w:hAnsi="宋体"/>
                <w:b/>
                <w:bCs/>
                <w:color w:val="FF0000"/>
                <w:sz w:val="24"/>
              </w:rPr>
              <w:t>0.5</w:t>
            </w:r>
            <w:r>
              <w:rPr>
                <w:rFonts w:ascii="宋体" w:hAnsi="宋体" w:hint="eastAsia"/>
                <w:b/>
                <w:bCs/>
                <w:color w:val="FF0000"/>
                <w:sz w:val="24"/>
              </w:rPr>
              <w:t>µ</w:t>
            </w:r>
            <w:r>
              <w:rPr>
                <w:rFonts w:ascii="宋体" w:hAnsi="宋体"/>
                <w:b/>
                <w:bCs/>
                <w:color w:val="FF0000"/>
                <w:sz w:val="24"/>
              </w:rPr>
              <w:t>V</w:t>
            </w:r>
            <w:r>
              <w:rPr>
                <w:rFonts w:ascii="宋体" w:hAnsi="宋体" w:hint="eastAsia"/>
                <w:b/>
                <w:bCs/>
                <w:color w:val="FF0000"/>
                <w:sz w:val="24"/>
              </w:rPr>
              <w:t xml:space="preserve">   </w:t>
            </w:r>
            <w:r>
              <w:rPr>
                <w:rFonts w:ascii="宋体" w:hAnsi="宋体"/>
                <w:b/>
                <w:bCs/>
                <w:color w:val="FF0000"/>
                <w:sz w:val="24"/>
              </w:rPr>
              <w:t>1</w:t>
            </w:r>
            <w:r>
              <w:rPr>
                <w:rFonts w:ascii="宋体" w:hAnsi="宋体" w:hint="eastAsia"/>
                <w:b/>
                <w:bCs/>
                <w:color w:val="FF0000"/>
                <w:sz w:val="24"/>
              </w:rPr>
              <w:t>—</w:t>
            </w:r>
            <w:r>
              <w:rPr>
                <w:rFonts w:ascii="宋体" w:hAnsi="宋体"/>
                <w:b/>
                <w:bCs/>
                <w:color w:val="FF0000"/>
                <w:sz w:val="24"/>
              </w:rPr>
              <w:t>800Hz</w:t>
            </w:r>
            <w:r>
              <w:rPr>
                <w:rFonts w:ascii="宋体" w:hAnsi="宋体" w:hint="eastAsia"/>
                <w:b/>
                <w:bCs/>
                <w:color w:val="FF0000"/>
                <w:sz w:val="24"/>
              </w:rPr>
              <w:t>：</w:t>
            </w:r>
            <w:r>
              <w:rPr>
                <w:rFonts w:ascii="宋体" w:hAnsi="宋体"/>
                <w:b/>
                <w:bCs/>
                <w:color w:val="FF0000"/>
                <w:sz w:val="24"/>
              </w:rPr>
              <w:t>2.6</w:t>
            </w:r>
            <w:r>
              <w:rPr>
                <w:rFonts w:ascii="宋体" w:hAnsi="宋体" w:hint="eastAsia"/>
                <w:b/>
                <w:bCs/>
                <w:color w:val="FF0000"/>
                <w:sz w:val="24"/>
              </w:rPr>
              <w:t>µ</w:t>
            </w:r>
            <w:r>
              <w:rPr>
                <w:rFonts w:ascii="宋体" w:hAnsi="宋体"/>
                <w:b/>
                <w:bCs/>
                <w:color w:val="FF0000"/>
                <w:sz w:val="24"/>
              </w:rPr>
              <w:t>V</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2D746563" w14:textId="77777777" w:rsidTr="00D4594F">
        <w:trPr>
          <w:jc w:val="center"/>
        </w:trPr>
        <w:tc>
          <w:tcPr>
            <w:tcW w:w="276" w:type="pct"/>
            <w:vMerge/>
            <w:vAlign w:val="center"/>
          </w:tcPr>
          <w:p w14:paraId="7A4AFDB8" w14:textId="77777777" w:rsidR="004410FC" w:rsidRDefault="004410FC">
            <w:pPr>
              <w:jc w:val="center"/>
              <w:rPr>
                <w:bCs/>
                <w:szCs w:val="21"/>
              </w:rPr>
            </w:pPr>
          </w:p>
        </w:tc>
        <w:tc>
          <w:tcPr>
            <w:tcW w:w="453" w:type="pct"/>
            <w:vMerge/>
          </w:tcPr>
          <w:p w14:paraId="29F46532" w14:textId="77777777" w:rsidR="004410FC" w:rsidRDefault="004410FC">
            <w:pPr>
              <w:rPr>
                <w:bCs/>
                <w:szCs w:val="21"/>
              </w:rPr>
            </w:pPr>
          </w:p>
        </w:tc>
        <w:tc>
          <w:tcPr>
            <w:tcW w:w="4271" w:type="pct"/>
          </w:tcPr>
          <w:p w14:paraId="1FDAF1A1" w14:textId="77777777" w:rsidR="004410FC" w:rsidRDefault="006E018D">
            <w:pPr>
              <w:rPr>
                <w:rFonts w:ascii="宋体" w:hAnsi="宋体"/>
                <w:sz w:val="24"/>
              </w:rPr>
            </w:pPr>
            <w:r>
              <w:rPr>
                <w:rFonts w:ascii="宋体" w:hAnsi="宋体" w:hint="eastAsia"/>
                <w:sz w:val="24"/>
              </w:rPr>
              <w:t>2.4动态输入：</w:t>
            </w:r>
            <w:r>
              <w:rPr>
                <w:rFonts w:ascii="宋体" w:hAnsi="宋体"/>
                <w:sz w:val="24"/>
              </w:rPr>
              <w:t>-3.2mV</w:t>
            </w:r>
            <w:r>
              <w:rPr>
                <w:rFonts w:ascii="宋体" w:hAnsi="宋体" w:hint="eastAsia"/>
                <w:sz w:val="24"/>
              </w:rPr>
              <w:t>—+3</w:t>
            </w:r>
            <w:r>
              <w:rPr>
                <w:rFonts w:ascii="宋体" w:hAnsi="宋体"/>
                <w:sz w:val="24"/>
              </w:rPr>
              <w:t>.2mV</w:t>
            </w:r>
          </w:p>
        </w:tc>
      </w:tr>
      <w:tr w:rsidR="004410FC" w14:paraId="58CC7C1F" w14:textId="77777777" w:rsidTr="00D4594F">
        <w:trPr>
          <w:jc w:val="center"/>
        </w:trPr>
        <w:tc>
          <w:tcPr>
            <w:tcW w:w="276" w:type="pct"/>
            <w:vMerge/>
            <w:vAlign w:val="center"/>
          </w:tcPr>
          <w:p w14:paraId="65624DC5" w14:textId="77777777" w:rsidR="004410FC" w:rsidRDefault="004410FC">
            <w:pPr>
              <w:jc w:val="center"/>
              <w:rPr>
                <w:bCs/>
                <w:szCs w:val="21"/>
              </w:rPr>
            </w:pPr>
          </w:p>
        </w:tc>
        <w:tc>
          <w:tcPr>
            <w:tcW w:w="453" w:type="pct"/>
            <w:vMerge/>
          </w:tcPr>
          <w:p w14:paraId="074E715C" w14:textId="77777777" w:rsidR="004410FC" w:rsidRDefault="004410FC">
            <w:pPr>
              <w:rPr>
                <w:bCs/>
                <w:szCs w:val="21"/>
              </w:rPr>
            </w:pPr>
          </w:p>
        </w:tc>
        <w:tc>
          <w:tcPr>
            <w:tcW w:w="4271" w:type="pct"/>
          </w:tcPr>
          <w:p w14:paraId="675F9463" w14:textId="77777777" w:rsidR="004410FC" w:rsidRDefault="006E018D">
            <w:pPr>
              <w:rPr>
                <w:rFonts w:ascii="宋体" w:hAnsi="宋体"/>
                <w:sz w:val="24"/>
              </w:rPr>
            </w:pPr>
            <w:r>
              <w:rPr>
                <w:rFonts w:ascii="宋体" w:hAnsi="宋体" w:hint="eastAsia"/>
                <w:sz w:val="24"/>
              </w:rPr>
              <w:t>2.5容许输入直流偏移：-1200mV—+1200mV</w:t>
            </w:r>
          </w:p>
        </w:tc>
      </w:tr>
      <w:tr w:rsidR="004410FC" w14:paraId="72541DD5" w14:textId="77777777" w:rsidTr="00D4594F">
        <w:trPr>
          <w:jc w:val="center"/>
        </w:trPr>
        <w:tc>
          <w:tcPr>
            <w:tcW w:w="276" w:type="pct"/>
            <w:vMerge/>
            <w:vAlign w:val="center"/>
          </w:tcPr>
          <w:p w14:paraId="37C28927" w14:textId="77777777" w:rsidR="004410FC" w:rsidRDefault="004410FC">
            <w:pPr>
              <w:jc w:val="center"/>
              <w:rPr>
                <w:bCs/>
                <w:szCs w:val="21"/>
              </w:rPr>
            </w:pPr>
          </w:p>
        </w:tc>
        <w:tc>
          <w:tcPr>
            <w:tcW w:w="453" w:type="pct"/>
            <w:vMerge/>
          </w:tcPr>
          <w:p w14:paraId="3D14797B" w14:textId="77777777" w:rsidR="004410FC" w:rsidRDefault="004410FC">
            <w:pPr>
              <w:rPr>
                <w:bCs/>
                <w:szCs w:val="21"/>
              </w:rPr>
            </w:pPr>
          </w:p>
        </w:tc>
        <w:tc>
          <w:tcPr>
            <w:tcW w:w="4271" w:type="pct"/>
          </w:tcPr>
          <w:p w14:paraId="55853521" w14:textId="77777777" w:rsidR="004410FC" w:rsidRDefault="006E018D">
            <w:pPr>
              <w:rPr>
                <w:rFonts w:ascii="宋体" w:hAnsi="宋体"/>
                <w:sz w:val="24"/>
              </w:rPr>
            </w:pPr>
            <w:r>
              <w:rPr>
                <w:rFonts w:ascii="宋体" w:hAnsi="宋体" w:hint="eastAsia"/>
                <w:sz w:val="24"/>
              </w:rPr>
              <w:t>2.6自动测试电极阻抗：用25Hz调制器和20nA的电流来实现</w:t>
            </w:r>
          </w:p>
        </w:tc>
      </w:tr>
      <w:tr w:rsidR="004410FC" w14:paraId="7B81766D" w14:textId="77777777" w:rsidTr="00D4594F">
        <w:trPr>
          <w:jc w:val="center"/>
        </w:trPr>
        <w:tc>
          <w:tcPr>
            <w:tcW w:w="276" w:type="pct"/>
            <w:vMerge/>
            <w:vAlign w:val="center"/>
          </w:tcPr>
          <w:p w14:paraId="20097555" w14:textId="77777777" w:rsidR="004410FC" w:rsidRDefault="004410FC">
            <w:pPr>
              <w:jc w:val="center"/>
              <w:rPr>
                <w:bCs/>
                <w:szCs w:val="21"/>
              </w:rPr>
            </w:pPr>
          </w:p>
        </w:tc>
        <w:tc>
          <w:tcPr>
            <w:tcW w:w="453" w:type="pct"/>
            <w:vMerge/>
          </w:tcPr>
          <w:p w14:paraId="25E70896" w14:textId="77777777" w:rsidR="004410FC" w:rsidRDefault="004410FC">
            <w:pPr>
              <w:rPr>
                <w:bCs/>
                <w:szCs w:val="21"/>
              </w:rPr>
            </w:pPr>
          </w:p>
        </w:tc>
        <w:tc>
          <w:tcPr>
            <w:tcW w:w="4271" w:type="pct"/>
          </w:tcPr>
          <w:p w14:paraId="2B4119A4" w14:textId="77777777" w:rsidR="004410FC" w:rsidRDefault="006E018D">
            <w:pPr>
              <w:rPr>
                <w:rFonts w:ascii="宋体" w:hAnsi="宋体"/>
                <w:sz w:val="24"/>
              </w:rPr>
            </w:pPr>
            <w:r>
              <w:rPr>
                <w:rFonts w:ascii="宋体" w:hAnsi="宋体" w:hint="eastAsia"/>
                <w:sz w:val="24"/>
              </w:rPr>
              <w:t>2.7高通：</w:t>
            </w:r>
            <w:r>
              <w:rPr>
                <w:rFonts w:ascii="宋体" w:hAnsi="宋体"/>
                <w:sz w:val="24"/>
              </w:rPr>
              <w:t>0.1Hz</w:t>
            </w:r>
            <w:r>
              <w:rPr>
                <w:rFonts w:ascii="宋体" w:hAnsi="宋体" w:hint="eastAsia"/>
                <w:sz w:val="24"/>
              </w:rPr>
              <w:t>—100Hz可调</w:t>
            </w:r>
          </w:p>
        </w:tc>
      </w:tr>
      <w:tr w:rsidR="004410FC" w14:paraId="536F0DCB" w14:textId="77777777" w:rsidTr="00D4594F">
        <w:trPr>
          <w:jc w:val="center"/>
        </w:trPr>
        <w:tc>
          <w:tcPr>
            <w:tcW w:w="276" w:type="pct"/>
            <w:vMerge/>
            <w:vAlign w:val="center"/>
          </w:tcPr>
          <w:p w14:paraId="30A9293D" w14:textId="77777777" w:rsidR="004410FC" w:rsidRDefault="004410FC">
            <w:pPr>
              <w:jc w:val="center"/>
              <w:rPr>
                <w:bCs/>
                <w:szCs w:val="21"/>
              </w:rPr>
            </w:pPr>
          </w:p>
        </w:tc>
        <w:tc>
          <w:tcPr>
            <w:tcW w:w="453" w:type="pct"/>
            <w:vMerge/>
          </w:tcPr>
          <w:p w14:paraId="649FC387" w14:textId="77777777" w:rsidR="004410FC" w:rsidRDefault="004410FC">
            <w:pPr>
              <w:rPr>
                <w:bCs/>
                <w:szCs w:val="21"/>
              </w:rPr>
            </w:pPr>
          </w:p>
        </w:tc>
        <w:tc>
          <w:tcPr>
            <w:tcW w:w="4271" w:type="pct"/>
          </w:tcPr>
          <w:p w14:paraId="601CFEFD" w14:textId="77777777" w:rsidR="004410FC" w:rsidRDefault="006E018D">
            <w:pPr>
              <w:rPr>
                <w:rFonts w:ascii="宋体" w:hAnsi="宋体"/>
                <w:sz w:val="24"/>
              </w:rPr>
            </w:pPr>
            <w:r>
              <w:rPr>
                <w:rFonts w:ascii="宋体" w:hAnsi="宋体" w:hint="eastAsia"/>
                <w:sz w:val="24"/>
              </w:rPr>
              <w:t>2.8低通：25Hz—1200Hz可调</w:t>
            </w:r>
          </w:p>
        </w:tc>
      </w:tr>
      <w:tr w:rsidR="004410FC" w14:paraId="68D4F25F" w14:textId="77777777" w:rsidTr="00D4594F">
        <w:trPr>
          <w:jc w:val="center"/>
        </w:trPr>
        <w:tc>
          <w:tcPr>
            <w:tcW w:w="276" w:type="pct"/>
            <w:vMerge/>
            <w:vAlign w:val="center"/>
          </w:tcPr>
          <w:p w14:paraId="66711570" w14:textId="77777777" w:rsidR="004410FC" w:rsidRDefault="004410FC">
            <w:pPr>
              <w:jc w:val="center"/>
              <w:rPr>
                <w:bCs/>
                <w:szCs w:val="21"/>
              </w:rPr>
            </w:pPr>
          </w:p>
        </w:tc>
        <w:tc>
          <w:tcPr>
            <w:tcW w:w="453" w:type="pct"/>
            <w:vMerge/>
          </w:tcPr>
          <w:p w14:paraId="1B504AB9" w14:textId="77777777" w:rsidR="004410FC" w:rsidRDefault="004410FC">
            <w:pPr>
              <w:rPr>
                <w:bCs/>
                <w:szCs w:val="21"/>
              </w:rPr>
            </w:pPr>
          </w:p>
        </w:tc>
        <w:tc>
          <w:tcPr>
            <w:tcW w:w="4271" w:type="pct"/>
          </w:tcPr>
          <w:p w14:paraId="724F574C" w14:textId="77777777" w:rsidR="004410FC" w:rsidRDefault="006E018D">
            <w:pPr>
              <w:rPr>
                <w:rFonts w:ascii="宋体" w:hAnsi="宋体"/>
                <w:sz w:val="24"/>
              </w:rPr>
            </w:pPr>
            <w:r>
              <w:rPr>
                <w:rFonts w:ascii="宋体" w:hAnsi="宋体" w:hint="eastAsia"/>
                <w:sz w:val="24"/>
              </w:rPr>
              <w:t>2.9放大器通道：二通道</w:t>
            </w:r>
          </w:p>
        </w:tc>
      </w:tr>
      <w:tr w:rsidR="004410FC" w14:paraId="61BEAF75" w14:textId="77777777" w:rsidTr="00D4594F">
        <w:trPr>
          <w:jc w:val="center"/>
        </w:trPr>
        <w:tc>
          <w:tcPr>
            <w:tcW w:w="276" w:type="pct"/>
            <w:vMerge/>
            <w:vAlign w:val="center"/>
          </w:tcPr>
          <w:p w14:paraId="4C6318C7" w14:textId="77777777" w:rsidR="004410FC" w:rsidRDefault="004410FC">
            <w:pPr>
              <w:jc w:val="center"/>
              <w:rPr>
                <w:bCs/>
                <w:szCs w:val="21"/>
              </w:rPr>
            </w:pPr>
          </w:p>
        </w:tc>
        <w:tc>
          <w:tcPr>
            <w:tcW w:w="453" w:type="pct"/>
            <w:vMerge/>
          </w:tcPr>
          <w:p w14:paraId="10BA6436" w14:textId="77777777" w:rsidR="004410FC" w:rsidRDefault="004410FC">
            <w:pPr>
              <w:rPr>
                <w:bCs/>
                <w:szCs w:val="21"/>
              </w:rPr>
            </w:pPr>
          </w:p>
        </w:tc>
        <w:tc>
          <w:tcPr>
            <w:tcW w:w="4271" w:type="pct"/>
          </w:tcPr>
          <w:p w14:paraId="59A31DE5" w14:textId="77777777" w:rsidR="004410FC" w:rsidRDefault="006E018D">
            <w:pPr>
              <w:rPr>
                <w:rFonts w:ascii="宋体" w:hAnsi="宋体"/>
                <w:sz w:val="24"/>
              </w:rPr>
            </w:pPr>
            <w:r>
              <w:rPr>
                <w:rFonts w:ascii="宋体" w:hAnsi="宋体" w:hint="eastAsia"/>
                <w:b/>
                <w:sz w:val="24"/>
              </w:rPr>
              <w:t>3.数据库和报告</w:t>
            </w:r>
          </w:p>
        </w:tc>
      </w:tr>
      <w:tr w:rsidR="004410FC" w14:paraId="58212FB8" w14:textId="77777777" w:rsidTr="00D4594F">
        <w:trPr>
          <w:jc w:val="center"/>
        </w:trPr>
        <w:tc>
          <w:tcPr>
            <w:tcW w:w="276" w:type="pct"/>
            <w:vMerge/>
            <w:vAlign w:val="center"/>
          </w:tcPr>
          <w:p w14:paraId="6B5E1077" w14:textId="77777777" w:rsidR="004410FC" w:rsidRDefault="004410FC">
            <w:pPr>
              <w:jc w:val="center"/>
              <w:rPr>
                <w:bCs/>
                <w:szCs w:val="21"/>
              </w:rPr>
            </w:pPr>
          </w:p>
        </w:tc>
        <w:tc>
          <w:tcPr>
            <w:tcW w:w="453" w:type="pct"/>
            <w:vMerge/>
          </w:tcPr>
          <w:p w14:paraId="12AA93D4" w14:textId="77777777" w:rsidR="004410FC" w:rsidRDefault="004410FC">
            <w:pPr>
              <w:rPr>
                <w:bCs/>
                <w:szCs w:val="21"/>
              </w:rPr>
            </w:pPr>
          </w:p>
        </w:tc>
        <w:tc>
          <w:tcPr>
            <w:tcW w:w="4271" w:type="pct"/>
          </w:tcPr>
          <w:p w14:paraId="34F5E363" w14:textId="77777777" w:rsidR="004410FC" w:rsidRDefault="006E018D">
            <w:pPr>
              <w:rPr>
                <w:rFonts w:ascii="宋体" w:hAnsi="宋体"/>
                <w:sz w:val="24"/>
              </w:rPr>
            </w:pPr>
            <w:r>
              <w:rPr>
                <w:rFonts w:ascii="宋体" w:hAnsi="宋体" w:hint="eastAsia"/>
                <w:sz w:val="24"/>
              </w:rPr>
              <w:t>3.1数据检索：可通过病人姓名，病历号，出生日期，检查时间和检查项目分别或综合进行检索</w:t>
            </w:r>
          </w:p>
        </w:tc>
      </w:tr>
      <w:tr w:rsidR="004410FC" w14:paraId="0F85FBCB" w14:textId="77777777" w:rsidTr="00D4594F">
        <w:trPr>
          <w:jc w:val="center"/>
        </w:trPr>
        <w:tc>
          <w:tcPr>
            <w:tcW w:w="276" w:type="pct"/>
            <w:vMerge/>
            <w:vAlign w:val="center"/>
          </w:tcPr>
          <w:p w14:paraId="0C308F1F" w14:textId="77777777" w:rsidR="004410FC" w:rsidRDefault="004410FC">
            <w:pPr>
              <w:jc w:val="center"/>
              <w:rPr>
                <w:bCs/>
                <w:szCs w:val="21"/>
              </w:rPr>
            </w:pPr>
          </w:p>
        </w:tc>
        <w:tc>
          <w:tcPr>
            <w:tcW w:w="453" w:type="pct"/>
            <w:vMerge/>
          </w:tcPr>
          <w:p w14:paraId="3DEF539B" w14:textId="77777777" w:rsidR="004410FC" w:rsidRDefault="004410FC">
            <w:pPr>
              <w:rPr>
                <w:bCs/>
                <w:szCs w:val="21"/>
              </w:rPr>
            </w:pPr>
          </w:p>
        </w:tc>
        <w:tc>
          <w:tcPr>
            <w:tcW w:w="4271" w:type="pct"/>
          </w:tcPr>
          <w:p w14:paraId="216735C1" w14:textId="77777777" w:rsidR="004410FC" w:rsidRDefault="006E018D">
            <w:pPr>
              <w:rPr>
                <w:rFonts w:ascii="宋体" w:hAnsi="宋体"/>
                <w:sz w:val="24"/>
              </w:rPr>
            </w:pPr>
            <w:r>
              <w:rPr>
                <w:rFonts w:ascii="宋体" w:hAnsi="宋体" w:hint="eastAsia"/>
                <w:sz w:val="24"/>
              </w:rPr>
              <w:t>3.2数据库文件：单次检查存为一个单独文件</w:t>
            </w:r>
          </w:p>
        </w:tc>
      </w:tr>
      <w:tr w:rsidR="004410FC" w14:paraId="166ECDEC" w14:textId="77777777" w:rsidTr="00D4594F">
        <w:trPr>
          <w:jc w:val="center"/>
        </w:trPr>
        <w:tc>
          <w:tcPr>
            <w:tcW w:w="276" w:type="pct"/>
            <w:vMerge/>
            <w:vAlign w:val="center"/>
          </w:tcPr>
          <w:p w14:paraId="22194396" w14:textId="77777777" w:rsidR="004410FC" w:rsidRDefault="004410FC">
            <w:pPr>
              <w:jc w:val="center"/>
              <w:rPr>
                <w:bCs/>
                <w:szCs w:val="21"/>
              </w:rPr>
            </w:pPr>
          </w:p>
        </w:tc>
        <w:tc>
          <w:tcPr>
            <w:tcW w:w="453" w:type="pct"/>
            <w:vMerge/>
          </w:tcPr>
          <w:p w14:paraId="3E4284BE" w14:textId="77777777" w:rsidR="004410FC" w:rsidRDefault="004410FC">
            <w:pPr>
              <w:rPr>
                <w:bCs/>
                <w:szCs w:val="21"/>
              </w:rPr>
            </w:pPr>
          </w:p>
        </w:tc>
        <w:tc>
          <w:tcPr>
            <w:tcW w:w="4271" w:type="pct"/>
          </w:tcPr>
          <w:p w14:paraId="18EB5028" w14:textId="77777777" w:rsidR="004410FC" w:rsidRPr="00DF1FF1" w:rsidRDefault="006E018D">
            <w:pPr>
              <w:rPr>
                <w:rFonts w:ascii="宋体" w:hAnsi="宋体"/>
                <w:b/>
                <w:bCs/>
                <w:sz w:val="24"/>
              </w:rPr>
            </w:pPr>
            <w:r w:rsidRPr="00DF1FF1">
              <w:rPr>
                <w:rFonts w:ascii="宋体" w:hAnsi="宋体" w:hint="eastAsia"/>
                <w:b/>
                <w:bCs/>
                <w:color w:val="FF0000"/>
                <w:sz w:val="24"/>
              </w:rPr>
              <w:t>▲3.3报告输出：可将病人的不同检查项目的结果打印在一页纸上。</w:t>
            </w:r>
            <w:r w:rsidRPr="00DF1FF1">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0FF54414" w14:textId="77777777" w:rsidTr="00D4594F">
        <w:trPr>
          <w:jc w:val="center"/>
        </w:trPr>
        <w:tc>
          <w:tcPr>
            <w:tcW w:w="276" w:type="pct"/>
            <w:vMerge/>
            <w:vAlign w:val="center"/>
          </w:tcPr>
          <w:p w14:paraId="33DEA3D6" w14:textId="77777777" w:rsidR="004410FC" w:rsidRDefault="004410FC">
            <w:pPr>
              <w:jc w:val="center"/>
              <w:rPr>
                <w:bCs/>
                <w:szCs w:val="21"/>
              </w:rPr>
            </w:pPr>
          </w:p>
        </w:tc>
        <w:tc>
          <w:tcPr>
            <w:tcW w:w="453" w:type="pct"/>
            <w:vMerge/>
          </w:tcPr>
          <w:p w14:paraId="7F401F0E" w14:textId="77777777" w:rsidR="004410FC" w:rsidRDefault="004410FC">
            <w:pPr>
              <w:rPr>
                <w:bCs/>
                <w:szCs w:val="21"/>
              </w:rPr>
            </w:pPr>
          </w:p>
        </w:tc>
        <w:tc>
          <w:tcPr>
            <w:tcW w:w="4271" w:type="pct"/>
          </w:tcPr>
          <w:p w14:paraId="59F465E1" w14:textId="77777777" w:rsidR="004410FC" w:rsidRDefault="006E018D">
            <w:pPr>
              <w:rPr>
                <w:rFonts w:ascii="宋体" w:hAnsi="宋体"/>
                <w:sz w:val="24"/>
              </w:rPr>
            </w:pPr>
            <w:r>
              <w:rPr>
                <w:rFonts w:ascii="宋体" w:hAnsi="宋体" w:hint="eastAsia"/>
                <w:b/>
                <w:sz w:val="24"/>
              </w:rPr>
              <w:t>4. 传统电生理软件</w:t>
            </w:r>
          </w:p>
        </w:tc>
      </w:tr>
      <w:tr w:rsidR="004410FC" w14:paraId="566A08E8" w14:textId="77777777" w:rsidTr="00D4594F">
        <w:trPr>
          <w:jc w:val="center"/>
        </w:trPr>
        <w:tc>
          <w:tcPr>
            <w:tcW w:w="276" w:type="pct"/>
            <w:vMerge/>
            <w:vAlign w:val="center"/>
          </w:tcPr>
          <w:p w14:paraId="4F4176DA" w14:textId="77777777" w:rsidR="004410FC" w:rsidRDefault="004410FC">
            <w:pPr>
              <w:jc w:val="center"/>
              <w:rPr>
                <w:bCs/>
                <w:szCs w:val="21"/>
              </w:rPr>
            </w:pPr>
          </w:p>
        </w:tc>
        <w:tc>
          <w:tcPr>
            <w:tcW w:w="453" w:type="pct"/>
            <w:vMerge/>
          </w:tcPr>
          <w:p w14:paraId="1D795CE5" w14:textId="77777777" w:rsidR="004410FC" w:rsidRDefault="004410FC">
            <w:pPr>
              <w:rPr>
                <w:bCs/>
                <w:szCs w:val="21"/>
              </w:rPr>
            </w:pPr>
          </w:p>
        </w:tc>
        <w:tc>
          <w:tcPr>
            <w:tcW w:w="4271" w:type="pct"/>
          </w:tcPr>
          <w:p w14:paraId="53ED6C8C" w14:textId="77777777" w:rsidR="004410FC" w:rsidRDefault="006E018D">
            <w:pPr>
              <w:rPr>
                <w:rFonts w:ascii="宋体" w:hAnsi="宋体"/>
                <w:sz w:val="24"/>
              </w:rPr>
            </w:pPr>
            <w:r>
              <w:rPr>
                <w:rFonts w:ascii="宋体" w:hAnsi="宋体" w:hint="eastAsia"/>
                <w:b/>
                <w:bCs/>
                <w:color w:val="FF0000"/>
                <w:sz w:val="24"/>
              </w:rPr>
              <w:t>▲</w:t>
            </w:r>
            <w:r>
              <w:rPr>
                <w:rFonts w:ascii="宋体" w:hAnsi="宋体" w:hint="eastAsia"/>
                <w:b/>
                <w:bCs/>
                <w:iCs/>
                <w:color w:val="FF0000"/>
                <w:sz w:val="24"/>
              </w:rPr>
              <w:t>4.1</w:t>
            </w:r>
            <w:r>
              <w:rPr>
                <w:rFonts w:ascii="宋体" w:hAnsi="宋体"/>
                <w:b/>
                <w:bCs/>
                <w:color w:val="FF0000"/>
                <w:sz w:val="24"/>
              </w:rPr>
              <w:t>ERG软件</w:t>
            </w:r>
            <w:r>
              <w:rPr>
                <w:rFonts w:ascii="宋体" w:hAnsi="宋体" w:hint="eastAsia"/>
                <w:b/>
                <w:bCs/>
                <w:color w:val="FF0000"/>
                <w:sz w:val="24"/>
              </w:rPr>
              <w:t>：</w:t>
            </w:r>
            <w:r>
              <w:rPr>
                <w:rFonts w:ascii="宋体" w:hAnsi="宋体"/>
                <w:b/>
                <w:bCs/>
                <w:color w:val="FF0000"/>
                <w:sz w:val="24"/>
              </w:rPr>
              <w:t>国际标准ISCEV</w:t>
            </w:r>
            <w:r>
              <w:rPr>
                <w:rFonts w:ascii="宋体" w:hAnsi="宋体" w:hint="eastAsia"/>
                <w:b/>
                <w:bCs/>
                <w:color w:val="FF0000"/>
                <w:sz w:val="24"/>
              </w:rPr>
              <w:t>五</w:t>
            </w:r>
            <w:r>
              <w:rPr>
                <w:rFonts w:ascii="宋体" w:hAnsi="宋体"/>
                <w:b/>
                <w:bCs/>
                <w:color w:val="FF0000"/>
                <w:sz w:val="24"/>
              </w:rPr>
              <w:t>项ERG, 全视野/分野图形 ERG, on-off ERG</w:t>
            </w:r>
            <w:r>
              <w:rPr>
                <w:rFonts w:ascii="宋体" w:hAnsi="宋体" w:hint="eastAsia"/>
                <w:b/>
                <w:bCs/>
                <w:color w:val="FF0000"/>
                <w:sz w:val="24"/>
              </w:rPr>
              <w:t>，彩色刺激ERG</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602C7775" w14:textId="77777777" w:rsidTr="00D4594F">
        <w:trPr>
          <w:jc w:val="center"/>
        </w:trPr>
        <w:tc>
          <w:tcPr>
            <w:tcW w:w="276" w:type="pct"/>
            <w:vMerge/>
            <w:vAlign w:val="center"/>
          </w:tcPr>
          <w:p w14:paraId="3CE48226" w14:textId="77777777" w:rsidR="004410FC" w:rsidRDefault="004410FC">
            <w:pPr>
              <w:jc w:val="center"/>
              <w:rPr>
                <w:bCs/>
                <w:szCs w:val="21"/>
              </w:rPr>
            </w:pPr>
          </w:p>
        </w:tc>
        <w:tc>
          <w:tcPr>
            <w:tcW w:w="453" w:type="pct"/>
            <w:vMerge/>
          </w:tcPr>
          <w:p w14:paraId="2561CBCA" w14:textId="77777777" w:rsidR="004410FC" w:rsidRDefault="004410FC">
            <w:pPr>
              <w:rPr>
                <w:bCs/>
                <w:szCs w:val="21"/>
              </w:rPr>
            </w:pPr>
          </w:p>
        </w:tc>
        <w:tc>
          <w:tcPr>
            <w:tcW w:w="4271" w:type="pct"/>
          </w:tcPr>
          <w:p w14:paraId="33D3D202" w14:textId="77777777" w:rsidR="004410FC" w:rsidRDefault="006E018D">
            <w:pPr>
              <w:rPr>
                <w:rFonts w:ascii="宋体" w:hAnsi="宋体"/>
                <w:sz w:val="24"/>
              </w:rPr>
            </w:pPr>
            <w:r>
              <w:rPr>
                <w:rFonts w:ascii="宋体" w:hAnsi="宋体" w:hint="eastAsia"/>
                <w:sz w:val="24"/>
              </w:rPr>
              <w:t>4.2</w:t>
            </w:r>
            <w:r>
              <w:rPr>
                <w:rFonts w:ascii="宋体" w:hAnsi="宋体"/>
                <w:sz w:val="24"/>
              </w:rPr>
              <w:t>VEP软件</w:t>
            </w:r>
            <w:r>
              <w:rPr>
                <w:rFonts w:ascii="宋体" w:hAnsi="宋体" w:hint="eastAsia"/>
                <w:sz w:val="24"/>
              </w:rPr>
              <w:t>：</w:t>
            </w:r>
            <w:r>
              <w:rPr>
                <w:rFonts w:ascii="宋体" w:hAnsi="宋体"/>
                <w:sz w:val="24"/>
              </w:rPr>
              <w:t>闪光VEP, 图形 VEP(包括彩色)</w:t>
            </w:r>
          </w:p>
        </w:tc>
      </w:tr>
      <w:tr w:rsidR="004410FC" w14:paraId="5A53F206" w14:textId="77777777" w:rsidTr="00D4594F">
        <w:trPr>
          <w:jc w:val="center"/>
        </w:trPr>
        <w:tc>
          <w:tcPr>
            <w:tcW w:w="276" w:type="pct"/>
            <w:vMerge/>
            <w:vAlign w:val="center"/>
          </w:tcPr>
          <w:p w14:paraId="24EFB074" w14:textId="77777777" w:rsidR="004410FC" w:rsidRDefault="004410FC">
            <w:pPr>
              <w:jc w:val="center"/>
              <w:rPr>
                <w:bCs/>
                <w:szCs w:val="21"/>
              </w:rPr>
            </w:pPr>
          </w:p>
        </w:tc>
        <w:tc>
          <w:tcPr>
            <w:tcW w:w="453" w:type="pct"/>
            <w:vMerge/>
          </w:tcPr>
          <w:p w14:paraId="1A5109AA" w14:textId="77777777" w:rsidR="004410FC" w:rsidRDefault="004410FC">
            <w:pPr>
              <w:rPr>
                <w:bCs/>
                <w:szCs w:val="21"/>
              </w:rPr>
            </w:pPr>
          </w:p>
        </w:tc>
        <w:tc>
          <w:tcPr>
            <w:tcW w:w="4271" w:type="pct"/>
          </w:tcPr>
          <w:p w14:paraId="31EC8916" w14:textId="77777777" w:rsidR="004410FC" w:rsidRDefault="006E018D">
            <w:pPr>
              <w:rPr>
                <w:rFonts w:ascii="宋体" w:hAnsi="宋体"/>
                <w:sz w:val="24"/>
              </w:rPr>
            </w:pPr>
            <w:r>
              <w:rPr>
                <w:rFonts w:ascii="宋体" w:hAnsi="宋体" w:hint="eastAsia"/>
                <w:sz w:val="24"/>
              </w:rPr>
              <w:t>4.3</w:t>
            </w:r>
            <w:r>
              <w:rPr>
                <w:rFonts w:ascii="宋体" w:hAnsi="宋体"/>
                <w:sz w:val="24"/>
              </w:rPr>
              <w:t>EOG软件</w:t>
            </w:r>
            <w:r>
              <w:rPr>
                <w:rFonts w:ascii="宋体" w:hAnsi="宋体" w:hint="eastAsia"/>
                <w:sz w:val="24"/>
              </w:rPr>
              <w:t>：</w:t>
            </w:r>
            <w:r>
              <w:rPr>
                <w:rFonts w:ascii="宋体" w:hAnsi="宋体"/>
                <w:sz w:val="24"/>
              </w:rPr>
              <w:t>EOG</w:t>
            </w:r>
          </w:p>
        </w:tc>
      </w:tr>
      <w:tr w:rsidR="004410FC" w14:paraId="5BC37D04" w14:textId="77777777" w:rsidTr="00D4594F">
        <w:trPr>
          <w:jc w:val="center"/>
        </w:trPr>
        <w:tc>
          <w:tcPr>
            <w:tcW w:w="276" w:type="pct"/>
            <w:vMerge/>
            <w:vAlign w:val="center"/>
          </w:tcPr>
          <w:p w14:paraId="6178B2A2" w14:textId="77777777" w:rsidR="004410FC" w:rsidRDefault="004410FC">
            <w:pPr>
              <w:jc w:val="center"/>
              <w:rPr>
                <w:bCs/>
                <w:szCs w:val="21"/>
              </w:rPr>
            </w:pPr>
          </w:p>
        </w:tc>
        <w:tc>
          <w:tcPr>
            <w:tcW w:w="453" w:type="pct"/>
            <w:vMerge/>
          </w:tcPr>
          <w:p w14:paraId="6E69E49D" w14:textId="77777777" w:rsidR="004410FC" w:rsidRDefault="004410FC">
            <w:pPr>
              <w:rPr>
                <w:bCs/>
                <w:szCs w:val="21"/>
              </w:rPr>
            </w:pPr>
          </w:p>
        </w:tc>
        <w:tc>
          <w:tcPr>
            <w:tcW w:w="4271" w:type="pct"/>
          </w:tcPr>
          <w:p w14:paraId="6F744D39" w14:textId="77777777" w:rsidR="004410FC" w:rsidRDefault="006E018D">
            <w:pPr>
              <w:rPr>
                <w:rFonts w:ascii="宋体" w:hAnsi="宋体"/>
                <w:b/>
                <w:bCs/>
                <w:sz w:val="24"/>
              </w:rPr>
            </w:pPr>
            <w:r>
              <w:rPr>
                <w:rFonts w:ascii="宋体" w:hAnsi="宋体" w:hint="eastAsia"/>
                <w:b/>
                <w:bCs/>
                <w:color w:val="FF0000"/>
                <w:sz w:val="24"/>
              </w:rPr>
              <w:t>▲4.4 眼位监视功能：两组摄像头，分别进行进行33cm近距监视和1m距离远距监视，每组摄像头包括红外照明和红外摄像头两个部分。包括图形VEP在内的所有检查均可以监控眼位</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202A68EB" w14:textId="77777777" w:rsidTr="00D4594F">
        <w:trPr>
          <w:jc w:val="center"/>
        </w:trPr>
        <w:tc>
          <w:tcPr>
            <w:tcW w:w="276" w:type="pct"/>
            <w:vMerge/>
            <w:vAlign w:val="center"/>
          </w:tcPr>
          <w:p w14:paraId="759FDF49" w14:textId="77777777" w:rsidR="004410FC" w:rsidRDefault="004410FC">
            <w:pPr>
              <w:jc w:val="center"/>
              <w:rPr>
                <w:bCs/>
                <w:szCs w:val="21"/>
              </w:rPr>
            </w:pPr>
          </w:p>
        </w:tc>
        <w:tc>
          <w:tcPr>
            <w:tcW w:w="453" w:type="pct"/>
            <w:vMerge/>
          </w:tcPr>
          <w:p w14:paraId="1145F5C0" w14:textId="77777777" w:rsidR="004410FC" w:rsidRDefault="004410FC">
            <w:pPr>
              <w:rPr>
                <w:bCs/>
                <w:szCs w:val="21"/>
              </w:rPr>
            </w:pPr>
          </w:p>
        </w:tc>
        <w:tc>
          <w:tcPr>
            <w:tcW w:w="4271" w:type="pct"/>
          </w:tcPr>
          <w:p w14:paraId="43F16E89" w14:textId="77777777" w:rsidR="004410FC" w:rsidRDefault="006E018D">
            <w:pPr>
              <w:rPr>
                <w:rFonts w:ascii="宋体" w:hAnsi="宋体"/>
                <w:sz w:val="24"/>
              </w:rPr>
            </w:pPr>
            <w:r>
              <w:rPr>
                <w:rFonts w:ascii="宋体" w:hAnsi="宋体" w:hint="eastAsia"/>
                <w:b/>
                <w:bCs/>
                <w:color w:val="FF0000"/>
                <w:sz w:val="24"/>
              </w:rPr>
              <w:t>▲4.5 正常人数据库：可输入年龄相关的正常人数据库，检查结果以色阶的方式显示</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48C7EF4C" w14:textId="77777777" w:rsidTr="00D4594F">
        <w:trPr>
          <w:jc w:val="center"/>
        </w:trPr>
        <w:tc>
          <w:tcPr>
            <w:tcW w:w="276" w:type="pct"/>
            <w:vMerge/>
            <w:vAlign w:val="center"/>
          </w:tcPr>
          <w:p w14:paraId="1607CF79" w14:textId="77777777" w:rsidR="004410FC" w:rsidRDefault="004410FC">
            <w:pPr>
              <w:jc w:val="center"/>
              <w:rPr>
                <w:bCs/>
                <w:szCs w:val="21"/>
              </w:rPr>
            </w:pPr>
          </w:p>
        </w:tc>
        <w:tc>
          <w:tcPr>
            <w:tcW w:w="453" w:type="pct"/>
            <w:vMerge/>
          </w:tcPr>
          <w:p w14:paraId="44AF0F1A" w14:textId="77777777" w:rsidR="004410FC" w:rsidRDefault="004410FC">
            <w:pPr>
              <w:rPr>
                <w:bCs/>
                <w:szCs w:val="21"/>
              </w:rPr>
            </w:pPr>
          </w:p>
        </w:tc>
        <w:tc>
          <w:tcPr>
            <w:tcW w:w="4271" w:type="pct"/>
          </w:tcPr>
          <w:p w14:paraId="0AE3307D" w14:textId="77777777" w:rsidR="004410FC" w:rsidRDefault="006E018D">
            <w:pPr>
              <w:rPr>
                <w:rFonts w:ascii="宋体" w:hAnsi="宋体"/>
                <w:sz w:val="24"/>
              </w:rPr>
            </w:pPr>
            <w:r>
              <w:rPr>
                <w:rFonts w:ascii="宋体" w:hAnsi="宋体"/>
                <w:b/>
                <w:sz w:val="24"/>
              </w:rPr>
              <w:t>5</w:t>
            </w:r>
            <w:r>
              <w:rPr>
                <w:rFonts w:ascii="宋体" w:hAnsi="宋体" w:hint="eastAsia"/>
                <w:b/>
                <w:sz w:val="24"/>
              </w:rPr>
              <w:t>.扫描VEP软件</w:t>
            </w:r>
          </w:p>
        </w:tc>
      </w:tr>
      <w:tr w:rsidR="004410FC" w14:paraId="37A6D8D5" w14:textId="77777777" w:rsidTr="00D4594F">
        <w:trPr>
          <w:jc w:val="center"/>
        </w:trPr>
        <w:tc>
          <w:tcPr>
            <w:tcW w:w="276" w:type="pct"/>
            <w:vMerge/>
            <w:vAlign w:val="center"/>
          </w:tcPr>
          <w:p w14:paraId="3933FFD1" w14:textId="77777777" w:rsidR="004410FC" w:rsidRDefault="004410FC">
            <w:pPr>
              <w:jc w:val="center"/>
              <w:rPr>
                <w:bCs/>
                <w:szCs w:val="21"/>
              </w:rPr>
            </w:pPr>
          </w:p>
        </w:tc>
        <w:tc>
          <w:tcPr>
            <w:tcW w:w="453" w:type="pct"/>
            <w:vMerge/>
          </w:tcPr>
          <w:p w14:paraId="1AE9BA2A" w14:textId="77777777" w:rsidR="004410FC" w:rsidRDefault="004410FC">
            <w:pPr>
              <w:rPr>
                <w:bCs/>
                <w:szCs w:val="21"/>
              </w:rPr>
            </w:pPr>
          </w:p>
        </w:tc>
        <w:tc>
          <w:tcPr>
            <w:tcW w:w="4271" w:type="pct"/>
          </w:tcPr>
          <w:p w14:paraId="13978A71" w14:textId="77777777" w:rsidR="004410FC" w:rsidRDefault="006E018D">
            <w:pPr>
              <w:rPr>
                <w:rFonts w:ascii="宋体" w:hAnsi="宋体"/>
                <w:sz w:val="24"/>
              </w:rPr>
            </w:pPr>
            <w:r>
              <w:rPr>
                <w:rFonts w:ascii="宋体" w:hAnsi="宋体"/>
                <w:sz w:val="24"/>
              </w:rPr>
              <w:t>5</w:t>
            </w:r>
            <w:r>
              <w:rPr>
                <w:rFonts w:ascii="宋体" w:hAnsi="宋体" w:hint="eastAsia"/>
                <w:sz w:val="24"/>
              </w:rPr>
              <w:t>.1刺激方式：棋盘格翻转刺激，在10秒钟内棋盘格快速缩小20次</w:t>
            </w:r>
          </w:p>
        </w:tc>
      </w:tr>
      <w:tr w:rsidR="004410FC" w14:paraId="29310EEA" w14:textId="77777777" w:rsidTr="00D4594F">
        <w:trPr>
          <w:jc w:val="center"/>
        </w:trPr>
        <w:tc>
          <w:tcPr>
            <w:tcW w:w="276" w:type="pct"/>
            <w:vMerge/>
            <w:vAlign w:val="center"/>
          </w:tcPr>
          <w:p w14:paraId="16D93DAC" w14:textId="77777777" w:rsidR="004410FC" w:rsidRDefault="004410FC">
            <w:pPr>
              <w:jc w:val="center"/>
              <w:rPr>
                <w:bCs/>
                <w:szCs w:val="21"/>
              </w:rPr>
            </w:pPr>
          </w:p>
        </w:tc>
        <w:tc>
          <w:tcPr>
            <w:tcW w:w="453" w:type="pct"/>
            <w:vMerge/>
          </w:tcPr>
          <w:p w14:paraId="271F9E3E" w14:textId="77777777" w:rsidR="004410FC" w:rsidRDefault="004410FC">
            <w:pPr>
              <w:rPr>
                <w:bCs/>
                <w:szCs w:val="21"/>
              </w:rPr>
            </w:pPr>
          </w:p>
        </w:tc>
        <w:tc>
          <w:tcPr>
            <w:tcW w:w="4271" w:type="pct"/>
          </w:tcPr>
          <w:p w14:paraId="03067131" w14:textId="77777777" w:rsidR="004410FC" w:rsidRDefault="006E018D">
            <w:pPr>
              <w:rPr>
                <w:rFonts w:ascii="宋体" w:hAnsi="宋体"/>
                <w:sz w:val="24"/>
              </w:rPr>
            </w:pPr>
            <w:r>
              <w:rPr>
                <w:rFonts w:ascii="宋体" w:hAnsi="宋体"/>
                <w:sz w:val="24"/>
              </w:rPr>
              <w:t>5</w:t>
            </w:r>
            <w:r>
              <w:rPr>
                <w:rFonts w:ascii="宋体" w:hAnsi="宋体" w:hint="eastAsia"/>
                <w:sz w:val="24"/>
              </w:rPr>
              <w:t>.2检查时间</w:t>
            </w:r>
            <w:r w:rsidRPr="007B12AB">
              <w:rPr>
                <w:rFonts w:ascii="宋体" w:hAnsi="宋体" w:hint="eastAsia"/>
                <w:sz w:val="24"/>
              </w:rPr>
              <w:t>：</w:t>
            </w:r>
            <w:r w:rsidRPr="007B12AB">
              <w:rPr>
                <w:rFonts w:hint="eastAsia"/>
              </w:rPr>
              <w:t>≤</w:t>
            </w:r>
            <w:r w:rsidRPr="007B12AB">
              <w:rPr>
                <w:rFonts w:ascii="宋体" w:hAnsi="宋体" w:hint="eastAsia"/>
                <w:sz w:val="24"/>
              </w:rPr>
              <w:t>60秒</w:t>
            </w:r>
          </w:p>
        </w:tc>
      </w:tr>
      <w:tr w:rsidR="004410FC" w14:paraId="587584F8" w14:textId="77777777" w:rsidTr="00D4594F">
        <w:trPr>
          <w:jc w:val="center"/>
        </w:trPr>
        <w:tc>
          <w:tcPr>
            <w:tcW w:w="276" w:type="pct"/>
            <w:vMerge/>
            <w:vAlign w:val="center"/>
          </w:tcPr>
          <w:p w14:paraId="5A15DDA2" w14:textId="77777777" w:rsidR="004410FC" w:rsidRDefault="004410FC">
            <w:pPr>
              <w:jc w:val="center"/>
              <w:rPr>
                <w:bCs/>
                <w:szCs w:val="21"/>
              </w:rPr>
            </w:pPr>
          </w:p>
        </w:tc>
        <w:tc>
          <w:tcPr>
            <w:tcW w:w="453" w:type="pct"/>
            <w:vMerge/>
          </w:tcPr>
          <w:p w14:paraId="13E46A4B" w14:textId="77777777" w:rsidR="004410FC" w:rsidRDefault="004410FC">
            <w:pPr>
              <w:rPr>
                <w:bCs/>
                <w:szCs w:val="21"/>
              </w:rPr>
            </w:pPr>
          </w:p>
        </w:tc>
        <w:tc>
          <w:tcPr>
            <w:tcW w:w="4271" w:type="pct"/>
          </w:tcPr>
          <w:p w14:paraId="3CCE7BF0" w14:textId="77777777" w:rsidR="004410FC" w:rsidRDefault="006E018D">
            <w:pPr>
              <w:rPr>
                <w:rFonts w:ascii="宋体" w:hAnsi="宋体"/>
                <w:sz w:val="24"/>
              </w:rPr>
            </w:pPr>
            <w:r>
              <w:rPr>
                <w:rFonts w:ascii="宋体" w:hAnsi="宋体"/>
                <w:sz w:val="24"/>
              </w:rPr>
              <w:t>5</w:t>
            </w:r>
            <w:r>
              <w:rPr>
                <w:rFonts w:ascii="宋体" w:hAnsi="宋体" w:hint="eastAsia"/>
                <w:sz w:val="24"/>
              </w:rPr>
              <w:t>.3结果记录方法：采用快速傅里叶进行频域分析，能够直接得到视力值</w:t>
            </w:r>
          </w:p>
        </w:tc>
      </w:tr>
      <w:tr w:rsidR="004410FC" w14:paraId="009C2BC5" w14:textId="77777777" w:rsidTr="00D4594F">
        <w:trPr>
          <w:jc w:val="center"/>
        </w:trPr>
        <w:tc>
          <w:tcPr>
            <w:tcW w:w="276" w:type="pct"/>
            <w:vMerge/>
            <w:vAlign w:val="center"/>
          </w:tcPr>
          <w:p w14:paraId="2F7B15AE" w14:textId="77777777" w:rsidR="004410FC" w:rsidRDefault="004410FC">
            <w:pPr>
              <w:jc w:val="center"/>
              <w:rPr>
                <w:bCs/>
                <w:szCs w:val="21"/>
              </w:rPr>
            </w:pPr>
          </w:p>
        </w:tc>
        <w:tc>
          <w:tcPr>
            <w:tcW w:w="453" w:type="pct"/>
            <w:vMerge/>
          </w:tcPr>
          <w:p w14:paraId="1FFB8A28" w14:textId="77777777" w:rsidR="004410FC" w:rsidRDefault="004410FC">
            <w:pPr>
              <w:rPr>
                <w:bCs/>
                <w:szCs w:val="21"/>
              </w:rPr>
            </w:pPr>
          </w:p>
        </w:tc>
        <w:tc>
          <w:tcPr>
            <w:tcW w:w="4271" w:type="pct"/>
          </w:tcPr>
          <w:p w14:paraId="0FEFE11F" w14:textId="77777777" w:rsidR="004410FC" w:rsidRDefault="006E018D">
            <w:pPr>
              <w:rPr>
                <w:rFonts w:ascii="宋体" w:hAnsi="宋体"/>
                <w:b/>
                <w:bCs/>
                <w:color w:val="FF0000"/>
                <w:sz w:val="24"/>
              </w:rPr>
            </w:pPr>
            <w:r>
              <w:rPr>
                <w:rFonts w:ascii="宋体" w:hAnsi="宋体" w:hint="eastAsia"/>
                <w:b/>
                <w:bCs/>
                <w:color w:val="FF0000"/>
                <w:sz w:val="24"/>
              </w:rPr>
              <w:t>▲</w:t>
            </w:r>
            <w:r>
              <w:rPr>
                <w:rFonts w:ascii="宋体" w:hAnsi="宋体"/>
                <w:b/>
                <w:bCs/>
                <w:color w:val="FF0000"/>
                <w:sz w:val="24"/>
              </w:rPr>
              <w:t>5</w:t>
            </w:r>
            <w:r>
              <w:rPr>
                <w:rFonts w:ascii="宋体" w:hAnsi="宋体" w:hint="eastAsia"/>
                <w:b/>
                <w:bCs/>
                <w:color w:val="FF0000"/>
                <w:sz w:val="24"/>
              </w:rPr>
              <w:t>.4结果分析：对4次检查结果进行算术平均或将曲线叠加后进行平均</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591194A1" w14:textId="77777777" w:rsidTr="00D4594F">
        <w:trPr>
          <w:jc w:val="center"/>
        </w:trPr>
        <w:tc>
          <w:tcPr>
            <w:tcW w:w="276" w:type="pct"/>
            <w:vMerge/>
            <w:vAlign w:val="center"/>
          </w:tcPr>
          <w:p w14:paraId="0247DF50" w14:textId="77777777" w:rsidR="004410FC" w:rsidRDefault="004410FC">
            <w:pPr>
              <w:jc w:val="center"/>
              <w:rPr>
                <w:bCs/>
                <w:szCs w:val="21"/>
              </w:rPr>
            </w:pPr>
          </w:p>
        </w:tc>
        <w:tc>
          <w:tcPr>
            <w:tcW w:w="453" w:type="pct"/>
            <w:vMerge/>
          </w:tcPr>
          <w:p w14:paraId="1A4EC321" w14:textId="77777777" w:rsidR="004410FC" w:rsidRDefault="004410FC">
            <w:pPr>
              <w:rPr>
                <w:bCs/>
                <w:szCs w:val="21"/>
              </w:rPr>
            </w:pPr>
          </w:p>
        </w:tc>
        <w:tc>
          <w:tcPr>
            <w:tcW w:w="4271" w:type="pct"/>
          </w:tcPr>
          <w:p w14:paraId="5AA07767" w14:textId="77777777" w:rsidR="004410FC" w:rsidRDefault="006E018D">
            <w:pPr>
              <w:rPr>
                <w:rFonts w:ascii="宋体" w:hAnsi="宋体"/>
                <w:b/>
                <w:bCs/>
                <w:color w:val="FF0000"/>
                <w:sz w:val="24"/>
              </w:rPr>
            </w:pPr>
            <w:r>
              <w:rPr>
                <w:rFonts w:ascii="宋体" w:hAnsi="宋体" w:hint="eastAsia"/>
                <w:b/>
                <w:bCs/>
                <w:color w:val="FF0000"/>
                <w:sz w:val="24"/>
              </w:rPr>
              <w:t>▲</w:t>
            </w:r>
            <w:r>
              <w:rPr>
                <w:rFonts w:ascii="宋体" w:hAnsi="宋体"/>
                <w:b/>
                <w:bCs/>
                <w:color w:val="FF0000"/>
                <w:sz w:val="24"/>
              </w:rPr>
              <w:t>6</w:t>
            </w:r>
            <w:r>
              <w:rPr>
                <w:rFonts w:ascii="宋体" w:hAnsi="宋体" w:hint="eastAsia"/>
                <w:b/>
                <w:bCs/>
                <w:color w:val="FF0000"/>
                <w:sz w:val="24"/>
              </w:rPr>
              <w:t>.Baby vision软件</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4410FC" w14:paraId="23B9809B" w14:textId="77777777" w:rsidTr="00D4594F">
        <w:trPr>
          <w:jc w:val="center"/>
        </w:trPr>
        <w:tc>
          <w:tcPr>
            <w:tcW w:w="276" w:type="pct"/>
            <w:vMerge/>
            <w:vAlign w:val="center"/>
          </w:tcPr>
          <w:p w14:paraId="127FBD5B" w14:textId="77777777" w:rsidR="004410FC" w:rsidRDefault="004410FC">
            <w:pPr>
              <w:jc w:val="center"/>
              <w:rPr>
                <w:bCs/>
                <w:szCs w:val="21"/>
              </w:rPr>
            </w:pPr>
          </w:p>
        </w:tc>
        <w:tc>
          <w:tcPr>
            <w:tcW w:w="453" w:type="pct"/>
            <w:vMerge/>
          </w:tcPr>
          <w:p w14:paraId="49900FDE" w14:textId="77777777" w:rsidR="004410FC" w:rsidRDefault="004410FC">
            <w:pPr>
              <w:rPr>
                <w:bCs/>
                <w:szCs w:val="21"/>
              </w:rPr>
            </w:pPr>
          </w:p>
        </w:tc>
        <w:tc>
          <w:tcPr>
            <w:tcW w:w="4271" w:type="pct"/>
          </w:tcPr>
          <w:p w14:paraId="36BDA040" w14:textId="77777777" w:rsidR="004410FC" w:rsidRDefault="006E018D">
            <w:pPr>
              <w:rPr>
                <w:rFonts w:ascii="宋体" w:hAnsi="宋体"/>
                <w:sz w:val="24"/>
              </w:rPr>
            </w:pPr>
            <w:r>
              <w:rPr>
                <w:rFonts w:ascii="宋体" w:hAnsi="宋体"/>
                <w:sz w:val="24"/>
              </w:rPr>
              <w:t>6</w:t>
            </w:r>
            <w:r>
              <w:rPr>
                <w:rFonts w:ascii="宋体" w:hAnsi="宋体" w:hint="eastAsia"/>
                <w:sz w:val="24"/>
              </w:rPr>
              <w:t>.1刺激方式：1.水平移动的正弦光栅，                        2.滚动的光栅条记录视动性眼球震颤</w:t>
            </w:r>
          </w:p>
        </w:tc>
      </w:tr>
      <w:tr w:rsidR="004410FC" w14:paraId="185AEE4D" w14:textId="77777777" w:rsidTr="00D4594F">
        <w:trPr>
          <w:jc w:val="center"/>
        </w:trPr>
        <w:tc>
          <w:tcPr>
            <w:tcW w:w="276" w:type="pct"/>
            <w:vMerge/>
            <w:vAlign w:val="center"/>
          </w:tcPr>
          <w:p w14:paraId="1E878D7B" w14:textId="77777777" w:rsidR="004410FC" w:rsidRDefault="004410FC">
            <w:pPr>
              <w:jc w:val="center"/>
              <w:rPr>
                <w:bCs/>
                <w:szCs w:val="21"/>
              </w:rPr>
            </w:pPr>
          </w:p>
        </w:tc>
        <w:tc>
          <w:tcPr>
            <w:tcW w:w="453" w:type="pct"/>
            <w:vMerge/>
          </w:tcPr>
          <w:p w14:paraId="514B72FC" w14:textId="77777777" w:rsidR="004410FC" w:rsidRDefault="004410FC">
            <w:pPr>
              <w:rPr>
                <w:bCs/>
                <w:szCs w:val="21"/>
              </w:rPr>
            </w:pPr>
          </w:p>
        </w:tc>
        <w:tc>
          <w:tcPr>
            <w:tcW w:w="4271" w:type="pct"/>
          </w:tcPr>
          <w:p w14:paraId="56871C71" w14:textId="77777777" w:rsidR="004410FC" w:rsidRDefault="006E018D">
            <w:pPr>
              <w:rPr>
                <w:rFonts w:ascii="宋体" w:hAnsi="宋体"/>
                <w:sz w:val="24"/>
              </w:rPr>
            </w:pPr>
            <w:r>
              <w:rPr>
                <w:rFonts w:ascii="宋体" w:hAnsi="宋体"/>
                <w:sz w:val="24"/>
              </w:rPr>
              <w:t>6</w:t>
            </w:r>
            <w:r>
              <w:rPr>
                <w:rFonts w:ascii="宋体" w:hAnsi="宋体" w:hint="eastAsia"/>
                <w:sz w:val="24"/>
              </w:rPr>
              <w:t>.2 检查方式：使用摄像头记录瞳孔相对于额头反射点的运动</w:t>
            </w:r>
          </w:p>
        </w:tc>
      </w:tr>
      <w:tr w:rsidR="004410FC" w14:paraId="4256D03D" w14:textId="77777777" w:rsidTr="00D4594F">
        <w:trPr>
          <w:jc w:val="center"/>
        </w:trPr>
        <w:tc>
          <w:tcPr>
            <w:tcW w:w="276" w:type="pct"/>
            <w:vMerge/>
            <w:vAlign w:val="center"/>
          </w:tcPr>
          <w:p w14:paraId="7374ABE1" w14:textId="77777777" w:rsidR="004410FC" w:rsidRDefault="004410FC">
            <w:pPr>
              <w:jc w:val="center"/>
              <w:rPr>
                <w:bCs/>
                <w:szCs w:val="21"/>
              </w:rPr>
            </w:pPr>
          </w:p>
        </w:tc>
        <w:tc>
          <w:tcPr>
            <w:tcW w:w="453" w:type="pct"/>
            <w:vMerge/>
          </w:tcPr>
          <w:p w14:paraId="5DF2C182" w14:textId="77777777" w:rsidR="004410FC" w:rsidRDefault="004410FC">
            <w:pPr>
              <w:rPr>
                <w:bCs/>
                <w:szCs w:val="21"/>
              </w:rPr>
            </w:pPr>
          </w:p>
        </w:tc>
        <w:tc>
          <w:tcPr>
            <w:tcW w:w="4271" w:type="pct"/>
          </w:tcPr>
          <w:p w14:paraId="44F69249" w14:textId="77777777" w:rsidR="004410FC" w:rsidRDefault="006E018D">
            <w:pPr>
              <w:rPr>
                <w:rFonts w:ascii="宋体" w:hAnsi="宋体"/>
                <w:sz w:val="24"/>
              </w:rPr>
            </w:pPr>
            <w:r>
              <w:rPr>
                <w:rFonts w:ascii="宋体" w:hAnsi="宋体"/>
                <w:sz w:val="24"/>
              </w:rPr>
              <w:t>6</w:t>
            </w:r>
            <w:r>
              <w:rPr>
                <w:rFonts w:ascii="宋体" w:hAnsi="宋体" w:hint="eastAsia"/>
                <w:sz w:val="24"/>
              </w:rPr>
              <w:t>.3结果分析：眼球运动曲线</w:t>
            </w:r>
          </w:p>
        </w:tc>
      </w:tr>
      <w:tr w:rsidR="004410FC" w14:paraId="259A6C84" w14:textId="77777777" w:rsidTr="00D4594F">
        <w:trPr>
          <w:jc w:val="center"/>
        </w:trPr>
        <w:tc>
          <w:tcPr>
            <w:tcW w:w="276" w:type="pct"/>
            <w:vMerge/>
            <w:vAlign w:val="center"/>
          </w:tcPr>
          <w:p w14:paraId="177F8636" w14:textId="77777777" w:rsidR="004410FC" w:rsidRDefault="004410FC">
            <w:pPr>
              <w:jc w:val="center"/>
              <w:rPr>
                <w:bCs/>
                <w:szCs w:val="21"/>
              </w:rPr>
            </w:pPr>
          </w:p>
        </w:tc>
        <w:tc>
          <w:tcPr>
            <w:tcW w:w="453" w:type="pct"/>
            <w:vMerge/>
          </w:tcPr>
          <w:p w14:paraId="124C7520" w14:textId="77777777" w:rsidR="004410FC" w:rsidRDefault="004410FC">
            <w:pPr>
              <w:rPr>
                <w:bCs/>
                <w:szCs w:val="21"/>
              </w:rPr>
            </w:pPr>
          </w:p>
        </w:tc>
        <w:tc>
          <w:tcPr>
            <w:tcW w:w="4271" w:type="pct"/>
          </w:tcPr>
          <w:p w14:paraId="1A36063F" w14:textId="77777777" w:rsidR="004410FC" w:rsidRDefault="006E018D">
            <w:pPr>
              <w:rPr>
                <w:rFonts w:ascii="宋体" w:hAnsi="宋体"/>
                <w:sz w:val="24"/>
              </w:rPr>
            </w:pPr>
            <w:r>
              <w:rPr>
                <w:rFonts w:ascii="宋体" w:hAnsi="宋体" w:cs="宋体" w:hint="eastAsia"/>
                <w:b/>
                <w:szCs w:val="21"/>
              </w:rPr>
              <w:t>★</w:t>
            </w:r>
            <w:r>
              <w:rPr>
                <w:rFonts w:ascii="宋体" w:hAnsi="宋体" w:hint="eastAsia"/>
                <w:sz w:val="24"/>
              </w:rPr>
              <w:t>8</w:t>
            </w:r>
            <w:r>
              <w:rPr>
                <w:rFonts w:ascii="宋体" w:hAnsi="宋体"/>
                <w:sz w:val="24"/>
              </w:rPr>
              <w:t>.</w:t>
            </w:r>
            <w:r>
              <w:rPr>
                <w:rFonts w:ascii="宋体" w:hAnsi="宋体" w:hint="eastAsia"/>
                <w:sz w:val="24"/>
              </w:rPr>
              <w:t xml:space="preserve"> 配置要求</w:t>
            </w:r>
          </w:p>
        </w:tc>
      </w:tr>
      <w:tr w:rsidR="00D4594F" w14:paraId="25DA9368" w14:textId="77777777" w:rsidTr="0078441E">
        <w:trPr>
          <w:trHeight w:val="4374"/>
          <w:jc w:val="center"/>
        </w:trPr>
        <w:tc>
          <w:tcPr>
            <w:tcW w:w="276" w:type="pct"/>
            <w:vMerge/>
            <w:vAlign w:val="center"/>
          </w:tcPr>
          <w:p w14:paraId="3041BE53" w14:textId="77777777" w:rsidR="00D4594F" w:rsidRDefault="00D4594F">
            <w:pPr>
              <w:jc w:val="center"/>
              <w:rPr>
                <w:bCs/>
                <w:szCs w:val="21"/>
              </w:rPr>
            </w:pPr>
          </w:p>
        </w:tc>
        <w:tc>
          <w:tcPr>
            <w:tcW w:w="453" w:type="pct"/>
            <w:vMerge/>
          </w:tcPr>
          <w:p w14:paraId="652F3CBC" w14:textId="77777777" w:rsidR="00D4594F" w:rsidRDefault="00D4594F">
            <w:pPr>
              <w:rPr>
                <w:bCs/>
                <w:szCs w:val="21"/>
              </w:rPr>
            </w:pPr>
          </w:p>
        </w:tc>
        <w:tc>
          <w:tcPr>
            <w:tcW w:w="4271" w:type="pct"/>
          </w:tcPr>
          <w:p w14:paraId="2694920C" w14:textId="77777777" w:rsidR="00D4594F" w:rsidRDefault="00D4594F">
            <w:pPr>
              <w:rPr>
                <w:rFonts w:ascii="宋体" w:hAnsi="宋体"/>
                <w:sz w:val="24"/>
              </w:rPr>
            </w:pPr>
            <w:r>
              <w:rPr>
                <w:rFonts w:ascii="宋体" w:hAnsi="宋体" w:cs="宋体" w:hint="eastAsia"/>
                <w:b/>
                <w:szCs w:val="21"/>
              </w:rPr>
              <w:t>★</w:t>
            </w:r>
            <w:r>
              <w:rPr>
                <w:rFonts w:ascii="宋体" w:hAnsi="宋体" w:hint="eastAsia"/>
                <w:sz w:val="24"/>
              </w:rPr>
              <w:t>8</w:t>
            </w:r>
            <w:r>
              <w:rPr>
                <w:rFonts w:ascii="宋体" w:hAnsi="宋体"/>
                <w:sz w:val="24"/>
              </w:rPr>
              <w:t>.1</w:t>
            </w:r>
            <w:r>
              <w:rPr>
                <w:rFonts w:ascii="宋体" w:hAnsi="宋体" w:hint="eastAsia"/>
                <w:sz w:val="24"/>
              </w:rPr>
              <w:t>主机标准配置</w:t>
            </w:r>
          </w:p>
          <w:p w14:paraId="2CB3A9D5" w14:textId="77777777" w:rsidR="00D4594F" w:rsidRDefault="00D4594F">
            <w:pPr>
              <w:rPr>
                <w:rFonts w:ascii="宋体" w:hAnsi="宋体"/>
                <w:sz w:val="24"/>
              </w:rPr>
            </w:pPr>
            <w:r>
              <w:rPr>
                <w:rFonts w:ascii="宋体" w:hAnsi="宋体" w:hint="eastAsia"/>
                <w:sz w:val="24"/>
              </w:rPr>
              <w:t>主机(刺激器)</w:t>
            </w:r>
            <w:r>
              <w:rPr>
                <w:rFonts w:ascii="宋体" w:hAnsi="宋体" w:hint="eastAsia"/>
                <w:sz w:val="24"/>
              </w:rPr>
              <w:tab/>
              <w:t>1台</w:t>
            </w:r>
          </w:p>
          <w:p w14:paraId="03871132" w14:textId="77777777" w:rsidR="00D4594F" w:rsidRDefault="00D4594F">
            <w:pPr>
              <w:rPr>
                <w:rFonts w:ascii="宋体" w:hAnsi="宋体"/>
                <w:sz w:val="24"/>
              </w:rPr>
            </w:pPr>
            <w:r>
              <w:rPr>
                <w:rFonts w:ascii="宋体" w:hAnsi="宋体" w:hint="eastAsia"/>
                <w:sz w:val="24"/>
              </w:rPr>
              <w:t>4通道生物放大器</w:t>
            </w:r>
            <w:r>
              <w:rPr>
                <w:rFonts w:ascii="宋体" w:hAnsi="宋体" w:hint="eastAsia"/>
                <w:sz w:val="24"/>
              </w:rPr>
              <w:tab/>
              <w:t>1个</w:t>
            </w:r>
          </w:p>
          <w:p w14:paraId="6FAB6335" w14:textId="77777777" w:rsidR="00D4594F" w:rsidRDefault="00D4594F">
            <w:pPr>
              <w:rPr>
                <w:rFonts w:ascii="宋体" w:hAnsi="宋体"/>
                <w:sz w:val="24"/>
              </w:rPr>
            </w:pPr>
            <w:r>
              <w:rPr>
                <w:rFonts w:ascii="宋体" w:hAnsi="宋体" w:hint="eastAsia"/>
                <w:sz w:val="24"/>
              </w:rPr>
              <w:t>白光手持刺激器</w:t>
            </w:r>
            <w:r>
              <w:rPr>
                <w:rFonts w:ascii="宋体" w:hAnsi="宋体" w:hint="eastAsia"/>
                <w:sz w:val="24"/>
              </w:rPr>
              <w:tab/>
              <w:t>1套</w:t>
            </w:r>
          </w:p>
          <w:p w14:paraId="1D09E35D" w14:textId="77777777" w:rsidR="00D4594F" w:rsidRDefault="00D4594F">
            <w:pPr>
              <w:rPr>
                <w:rFonts w:ascii="宋体" w:hAnsi="宋体"/>
                <w:sz w:val="24"/>
              </w:rPr>
            </w:pPr>
            <w:r>
              <w:rPr>
                <w:rFonts w:ascii="宋体" w:hAnsi="宋体" w:hint="eastAsia"/>
                <w:sz w:val="24"/>
              </w:rPr>
              <w:t>远程红外监视器</w:t>
            </w:r>
            <w:r>
              <w:rPr>
                <w:rFonts w:ascii="宋体" w:hAnsi="宋体" w:hint="eastAsia"/>
                <w:sz w:val="24"/>
              </w:rPr>
              <w:tab/>
              <w:t>1套</w:t>
            </w:r>
          </w:p>
          <w:p w14:paraId="1F642B0C" w14:textId="77777777" w:rsidR="00D4594F" w:rsidRDefault="00D4594F">
            <w:pPr>
              <w:rPr>
                <w:rFonts w:ascii="宋体" w:hAnsi="宋体"/>
                <w:sz w:val="24"/>
              </w:rPr>
            </w:pPr>
            <w:r>
              <w:rPr>
                <w:rFonts w:ascii="宋体" w:hAnsi="宋体" w:hint="eastAsia"/>
                <w:sz w:val="24"/>
              </w:rPr>
              <w:t>近程红外监视器</w:t>
            </w:r>
            <w:r>
              <w:rPr>
                <w:rFonts w:ascii="宋体" w:hAnsi="宋体" w:hint="eastAsia"/>
                <w:sz w:val="24"/>
              </w:rPr>
              <w:tab/>
              <w:t>1套</w:t>
            </w:r>
          </w:p>
          <w:p w14:paraId="60D4310A" w14:textId="77777777" w:rsidR="00D4594F" w:rsidRDefault="00D4594F">
            <w:pPr>
              <w:rPr>
                <w:rFonts w:ascii="宋体" w:hAnsi="宋体"/>
                <w:sz w:val="24"/>
              </w:rPr>
            </w:pPr>
            <w:r>
              <w:rPr>
                <w:rFonts w:ascii="宋体" w:hAnsi="宋体" w:hint="eastAsia"/>
                <w:sz w:val="24"/>
              </w:rPr>
              <w:t>医用隔离变压器+电源线</w:t>
            </w:r>
            <w:r>
              <w:rPr>
                <w:rFonts w:ascii="宋体" w:hAnsi="宋体" w:hint="eastAsia"/>
                <w:sz w:val="24"/>
              </w:rPr>
              <w:tab/>
              <w:t>1套</w:t>
            </w:r>
          </w:p>
          <w:p w14:paraId="476A49FD" w14:textId="77777777" w:rsidR="00D4594F" w:rsidRDefault="00D4594F">
            <w:pPr>
              <w:rPr>
                <w:rFonts w:ascii="宋体" w:hAnsi="宋体"/>
                <w:sz w:val="24"/>
              </w:rPr>
            </w:pPr>
            <w:r>
              <w:rPr>
                <w:rFonts w:ascii="宋体" w:hAnsi="宋体" w:hint="eastAsia"/>
                <w:sz w:val="24"/>
              </w:rPr>
              <w:t>电源转接线</w:t>
            </w:r>
            <w:r>
              <w:rPr>
                <w:rFonts w:ascii="宋体" w:hAnsi="宋体" w:hint="eastAsia"/>
                <w:sz w:val="24"/>
              </w:rPr>
              <w:tab/>
              <w:t>4根</w:t>
            </w:r>
          </w:p>
          <w:p w14:paraId="53A54454" w14:textId="77777777" w:rsidR="00D4594F" w:rsidRDefault="00D4594F">
            <w:pPr>
              <w:rPr>
                <w:rFonts w:ascii="宋体" w:hAnsi="宋体"/>
                <w:sz w:val="24"/>
              </w:rPr>
            </w:pPr>
            <w:r>
              <w:rPr>
                <w:rFonts w:ascii="宋体" w:hAnsi="宋体" w:hint="eastAsia"/>
                <w:sz w:val="24"/>
              </w:rPr>
              <w:t>应答器</w:t>
            </w:r>
            <w:r>
              <w:rPr>
                <w:rFonts w:ascii="宋体" w:hAnsi="宋体" w:hint="eastAsia"/>
                <w:sz w:val="24"/>
              </w:rPr>
              <w:tab/>
              <w:t>1个</w:t>
            </w:r>
          </w:p>
          <w:p w14:paraId="063B270E" w14:textId="77777777" w:rsidR="00D4594F" w:rsidRDefault="00D4594F">
            <w:pPr>
              <w:rPr>
                <w:rFonts w:ascii="宋体" w:hAnsi="宋体"/>
                <w:sz w:val="24"/>
              </w:rPr>
            </w:pPr>
            <w:r>
              <w:rPr>
                <w:rFonts w:ascii="宋体" w:hAnsi="宋体" w:hint="eastAsia"/>
                <w:sz w:val="24"/>
              </w:rPr>
              <w:t>防尘罩</w:t>
            </w:r>
            <w:r>
              <w:rPr>
                <w:rFonts w:ascii="宋体" w:hAnsi="宋体" w:hint="eastAsia"/>
                <w:sz w:val="24"/>
              </w:rPr>
              <w:tab/>
              <w:t>1个</w:t>
            </w:r>
          </w:p>
          <w:p w14:paraId="26560414" w14:textId="77777777" w:rsidR="00D4594F" w:rsidRDefault="00D4594F">
            <w:pPr>
              <w:rPr>
                <w:rFonts w:ascii="宋体" w:hAnsi="宋体"/>
                <w:sz w:val="24"/>
              </w:rPr>
            </w:pPr>
            <w:r>
              <w:rPr>
                <w:rFonts w:ascii="宋体" w:hAnsi="宋体" w:hint="eastAsia"/>
                <w:sz w:val="24"/>
              </w:rPr>
              <w:t>USB数据线</w:t>
            </w:r>
            <w:r>
              <w:rPr>
                <w:rFonts w:ascii="宋体" w:hAnsi="宋体" w:hint="eastAsia"/>
                <w:sz w:val="24"/>
              </w:rPr>
              <w:tab/>
              <w:t>2根</w:t>
            </w:r>
          </w:p>
          <w:p w14:paraId="4CE72B63" w14:textId="77777777" w:rsidR="00D4594F" w:rsidRDefault="00D4594F">
            <w:pPr>
              <w:rPr>
                <w:rFonts w:ascii="宋体" w:hAnsi="宋体"/>
                <w:sz w:val="24"/>
              </w:rPr>
            </w:pPr>
            <w:r>
              <w:rPr>
                <w:rFonts w:ascii="宋体" w:hAnsi="宋体" w:hint="eastAsia"/>
                <w:sz w:val="24"/>
              </w:rPr>
              <w:t>说明书</w:t>
            </w:r>
            <w:r>
              <w:rPr>
                <w:rFonts w:ascii="宋体" w:hAnsi="宋体" w:hint="eastAsia"/>
                <w:sz w:val="24"/>
              </w:rPr>
              <w:tab/>
              <w:t>2本</w:t>
            </w:r>
          </w:p>
          <w:p w14:paraId="5B7850AD" w14:textId="77777777" w:rsidR="00D4594F" w:rsidRDefault="00D4594F">
            <w:pPr>
              <w:rPr>
                <w:rFonts w:ascii="宋体" w:hAnsi="宋体"/>
                <w:sz w:val="24"/>
              </w:rPr>
            </w:pPr>
            <w:r>
              <w:rPr>
                <w:rFonts w:ascii="宋体" w:hAnsi="宋体" w:hint="eastAsia"/>
                <w:sz w:val="24"/>
              </w:rPr>
              <w:t>电极包</w:t>
            </w:r>
            <w:r>
              <w:rPr>
                <w:rFonts w:ascii="宋体" w:hAnsi="宋体" w:hint="eastAsia"/>
                <w:sz w:val="24"/>
              </w:rPr>
              <w:tab/>
              <w:t>1套</w:t>
            </w:r>
          </w:p>
          <w:p w14:paraId="6039D62E" w14:textId="31BBE347" w:rsidR="00D4594F" w:rsidRDefault="00D4594F" w:rsidP="00965AF5">
            <w:pPr>
              <w:rPr>
                <w:rFonts w:ascii="宋体" w:hAnsi="宋体"/>
                <w:sz w:val="24"/>
              </w:rPr>
            </w:pPr>
            <w:r>
              <w:rPr>
                <w:rFonts w:ascii="宋体" w:hAnsi="宋体" w:hint="eastAsia"/>
                <w:sz w:val="24"/>
              </w:rPr>
              <w:t>软件平台</w:t>
            </w:r>
            <w:r>
              <w:rPr>
                <w:rFonts w:ascii="宋体" w:hAnsi="宋体" w:hint="eastAsia"/>
                <w:sz w:val="24"/>
              </w:rPr>
              <w:tab/>
              <w:t>1个</w:t>
            </w:r>
          </w:p>
        </w:tc>
      </w:tr>
      <w:tr w:rsidR="00D4594F" w14:paraId="2460B5F3" w14:textId="77777777" w:rsidTr="004960A7">
        <w:trPr>
          <w:trHeight w:val="4166"/>
          <w:jc w:val="center"/>
        </w:trPr>
        <w:tc>
          <w:tcPr>
            <w:tcW w:w="276" w:type="pct"/>
            <w:vMerge/>
            <w:vAlign w:val="center"/>
          </w:tcPr>
          <w:p w14:paraId="35DA54AE" w14:textId="77777777" w:rsidR="00D4594F" w:rsidRDefault="00D4594F">
            <w:pPr>
              <w:jc w:val="center"/>
              <w:rPr>
                <w:bCs/>
                <w:szCs w:val="21"/>
              </w:rPr>
            </w:pPr>
          </w:p>
        </w:tc>
        <w:tc>
          <w:tcPr>
            <w:tcW w:w="453" w:type="pct"/>
            <w:vMerge/>
          </w:tcPr>
          <w:p w14:paraId="13EF5D46" w14:textId="77777777" w:rsidR="00D4594F" w:rsidRDefault="00D4594F">
            <w:pPr>
              <w:rPr>
                <w:bCs/>
                <w:szCs w:val="21"/>
              </w:rPr>
            </w:pPr>
          </w:p>
        </w:tc>
        <w:tc>
          <w:tcPr>
            <w:tcW w:w="4271" w:type="pct"/>
          </w:tcPr>
          <w:p w14:paraId="47A89E66" w14:textId="77777777" w:rsidR="00D4594F" w:rsidRDefault="00D4594F">
            <w:pPr>
              <w:rPr>
                <w:rFonts w:ascii="宋体" w:hAnsi="宋体"/>
                <w:sz w:val="24"/>
              </w:rPr>
            </w:pPr>
            <w:r>
              <w:rPr>
                <w:rFonts w:ascii="宋体" w:hAnsi="宋体" w:cs="宋体" w:hint="eastAsia"/>
                <w:b/>
                <w:szCs w:val="21"/>
              </w:rPr>
              <w:t>★</w:t>
            </w:r>
            <w:r>
              <w:rPr>
                <w:rFonts w:ascii="宋体" w:hAnsi="宋体" w:hint="eastAsia"/>
                <w:sz w:val="24"/>
              </w:rPr>
              <w:t>8</w:t>
            </w:r>
            <w:r>
              <w:rPr>
                <w:rFonts w:ascii="宋体" w:hAnsi="宋体"/>
                <w:sz w:val="24"/>
              </w:rPr>
              <w:t>.2</w:t>
            </w:r>
            <w:r>
              <w:rPr>
                <w:rFonts w:ascii="宋体" w:hAnsi="宋体" w:hint="eastAsia"/>
                <w:sz w:val="24"/>
              </w:rPr>
              <w:t>标准软件配置</w:t>
            </w:r>
          </w:p>
          <w:p w14:paraId="2AD17710" w14:textId="77777777" w:rsidR="00D4594F" w:rsidRDefault="00D4594F">
            <w:pPr>
              <w:rPr>
                <w:rFonts w:ascii="宋体" w:hAnsi="宋体"/>
                <w:sz w:val="24"/>
              </w:rPr>
            </w:pPr>
            <w:r>
              <w:rPr>
                <w:rFonts w:ascii="宋体" w:hAnsi="宋体" w:hint="eastAsia"/>
                <w:sz w:val="24"/>
              </w:rPr>
              <w:t>标准闪光ERG/图形ERG检查程序</w:t>
            </w:r>
          </w:p>
          <w:p w14:paraId="40D169A5" w14:textId="77777777" w:rsidR="00D4594F" w:rsidRDefault="00D4594F">
            <w:pPr>
              <w:rPr>
                <w:rFonts w:ascii="宋体" w:hAnsi="宋体"/>
                <w:sz w:val="24"/>
              </w:rPr>
            </w:pPr>
            <w:r>
              <w:rPr>
                <w:rFonts w:ascii="宋体" w:hAnsi="宋体" w:hint="eastAsia"/>
                <w:sz w:val="24"/>
              </w:rPr>
              <w:t>标准闪光VEP/图形VEP检查程序</w:t>
            </w:r>
            <w:r>
              <w:rPr>
                <w:rFonts w:ascii="宋体" w:hAnsi="宋体" w:hint="eastAsia"/>
                <w:sz w:val="24"/>
              </w:rPr>
              <w:tab/>
              <w:t>1套</w:t>
            </w:r>
          </w:p>
          <w:p w14:paraId="3CCEA7B3" w14:textId="77777777" w:rsidR="00D4594F" w:rsidRDefault="00D4594F">
            <w:pPr>
              <w:rPr>
                <w:rFonts w:ascii="宋体" w:hAnsi="宋体"/>
                <w:sz w:val="24"/>
              </w:rPr>
            </w:pPr>
            <w:r>
              <w:rPr>
                <w:rFonts w:ascii="宋体" w:hAnsi="宋体" w:hint="eastAsia"/>
                <w:sz w:val="24"/>
              </w:rPr>
              <w:t>婴儿检查程序(小儿视觉跟踪)</w:t>
            </w:r>
            <w:r>
              <w:rPr>
                <w:rFonts w:ascii="宋体" w:hAnsi="宋体" w:hint="eastAsia"/>
                <w:sz w:val="24"/>
              </w:rPr>
              <w:tab/>
              <w:t>1套</w:t>
            </w:r>
          </w:p>
          <w:p w14:paraId="5F043FD0" w14:textId="77777777" w:rsidR="00D4594F" w:rsidRDefault="00D4594F">
            <w:pPr>
              <w:rPr>
                <w:rFonts w:ascii="宋体" w:hAnsi="宋体"/>
                <w:sz w:val="24"/>
              </w:rPr>
            </w:pPr>
            <w:r>
              <w:rPr>
                <w:rFonts w:ascii="宋体" w:hAnsi="宋体" w:hint="eastAsia"/>
                <w:sz w:val="24"/>
              </w:rPr>
              <w:t>扫描VEP检查程序</w:t>
            </w:r>
            <w:r>
              <w:rPr>
                <w:rFonts w:ascii="宋体" w:hAnsi="宋体" w:hint="eastAsia"/>
                <w:sz w:val="24"/>
              </w:rPr>
              <w:tab/>
              <w:t>1套</w:t>
            </w:r>
          </w:p>
          <w:p w14:paraId="4110FAD6" w14:textId="77777777" w:rsidR="00D4594F" w:rsidRDefault="00D4594F">
            <w:pPr>
              <w:rPr>
                <w:rFonts w:ascii="宋体" w:hAnsi="宋体"/>
                <w:sz w:val="24"/>
              </w:rPr>
            </w:pPr>
            <w:r>
              <w:rPr>
                <w:rFonts w:ascii="宋体" w:hAnsi="宋体" w:hint="eastAsia"/>
                <w:sz w:val="24"/>
              </w:rPr>
              <w:t>自动固视系统和瞳孔测量</w:t>
            </w:r>
            <w:r>
              <w:rPr>
                <w:rFonts w:ascii="宋体" w:hAnsi="宋体" w:hint="eastAsia"/>
                <w:sz w:val="24"/>
              </w:rPr>
              <w:tab/>
              <w:t>1套</w:t>
            </w:r>
          </w:p>
          <w:p w14:paraId="4373A947" w14:textId="77777777" w:rsidR="00D4594F" w:rsidRDefault="00D4594F">
            <w:pPr>
              <w:rPr>
                <w:rFonts w:ascii="宋体" w:hAnsi="宋体"/>
                <w:sz w:val="24"/>
              </w:rPr>
            </w:pPr>
            <w:r>
              <w:rPr>
                <w:rFonts w:ascii="宋体" w:hAnsi="宋体" w:hint="eastAsia"/>
                <w:sz w:val="24"/>
              </w:rPr>
              <w:t>标准视觉EOG检查程序</w:t>
            </w:r>
            <w:r>
              <w:rPr>
                <w:rFonts w:ascii="宋体" w:hAnsi="宋体" w:hint="eastAsia"/>
                <w:sz w:val="24"/>
              </w:rPr>
              <w:tab/>
              <w:t>1套</w:t>
            </w:r>
          </w:p>
          <w:p w14:paraId="4731D1D9" w14:textId="77777777" w:rsidR="00D4594F" w:rsidRDefault="00D4594F">
            <w:pPr>
              <w:rPr>
                <w:rFonts w:ascii="宋体" w:hAnsi="宋体"/>
                <w:sz w:val="24"/>
              </w:rPr>
            </w:pPr>
            <w:r>
              <w:rPr>
                <w:rFonts w:ascii="宋体" w:hAnsi="宋体" w:hint="eastAsia"/>
                <w:sz w:val="24"/>
              </w:rPr>
              <w:t>动态EOG（眼震电图）</w:t>
            </w:r>
            <w:r>
              <w:rPr>
                <w:rFonts w:ascii="宋体" w:hAnsi="宋体" w:hint="eastAsia"/>
                <w:sz w:val="24"/>
              </w:rPr>
              <w:tab/>
              <w:t>1套</w:t>
            </w:r>
          </w:p>
          <w:p w14:paraId="5D4C4F7E" w14:textId="77777777" w:rsidR="00D4594F" w:rsidRDefault="00D4594F">
            <w:pPr>
              <w:rPr>
                <w:rFonts w:ascii="宋体" w:hAnsi="宋体"/>
                <w:sz w:val="24"/>
              </w:rPr>
            </w:pPr>
            <w:r>
              <w:rPr>
                <w:rFonts w:ascii="宋体" w:hAnsi="宋体"/>
                <w:sz w:val="24"/>
              </w:rPr>
              <w:t>8.3</w:t>
            </w:r>
            <w:r>
              <w:rPr>
                <w:rFonts w:ascii="宋体" w:hAnsi="宋体" w:hint="eastAsia"/>
                <w:sz w:val="24"/>
              </w:rPr>
              <w:t>辅助配置</w:t>
            </w:r>
          </w:p>
          <w:p w14:paraId="5392708F" w14:textId="77777777" w:rsidR="00D4594F" w:rsidRDefault="00D4594F">
            <w:pPr>
              <w:rPr>
                <w:rFonts w:ascii="宋体" w:hAnsi="宋体"/>
                <w:sz w:val="24"/>
              </w:rPr>
            </w:pPr>
            <w:r>
              <w:rPr>
                <w:rFonts w:ascii="宋体" w:hAnsi="宋体" w:hint="eastAsia"/>
                <w:sz w:val="24"/>
              </w:rPr>
              <w:t>DELL电脑+显示器</w:t>
            </w:r>
            <w:r>
              <w:rPr>
                <w:rFonts w:ascii="宋体" w:hAnsi="宋体" w:hint="eastAsia"/>
                <w:sz w:val="24"/>
              </w:rPr>
              <w:tab/>
              <w:t>1套</w:t>
            </w:r>
          </w:p>
          <w:p w14:paraId="33F50B58" w14:textId="77777777" w:rsidR="00D4594F" w:rsidRDefault="00D4594F">
            <w:pPr>
              <w:rPr>
                <w:rFonts w:ascii="宋体" w:hAnsi="宋体"/>
                <w:sz w:val="24"/>
              </w:rPr>
            </w:pPr>
            <w:r>
              <w:rPr>
                <w:rFonts w:ascii="宋体" w:hAnsi="宋体" w:hint="eastAsia"/>
                <w:sz w:val="24"/>
              </w:rPr>
              <w:t>HP彩色激光打印机</w:t>
            </w:r>
            <w:r>
              <w:rPr>
                <w:rFonts w:ascii="宋体" w:hAnsi="宋体" w:hint="eastAsia"/>
                <w:sz w:val="24"/>
              </w:rPr>
              <w:tab/>
              <w:t>1台</w:t>
            </w:r>
          </w:p>
          <w:p w14:paraId="5AC1104D" w14:textId="77777777" w:rsidR="00D4594F" w:rsidRDefault="00D4594F">
            <w:pPr>
              <w:rPr>
                <w:rFonts w:ascii="宋体" w:hAnsi="宋体"/>
                <w:sz w:val="24"/>
              </w:rPr>
            </w:pPr>
            <w:r>
              <w:rPr>
                <w:rFonts w:ascii="宋体" w:hAnsi="宋体" w:hint="eastAsia"/>
                <w:sz w:val="24"/>
              </w:rPr>
              <w:t>放大器专用台子</w:t>
            </w:r>
            <w:r>
              <w:rPr>
                <w:rFonts w:ascii="宋体" w:hAnsi="宋体" w:hint="eastAsia"/>
                <w:sz w:val="24"/>
              </w:rPr>
              <w:tab/>
              <w:t>1台</w:t>
            </w:r>
          </w:p>
          <w:p w14:paraId="60D9F389" w14:textId="3B9B31F0" w:rsidR="00D4594F" w:rsidRDefault="00D4594F" w:rsidP="004960A7">
            <w:pPr>
              <w:rPr>
                <w:rFonts w:ascii="宋体" w:hAnsi="宋体"/>
                <w:sz w:val="24"/>
              </w:rPr>
            </w:pPr>
            <w:r>
              <w:rPr>
                <w:rFonts w:ascii="宋体" w:hAnsi="宋体" w:hint="eastAsia"/>
                <w:sz w:val="24"/>
              </w:rPr>
              <w:t>大拱型中心装升降台（台板475*800）</w:t>
            </w:r>
            <w:r>
              <w:rPr>
                <w:rFonts w:ascii="宋体" w:hAnsi="宋体" w:hint="eastAsia"/>
                <w:sz w:val="24"/>
              </w:rPr>
              <w:tab/>
              <w:t>1台</w:t>
            </w:r>
          </w:p>
        </w:tc>
      </w:tr>
    </w:tbl>
    <w:p w14:paraId="62EFD080" w14:textId="77777777" w:rsidR="004410FC" w:rsidRDefault="004410FC">
      <w:pPr>
        <w:rPr>
          <w:sz w:val="24"/>
        </w:rPr>
      </w:pPr>
    </w:p>
    <w:p w14:paraId="251EAE72" w14:textId="77777777" w:rsidR="004410FC" w:rsidRDefault="004410FC">
      <w:pPr>
        <w:rPr>
          <w:sz w:val="24"/>
        </w:rPr>
      </w:pPr>
    </w:p>
    <w:p w14:paraId="25170D21" w14:textId="77777777" w:rsidR="004410FC" w:rsidRDefault="004410FC">
      <w:pPr>
        <w:rPr>
          <w:sz w:val="24"/>
        </w:rPr>
      </w:pPr>
    </w:p>
    <w:p w14:paraId="005F69EF" w14:textId="77777777" w:rsidR="004410FC" w:rsidRDefault="004410FC">
      <w:pPr>
        <w:rPr>
          <w:sz w:val="24"/>
        </w:rPr>
      </w:pPr>
    </w:p>
    <w:p w14:paraId="676F991D" w14:textId="77777777" w:rsidR="004410FC" w:rsidRDefault="004410FC">
      <w:pPr>
        <w:rPr>
          <w:sz w:val="24"/>
        </w:rPr>
      </w:pPr>
    </w:p>
    <w:p w14:paraId="3F51DC95" w14:textId="77777777" w:rsidR="004410FC" w:rsidRDefault="006E018D">
      <w:pPr>
        <w:pStyle w:val="2"/>
        <w:spacing w:beforeLines="50" w:before="120" w:afterLines="50" w:after="120"/>
        <w:rPr>
          <w:sz w:val="28"/>
          <w:szCs w:val="28"/>
        </w:rPr>
      </w:pPr>
      <w:r>
        <w:rPr>
          <w:rFonts w:hint="eastAsia"/>
          <w:sz w:val="28"/>
          <w:szCs w:val="28"/>
        </w:rPr>
        <w:t>五、商务需求</w:t>
      </w:r>
    </w:p>
    <w:p w14:paraId="42880956" w14:textId="77777777" w:rsidR="004410FC" w:rsidRDefault="006E018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77DAED79" w14:textId="1C12C830" w:rsidR="004410FC" w:rsidRDefault="006E018D">
      <w:pPr>
        <w:ind w:firstLineChars="200" w:firstLine="422"/>
        <w:rPr>
          <w:b/>
        </w:rPr>
      </w:pPr>
      <w:r>
        <w:rPr>
          <w:rFonts w:hint="eastAsia"/>
          <w:b/>
        </w:rPr>
        <w:t>2</w:t>
      </w:r>
      <w:r>
        <w:rPr>
          <w:rFonts w:hint="eastAsia"/>
          <w:b/>
        </w:rPr>
        <w:t>、评分时，如对一项招标商务</w:t>
      </w:r>
      <w:r w:rsidR="007B12AB">
        <w:rPr>
          <w:rFonts w:hint="eastAsia"/>
          <w:b/>
        </w:rPr>
        <w:t>要求</w:t>
      </w:r>
      <w:r>
        <w:rPr>
          <w:rFonts w:hint="eastAsia"/>
          <w:b/>
        </w:rPr>
        <w:t>（以划分框为准，一个划分框是作为一项招标商务需求）中的内容存在两处（或以上）负偏离的，在评分时只作一项负偏离扣分。</w:t>
      </w:r>
    </w:p>
    <w:p w14:paraId="24D534DE" w14:textId="23ECBFBD" w:rsidR="004410FC" w:rsidRDefault="006E018D">
      <w:pPr>
        <w:ind w:firstLineChars="200" w:firstLine="422"/>
      </w:pPr>
      <w:r>
        <w:rPr>
          <w:rFonts w:hint="eastAsia"/>
          <w:b/>
          <w:szCs w:val="21"/>
        </w:rPr>
        <w:t>3</w:t>
      </w:r>
      <w:r>
        <w:rPr>
          <w:rFonts w:hint="eastAsia"/>
          <w:b/>
          <w:szCs w:val="21"/>
        </w:rPr>
        <w:t>、未用</w:t>
      </w:r>
      <w:r>
        <w:rPr>
          <w:rFonts w:hint="eastAsia"/>
          <w:b/>
          <w:color w:val="FF0000"/>
          <w:szCs w:val="21"/>
        </w:rPr>
        <w:t>红色字体标红标粗</w:t>
      </w:r>
      <w:r>
        <w:rPr>
          <w:rFonts w:hint="eastAsia"/>
          <w:b/>
          <w:szCs w:val="21"/>
        </w:rPr>
        <w:t>的招标商务</w:t>
      </w:r>
      <w:r w:rsidR="007B12AB">
        <w:rPr>
          <w:rFonts w:hint="eastAsia"/>
          <w:b/>
          <w:szCs w:val="21"/>
        </w:rPr>
        <w:t>要求</w:t>
      </w:r>
      <w:r>
        <w:rPr>
          <w:rFonts w:hint="eastAsia"/>
          <w:b/>
          <w:szCs w:val="21"/>
        </w:rPr>
        <w:t>，不需要提供证明材料。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268"/>
      </w:tblGrid>
      <w:tr w:rsidR="004410FC" w14:paraId="255CBF74" w14:textId="77777777">
        <w:trPr>
          <w:trHeight w:val="397"/>
        </w:trPr>
        <w:tc>
          <w:tcPr>
            <w:tcW w:w="851" w:type="dxa"/>
            <w:vAlign w:val="center"/>
          </w:tcPr>
          <w:p w14:paraId="2259F082" w14:textId="77777777" w:rsidR="004410FC" w:rsidRDefault="006E018D">
            <w:pPr>
              <w:jc w:val="center"/>
              <w:rPr>
                <w:b/>
              </w:rPr>
            </w:pPr>
            <w:r>
              <w:rPr>
                <w:rFonts w:hint="eastAsia"/>
                <w:b/>
              </w:rPr>
              <w:t>序号</w:t>
            </w:r>
          </w:p>
        </w:tc>
        <w:tc>
          <w:tcPr>
            <w:tcW w:w="1701" w:type="dxa"/>
            <w:vAlign w:val="center"/>
          </w:tcPr>
          <w:p w14:paraId="6F6C661E" w14:textId="77777777" w:rsidR="004410FC" w:rsidRDefault="006E018D">
            <w:pPr>
              <w:jc w:val="center"/>
              <w:rPr>
                <w:b/>
              </w:rPr>
            </w:pPr>
            <w:r>
              <w:rPr>
                <w:rFonts w:hint="eastAsia"/>
                <w:b/>
              </w:rPr>
              <w:t>商务需求项</w:t>
            </w:r>
          </w:p>
        </w:tc>
        <w:tc>
          <w:tcPr>
            <w:tcW w:w="6268" w:type="dxa"/>
            <w:vAlign w:val="center"/>
          </w:tcPr>
          <w:p w14:paraId="2C968443" w14:textId="77777777" w:rsidR="004410FC" w:rsidRDefault="006E018D">
            <w:pPr>
              <w:jc w:val="center"/>
              <w:rPr>
                <w:b/>
              </w:rPr>
            </w:pPr>
            <w:r>
              <w:rPr>
                <w:rFonts w:hint="eastAsia"/>
                <w:b/>
              </w:rPr>
              <w:t>招标商务要求</w:t>
            </w:r>
          </w:p>
        </w:tc>
      </w:tr>
      <w:tr w:rsidR="004410FC" w14:paraId="40E1BF13" w14:textId="77777777">
        <w:trPr>
          <w:trHeight w:val="280"/>
        </w:trPr>
        <w:tc>
          <w:tcPr>
            <w:tcW w:w="8820" w:type="dxa"/>
            <w:gridSpan w:val="3"/>
          </w:tcPr>
          <w:p w14:paraId="7229990F" w14:textId="77777777" w:rsidR="004410FC" w:rsidRDefault="006E018D">
            <w:pPr>
              <w:rPr>
                <w:b/>
              </w:rPr>
            </w:pPr>
            <w:r>
              <w:rPr>
                <w:rFonts w:hint="eastAsia"/>
                <w:b/>
              </w:rPr>
              <w:t>（一）免费保修期内售后服务要求</w:t>
            </w:r>
          </w:p>
        </w:tc>
      </w:tr>
      <w:tr w:rsidR="00D054BD" w14:paraId="13FC21F9" w14:textId="77777777" w:rsidTr="00D054BD">
        <w:trPr>
          <w:trHeight w:val="320"/>
        </w:trPr>
        <w:tc>
          <w:tcPr>
            <w:tcW w:w="851" w:type="dxa"/>
            <w:vMerge w:val="restart"/>
            <w:vAlign w:val="center"/>
          </w:tcPr>
          <w:p w14:paraId="2F6C01A9" w14:textId="77777777" w:rsidR="00D054BD" w:rsidRDefault="00D054BD" w:rsidP="00D054BD">
            <w:pPr>
              <w:jc w:val="center"/>
              <w:rPr>
                <w:bCs/>
              </w:rPr>
            </w:pPr>
            <w:r>
              <w:rPr>
                <w:rFonts w:hint="eastAsia"/>
                <w:bCs/>
              </w:rPr>
              <w:t>1</w:t>
            </w:r>
          </w:p>
        </w:tc>
        <w:tc>
          <w:tcPr>
            <w:tcW w:w="1701" w:type="dxa"/>
            <w:vMerge w:val="restart"/>
            <w:vAlign w:val="center"/>
          </w:tcPr>
          <w:p w14:paraId="5D888E5A" w14:textId="77777777" w:rsidR="00D054BD" w:rsidRDefault="00D054BD" w:rsidP="00D054BD">
            <w:pPr>
              <w:jc w:val="center"/>
            </w:pPr>
            <w:r>
              <w:rPr>
                <w:rFonts w:hint="eastAsia"/>
              </w:rPr>
              <w:t>维修响应及维护服务</w:t>
            </w:r>
          </w:p>
        </w:tc>
        <w:tc>
          <w:tcPr>
            <w:tcW w:w="6268" w:type="dxa"/>
          </w:tcPr>
          <w:p w14:paraId="5ACA0A5B" w14:textId="77777777" w:rsidR="00D054BD" w:rsidRDefault="00D054BD">
            <w:pPr>
              <w:rPr>
                <w:bCs/>
              </w:rPr>
            </w:pPr>
            <w:r>
              <w:rPr>
                <w:rFonts w:hint="eastAsia"/>
                <w:bCs/>
              </w:rPr>
              <w:t xml:space="preserve">1.1 </w:t>
            </w:r>
            <w:r>
              <w:rPr>
                <w:rFonts w:hint="eastAsia"/>
                <w:bCs/>
              </w:rPr>
              <w:t>各投标人应在投标文件中列明各主机、配件和易耗品的保修期限。</w:t>
            </w:r>
          </w:p>
        </w:tc>
      </w:tr>
      <w:tr w:rsidR="00D054BD" w14:paraId="511A9099" w14:textId="77777777">
        <w:trPr>
          <w:trHeight w:val="320"/>
        </w:trPr>
        <w:tc>
          <w:tcPr>
            <w:tcW w:w="851" w:type="dxa"/>
            <w:vMerge/>
            <w:vAlign w:val="center"/>
          </w:tcPr>
          <w:p w14:paraId="4AB009ED" w14:textId="77777777" w:rsidR="00D054BD" w:rsidRDefault="00D054BD">
            <w:pPr>
              <w:jc w:val="center"/>
              <w:rPr>
                <w:bCs/>
              </w:rPr>
            </w:pPr>
          </w:p>
        </w:tc>
        <w:tc>
          <w:tcPr>
            <w:tcW w:w="1701" w:type="dxa"/>
            <w:vMerge/>
          </w:tcPr>
          <w:p w14:paraId="5E7992FA" w14:textId="77777777" w:rsidR="00D054BD" w:rsidRDefault="00D054BD"/>
        </w:tc>
        <w:tc>
          <w:tcPr>
            <w:tcW w:w="6268" w:type="dxa"/>
          </w:tcPr>
          <w:p w14:paraId="79085E67" w14:textId="77777777" w:rsidR="00D054BD" w:rsidRDefault="00D054BD">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r>
      <w:tr w:rsidR="00D054BD" w14:paraId="388327C7" w14:textId="77777777">
        <w:trPr>
          <w:trHeight w:val="320"/>
        </w:trPr>
        <w:tc>
          <w:tcPr>
            <w:tcW w:w="851" w:type="dxa"/>
            <w:vMerge/>
            <w:vAlign w:val="center"/>
          </w:tcPr>
          <w:p w14:paraId="032A2F1A" w14:textId="77777777" w:rsidR="00D054BD" w:rsidRDefault="00D054BD">
            <w:pPr>
              <w:jc w:val="center"/>
              <w:rPr>
                <w:bCs/>
              </w:rPr>
            </w:pPr>
          </w:p>
        </w:tc>
        <w:tc>
          <w:tcPr>
            <w:tcW w:w="1701" w:type="dxa"/>
            <w:vMerge/>
          </w:tcPr>
          <w:p w14:paraId="045DB30B" w14:textId="77777777" w:rsidR="00D054BD" w:rsidRDefault="00D054BD"/>
        </w:tc>
        <w:tc>
          <w:tcPr>
            <w:tcW w:w="6268" w:type="dxa"/>
          </w:tcPr>
          <w:p w14:paraId="19AA6220" w14:textId="77777777" w:rsidR="00D054BD" w:rsidRDefault="00D054BD">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r>
      <w:tr w:rsidR="00D054BD" w14:paraId="5C92CB4C" w14:textId="77777777">
        <w:trPr>
          <w:trHeight w:val="320"/>
        </w:trPr>
        <w:tc>
          <w:tcPr>
            <w:tcW w:w="851" w:type="dxa"/>
            <w:vMerge/>
            <w:vAlign w:val="center"/>
          </w:tcPr>
          <w:p w14:paraId="1A99D6CC" w14:textId="77777777" w:rsidR="00D054BD" w:rsidRDefault="00D054BD">
            <w:pPr>
              <w:jc w:val="center"/>
              <w:rPr>
                <w:bCs/>
              </w:rPr>
            </w:pPr>
          </w:p>
        </w:tc>
        <w:tc>
          <w:tcPr>
            <w:tcW w:w="1701" w:type="dxa"/>
            <w:vMerge/>
          </w:tcPr>
          <w:p w14:paraId="1AD215A5" w14:textId="77777777" w:rsidR="00D054BD" w:rsidRDefault="00D054BD"/>
        </w:tc>
        <w:tc>
          <w:tcPr>
            <w:tcW w:w="6268" w:type="dxa"/>
          </w:tcPr>
          <w:p w14:paraId="08952400" w14:textId="77777777" w:rsidR="00D054BD" w:rsidRDefault="00D054BD">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rsidR="00D054BD" w14:paraId="30B6271F" w14:textId="77777777">
        <w:trPr>
          <w:trHeight w:val="320"/>
        </w:trPr>
        <w:tc>
          <w:tcPr>
            <w:tcW w:w="851" w:type="dxa"/>
            <w:vMerge/>
            <w:vAlign w:val="center"/>
          </w:tcPr>
          <w:p w14:paraId="068DFE66" w14:textId="77777777" w:rsidR="00D054BD" w:rsidRDefault="00D054BD">
            <w:pPr>
              <w:jc w:val="center"/>
              <w:rPr>
                <w:bCs/>
              </w:rPr>
            </w:pPr>
          </w:p>
        </w:tc>
        <w:tc>
          <w:tcPr>
            <w:tcW w:w="1701" w:type="dxa"/>
            <w:vMerge/>
          </w:tcPr>
          <w:p w14:paraId="10655617" w14:textId="77777777" w:rsidR="00D054BD" w:rsidRDefault="00D054BD"/>
        </w:tc>
        <w:tc>
          <w:tcPr>
            <w:tcW w:w="6268" w:type="dxa"/>
          </w:tcPr>
          <w:p w14:paraId="1AA46B54" w14:textId="77777777" w:rsidR="00D054BD" w:rsidRDefault="00D054BD">
            <w:pPr>
              <w:rPr>
                <w:bCs/>
              </w:rPr>
            </w:pPr>
            <w:r w:rsidRPr="00AA77F8">
              <w:rPr>
                <w:rFonts w:ascii="宋体" w:hAnsi="宋体" w:hint="eastAsia"/>
                <w:sz w:val="24"/>
              </w:rPr>
              <w:t>1.5需免费提供标准DICOM格式及开放接口、并与医院HIS、PACS系统等进行无缝对接，符合实时数据采集上传和局域网存储功能，产生费用由中标单位自行承担。</w:t>
            </w:r>
          </w:p>
        </w:tc>
      </w:tr>
      <w:tr w:rsidR="004410FC" w14:paraId="7894EFD6" w14:textId="77777777">
        <w:trPr>
          <w:trHeight w:val="523"/>
        </w:trPr>
        <w:tc>
          <w:tcPr>
            <w:tcW w:w="851" w:type="dxa"/>
            <w:vAlign w:val="center"/>
          </w:tcPr>
          <w:p w14:paraId="57078D2D" w14:textId="77777777" w:rsidR="004410FC" w:rsidRDefault="006E018D">
            <w:pPr>
              <w:jc w:val="center"/>
              <w:rPr>
                <w:b/>
              </w:rPr>
            </w:pPr>
            <w:r>
              <w:rPr>
                <w:rFonts w:hint="eastAsia"/>
                <w:b/>
              </w:rPr>
              <w:t>2</w:t>
            </w:r>
          </w:p>
        </w:tc>
        <w:tc>
          <w:tcPr>
            <w:tcW w:w="1701" w:type="dxa"/>
            <w:vAlign w:val="center"/>
          </w:tcPr>
          <w:p w14:paraId="57BFEB09" w14:textId="77777777" w:rsidR="004410FC" w:rsidRDefault="006E018D">
            <w:r>
              <w:rPr>
                <w:rFonts w:hint="eastAsia"/>
                <w:szCs w:val="21"/>
              </w:rPr>
              <w:t>质量保证</w:t>
            </w:r>
          </w:p>
        </w:tc>
        <w:tc>
          <w:tcPr>
            <w:tcW w:w="6268" w:type="dxa"/>
            <w:vAlign w:val="center"/>
          </w:tcPr>
          <w:p w14:paraId="78A8A37D" w14:textId="77777777" w:rsidR="004410FC" w:rsidRDefault="006E018D">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r>
      <w:tr w:rsidR="004410FC" w14:paraId="594B7584" w14:textId="77777777">
        <w:trPr>
          <w:trHeight w:val="523"/>
        </w:trPr>
        <w:tc>
          <w:tcPr>
            <w:tcW w:w="851" w:type="dxa"/>
            <w:vAlign w:val="center"/>
          </w:tcPr>
          <w:p w14:paraId="04C1E7A5" w14:textId="77777777" w:rsidR="004410FC" w:rsidRDefault="006E018D">
            <w:pPr>
              <w:jc w:val="center"/>
              <w:rPr>
                <w:bCs/>
              </w:rPr>
            </w:pPr>
            <w:r>
              <w:rPr>
                <w:rFonts w:hint="eastAsia"/>
                <w:bCs/>
              </w:rPr>
              <w:t>3</w:t>
            </w:r>
          </w:p>
        </w:tc>
        <w:tc>
          <w:tcPr>
            <w:tcW w:w="1701" w:type="dxa"/>
            <w:vAlign w:val="center"/>
          </w:tcPr>
          <w:p w14:paraId="1DE06502" w14:textId="77777777" w:rsidR="004410FC" w:rsidRDefault="006E018D">
            <w:pPr>
              <w:rPr>
                <w:b/>
              </w:rPr>
            </w:pPr>
            <w:r>
              <w:rPr>
                <w:rFonts w:hint="eastAsia"/>
              </w:rPr>
              <w:t>其他</w:t>
            </w:r>
          </w:p>
        </w:tc>
        <w:tc>
          <w:tcPr>
            <w:tcW w:w="6268" w:type="dxa"/>
            <w:vAlign w:val="center"/>
          </w:tcPr>
          <w:p w14:paraId="448FBCD1" w14:textId="77777777" w:rsidR="004410FC" w:rsidRDefault="006E018D">
            <w:pPr>
              <w:rPr>
                <w:b/>
              </w:rPr>
            </w:pPr>
            <w:r>
              <w:rPr>
                <w:rFonts w:hint="eastAsia"/>
                <w:bCs/>
                <w:szCs w:val="21"/>
              </w:rPr>
              <w:t>投标人应按其投标文件中的承诺，进行其他售后服务工作。</w:t>
            </w:r>
          </w:p>
        </w:tc>
      </w:tr>
      <w:tr w:rsidR="004410FC" w14:paraId="6C7CE10B" w14:textId="77777777">
        <w:trPr>
          <w:trHeight w:val="280"/>
        </w:trPr>
        <w:tc>
          <w:tcPr>
            <w:tcW w:w="8820" w:type="dxa"/>
            <w:gridSpan w:val="3"/>
          </w:tcPr>
          <w:p w14:paraId="3EE82FC1" w14:textId="77777777" w:rsidR="004410FC" w:rsidRDefault="006E018D">
            <w:pPr>
              <w:rPr>
                <w:b/>
              </w:rPr>
            </w:pPr>
            <w:r>
              <w:rPr>
                <w:rFonts w:hint="eastAsia"/>
                <w:b/>
              </w:rPr>
              <w:t>（二）免费保修期外售后服务要求</w:t>
            </w:r>
          </w:p>
        </w:tc>
      </w:tr>
      <w:tr w:rsidR="004410FC" w14:paraId="0E73498A" w14:textId="77777777">
        <w:trPr>
          <w:trHeight w:val="350"/>
        </w:trPr>
        <w:tc>
          <w:tcPr>
            <w:tcW w:w="851" w:type="dxa"/>
            <w:vMerge w:val="restart"/>
            <w:vAlign w:val="center"/>
          </w:tcPr>
          <w:p w14:paraId="0DD24C59" w14:textId="77777777" w:rsidR="004410FC" w:rsidRDefault="006E018D">
            <w:pPr>
              <w:jc w:val="center"/>
              <w:rPr>
                <w:bCs/>
              </w:rPr>
            </w:pPr>
            <w:r>
              <w:rPr>
                <w:rFonts w:hint="eastAsia"/>
                <w:bCs/>
              </w:rPr>
              <w:t>1</w:t>
            </w:r>
          </w:p>
        </w:tc>
        <w:tc>
          <w:tcPr>
            <w:tcW w:w="1701" w:type="dxa"/>
            <w:vMerge w:val="restart"/>
            <w:vAlign w:val="center"/>
          </w:tcPr>
          <w:p w14:paraId="57C7B4CB" w14:textId="77777777" w:rsidR="004410FC" w:rsidRDefault="006E018D">
            <w:pPr>
              <w:jc w:val="center"/>
              <w:rPr>
                <w:b/>
              </w:rPr>
            </w:pPr>
            <w:r>
              <w:rPr>
                <w:rFonts w:ascii="宋体" w:hAnsi="宋体" w:hint="eastAsia"/>
                <w:b/>
                <w:kern w:val="0"/>
                <w:szCs w:val="21"/>
              </w:rPr>
              <w:t>维修零配件、消耗品和延续保修合同的报价</w:t>
            </w:r>
          </w:p>
        </w:tc>
        <w:tc>
          <w:tcPr>
            <w:tcW w:w="6268" w:type="dxa"/>
          </w:tcPr>
          <w:p w14:paraId="236FAE02" w14:textId="77777777" w:rsidR="004410FC" w:rsidRDefault="006E018D">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r>
      <w:tr w:rsidR="004410FC" w14:paraId="35CE6839" w14:textId="77777777">
        <w:trPr>
          <w:trHeight w:val="350"/>
        </w:trPr>
        <w:tc>
          <w:tcPr>
            <w:tcW w:w="851" w:type="dxa"/>
            <w:vMerge/>
            <w:vAlign w:val="center"/>
          </w:tcPr>
          <w:p w14:paraId="77D8D931" w14:textId="77777777" w:rsidR="004410FC" w:rsidRDefault="004410FC">
            <w:pPr>
              <w:jc w:val="center"/>
              <w:rPr>
                <w:bCs/>
              </w:rPr>
            </w:pPr>
          </w:p>
        </w:tc>
        <w:tc>
          <w:tcPr>
            <w:tcW w:w="1701" w:type="dxa"/>
            <w:vMerge/>
          </w:tcPr>
          <w:p w14:paraId="5511377E" w14:textId="77777777" w:rsidR="004410FC" w:rsidRDefault="004410FC">
            <w:pPr>
              <w:rPr>
                <w:b/>
              </w:rPr>
            </w:pPr>
          </w:p>
        </w:tc>
        <w:tc>
          <w:tcPr>
            <w:tcW w:w="6268" w:type="dxa"/>
          </w:tcPr>
          <w:p w14:paraId="108ABF02" w14:textId="77777777" w:rsidR="004410FC" w:rsidRDefault="006E018D">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r>
      <w:tr w:rsidR="004410FC" w14:paraId="345595E0" w14:textId="77777777">
        <w:trPr>
          <w:trHeight w:val="350"/>
        </w:trPr>
        <w:tc>
          <w:tcPr>
            <w:tcW w:w="851" w:type="dxa"/>
            <w:vMerge/>
            <w:vAlign w:val="center"/>
          </w:tcPr>
          <w:p w14:paraId="4A812AE6" w14:textId="77777777" w:rsidR="004410FC" w:rsidRDefault="004410FC">
            <w:pPr>
              <w:jc w:val="center"/>
              <w:rPr>
                <w:bCs/>
              </w:rPr>
            </w:pPr>
          </w:p>
        </w:tc>
        <w:tc>
          <w:tcPr>
            <w:tcW w:w="1701" w:type="dxa"/>
            <w:vMerge/>
          </w:tcPr>
          <w:p w14:paraId="58578B60" w14:textId="77777777" w:rsidR="004410FC" w:rsidRDefault="004410FC">
            <w:pPr>
              <w:rPr>
                <w:b/>
              </w:rPr>
            </w:pPr>
          </w:p>
        </w:tc>
        <w:tc>
          <w:tcPr>
            <w:tcW w:w="6268" w:type="dxa"/>
          </w:tcPr>
          <w:p w14:paraId="318AC934" w14:textId="77777777" w:rsidR="004410FC" w:rsidRDefault="006E018D">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4410FC" w14:paraId="11EF2C96" w14:textId="77777777">
        <w:trPr>
          <w:trHeight w:val="350"/>
        </w:trPr>
        <w:tc>
          <w:tcPr>
            <w:tcW w:w="851" w:type="dxa"/>
            <w:vMerge/>
            <w:vAlign w:val="center"/>
          </w:tcPr>
          <w:p w14:paraId="52637EE0" w14:textId="77777777" w:rsidR="004410FC" w:rsidRDefault="004410FC">
            <w:pPr>
              <w:jc w:val="center"/>
              <w:rPr>
                <w:bCs/>
              </w:rPr>
            </w:pPr>
          </w:p>
        </w:tc>
        <w:tc>
          <w:tcPr>
            <w:tcW w:w="1701" w:type="dxa"/>
            <w:vMerge/>
          </w:tcPr>
          <w:p w14:paraId="4E0742AC" w14:textId="77777777" w:rsidR="004410FC" w:rsidRDefault="004410FC">
            <w:pPr>
              <w:rPr>
                <w:b/>
              </w:rPr>
            </w:pPr>
          </w:p>
        </w:tc>
        <w:tc>
          <w:tcPr>
            <w:tcW w:w="6268" w:type="dxa"/>
          </w:tcPr>
          <w:p w14:paraId="07959E86" w14:textId="77777777" w:rsidR="004410FC" w:rsidRDefault="006E018D">
            <w:pPr>
              <w:rPr>
                <w:b/>
              </w:rPr>
            </w:pPr>
            <w:r>
              <w:rPr>
                <w:rFonts w:ascii="宋体" w:hAnsi="宋体" w:hint="eastAsia"/>
                <w:kern w:val="0"/>
                <w:szCs w:val="21"/>
              </w:rPr>
              <w:t>1.4设备制造商维修的货物经采购人验收合格，且设备制造商提供维修专用发票后，采购人支付维修费用。</w:t>
            </w:r>
          </w:p>
        </w:tc>
      </w:tr>
      <w:tr w:rsidR="004410FC" w14:paraId="0DF96A9C" w14:textId="77777777">
        <w:trPr>
          <w:trHeight w:val="350"/>
        </w:trPr>
        <w:tc>
          <w:tcPr>
            <w:tcW w:w="851" w:type="dxa"/>
            <w:vMerge/>
            <w:vAlign w:val="center"/>
          </w:tcPr>
          <w:p w14:paraId="1F8E28EC" w14:textId="77777777" w:rsidR="004410FC" w:rsidRDefault="004410FC">
            <w:pPr>
              <w:jc w:val="center"/>
              <w:rPr>
                <w:bCs/>
              </w:rPr>
            </w:pPr>
          </w:p>
        </w:tc>
        <w:tc>
          <w:tcPr>
            <w:tcW w:w="1701" w:type="dxa"/>
            <w:vMerge/>
          </w:tcPr>
          <w:p w14:paraId="2BC4A294" w14:textId="77777777" w:rsidR="004410FC" w:rsidRDefault="004410FC">
            <w:pPr>
              <w:rPr>
                <w:b/>
              </w:rPr>
            </w:pPr>
          </w:p>
        </w:tc>
        <w:tc>
          <w:tcPr>
            <w:tcW w:w="6268" w:type="dxa"/>
          </w:tcPr>
          <w:p w14:paraId="319DCE20" w14:textId="77777777" w:rsidR="004410FC" w:rsidRDefault="006E018D">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4410FC" w14:paraId="03C346EA" w14:textId="77777777">
        <w:trPr>
          <w:trHeight w:val="350"/>
        </w:trPr>
        <w:tc>
          <w:tcPr>
            <w:tcW w:w="8820" w:type="dxa"/>
            <w:gridSpan w:val="3"/>
          </w:tcPr>
          <w:p w14:paraId="347B9300" w14:textId="77777777" w:rsidR="004410FC" w:rsidRDefault="006E018D">
            <w:pPr>
              <w:rPr>
                <w:b/>
              </w:rPr>
            </w:pPr>
            <w:r>
              <w:rPr>
                <w:rFonts w:hint="eastAsia"/>
                <w:b/>
              </w:rPr>
              <w:t>（三）其他商务要求</w:t>
            </w:r>
          </w:p>
        </w:tc>
      </w:tr>
      <w:tr w:rsidR="004410FC" w14:paraId="091CA3DC" w14:textId="77777777">
        <w:trPr>
          <w:trHeight w:val="375"/>
        </w:trPr>
        <w:tc>
          <w:tcPr>
            <w:tcW w:w="851" w:type="dxa"/>
            <w:vMerge w:val="restart"/>
            <w:vAlign w:val="center"/>
          </w:tcPr>
          <w:p w14:paraId="75841F4D" w14:textId="77777777" w:rsidR="004410FC" w:rsidRDefault="006E018D">
            <w:pPr>
              <w:jc w:val="center"/>
              <w:rPr>
                <w:bCs/>
              </w:rPr>
            </w:pPr>
            <w:r>
              <w:rPr>
                <w:rFonts w:hint="eastAsia"/>
                <w:bCs/>
              </w:rPr>
              <w:t>1</w:t>
            </w:r>
          </w:p>
        </w:tc>
        <w:tc>
          <w:tcPr>
            <w:tcW w:w="1701" w:type="dxa"/>
            <w:vMerge w:val="restart"/>
            <w:vAlign w:val="center"/>
          </w:tcPr>
          <w:p w14:paraId="68B1B1D3" w14:textId="77777777" w:rsidR="004410FC" w:rsidRDefault="006E018D">
            <w:r>
              <w:rPr>
                <w:rFonts w:hint="eastAsia"/>
              </w:rPr>
              <w:t>关于交货</w:t>
            </w:r>
          </w:p>
        </w:tc>
        <w:tc>
          <w:tcPr>
            <w:tcW w:w="6268" w:type="dxa"/>
          </w:tcPr>
          <w:p w14:paraId="03FFD861" w14:textId="77777777" w:rsidR="004410FC" w:rsidRDefault="006E018D">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4410FC" w14:paraId="647C2F13" w14:textId="77777777">
        <w:trPr>
          <w:trHeight w:val="376"/>
        </w:trPr>
        <w:tc>
          <w:tcPr>
            <w:tcW w:w="851" w:type="dxa"/>
            <w:vMerge/>
            <w:vAlign w:val="center"/>
          </w:tcPr>
          <w:p w14:paraId="2AC6DF41" w14:textId="77777777" w:rsidR="004410FC" w:rsidRDefault="004410FC">
            <w:pPr>
              <w:jc w:val="center"/>
              <w:rPr>
                <w:bCs/>
              </w:rPr>
            </w:pPr>
          </w:p>
        </w:tc>
        <w:tc>
          <w:tcPr>
            <w:tcW w:w="1701" w:type="dxa"/>
            <w:vMerge/>
            <w:vAlign w:val="center"/>
          </w:tcPr>
          <w:p w14:paraId="2A6F7A29" w14:textId="77777777" w:rsidR="004410FC" w:rsidRDefault="004410FC">
            <w:pPr>
              <w:jc w:val="center"/>
            </w:pPr>
          </w:p>
        </w:tc>
        <w:tc>
          <w:tcPr>
            <w:tcW w:w="6268" w:type="dxa"/>
          </w:tcPr>
          <w:p w14:paraId="11AE3D8E" w14:textId="77777777" w:rsidR="004410FC" w:rsidRDefault="006E018D">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r>
      <w:tr w:rsidR="004410FC" w14:paraId="748BDB13" w14:textId="77777777">
        <w:trPr>
          <w:trHeight w:val="376"/>
        </w:trPr>
        <w:tc>
          <w:tcPr>
            <w:tcW w:w="851" w:type="dxa"/>
            <w:vMerge/>
            <w:vAlign w:val="center"/>
          </w:tcPr>
          <w:p w14:paraId="0B26D87A" w14:textId="77777777" w:rsidR="004410FC" w:rsidRDefault="004410FC">
            <w:pPr>
              <w:jc w:val="center"/>
              <w:rPr>
                <w:bCs/>
              </w:rPr>
            </w:pPr>
          </w:p>
        </w:tc>
        <w:tc>
          <w:tcPr>
            <w:tcW w:w="1701" w:type="dxa"/>
            <w:vMerge/>
            <w:vAlign w:val="center"/>
          </w:tcPr>
          <w:p w14:paraId="6C4B7B5D" w14:textId="77777777" w:rsidR="004410FC" w:rsidRDefault="004410FC">
            <w:pPr>
              <w:jc w:val="center"/>
            </w:pPr>
          </w:p>
        </w:tc>
        <w:tc>
          <w:tcPr>
            <w:tcW w:w="6268" w:type="dxa"/>
          </w:tcPr>
          <w:p w14:paraId="26C87DB9" w14:textId="77777777" w:rsidR="004410FC" w:rsidRDefault="006E018D">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rsidR="004410FC" w14:paraId="38A09212" w14:textId="77777777">
        <w:trPr>
          <w:trHeight w:val="350"/>
        </w:trPr>
        <w:tc>
          <w:tcPr>
            <w:tcW w:w="851" w:type="dxa"/>
            <w:vMerge w:val="restart"/>
            <w:vAlign w:val="center"/>
          </w:tcPr>
          <w:p w14:paraId="346062F0" w14:textId="77777777" w:rsidR="004410FC" w:rsidRDefault="006E018D">
            <w:pPr>
              <w:jc w:val="center"/>
              <w:rPr>
                <w:bCs/>
              </w:rPr>
            </w:pPr>
            <w:r>
              <w:rPr>
                <w:rFonts w:hint="eastAsia"/>
                <w:bCs/>
              </w:rPr>
              <w:t>2</w:t>
            </w:r>
          </w:p>
        </w:tc>
        <w:tc>
          <w:tcPr>
            <w:tcW w:w="1701" w:type="dxa"/>
            <w:vMerge w:val="restart"/>
            <w:vAlign w:val="center"/>
          </w:tcPr>
          <w:p w14:paraId="70C04E8D" w14:textId="77777777" w:rsidR="004410FC" w:rsidRDefault="006E018D">
            <w:r>
              <w:rPr>
                <w:rFonts w:hint="eastAsia"/>
              </w:rPr>
              <w:t>运输、安装调试及验收</w:t>
            </w:r>
          </w:p>
        </w:tc>
        <w:tc>
          <w:tcPr>
            <w:tcW w:w="6268" w:type="dxa"/>
          </w:tcPr>
          <w:p w14:paraId="1C926E5C" w14:textId="77777777" w:rsidR="004410FC" w:rsidRDefault="006E018D">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r>
      <w:tr w:rsidR="004410FC" w14:paraId="0EAAB6FB" w14:textId="77777777">
        <w:trPr>
          <w:trHeight w:val="350"/>
        </w:trPr>
        <w:tc>
          <w:tcPr>
            <w:tcW w:w="851" w:type="dxa"/>
            <w:vMerge/>
            <w:vAlign w:val="center"/>
          </w:tcPr>
          <w:p w14:paraId="03107D6E" w14:textId="77777777" w:rsidR="004410FC" w:rsidRDefault="004410FC">
            <w:pPr>
              <w:jc w:val="center"/>
              <w:rPr>
                <w:b/>
              </w:rPr>
            </w:pPr>
          </w:p>
        </w:tc>
        <w:tc>
          <w:tcPr>
            <w:tcW w:w="1701" w:type="dxa"/>
            <w:vMerge/>
          </w:tcPr>
          <w:p w14:paraId="2AA8A3FA" w14:textId="77777777" w:rsidR="004410FC" w:rsidRDefault="004410FC">
            <w:pPr>
              <w:rPr>
                <w:b/>
              </w:rPr>
            </w:pPr>
          </w:p>
        </w:tc>
        <w:tc>
          <w:tcPr>
            <w:tcW w:w="6268" w:type="dxa"/>
          </w:tcPr>
          <w:p w14:paraId="22A77E73" w14:textId="77777777" w:rsidR="004410FC" w:rsidRDefault="006E018D">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rsidR="004410FC" w14:paraId="41B2C940" w14:textId="77777777">
        <w:trPr>
          <w:trHeight w:val="350"/>
        </w:trPr>
        <w:tc>
          <w:tcPr>
            <w:tcW w:w="851" w:type="dxa"/>
            <w:vMerge/>
            <w:vAlign w:val="center"/>
          </w:tcPr>
          <w:p w14:paraId="463A6D50" w14:textId="77777777" w:rsidR="004410FC" w:rsidRDefault="004410FC">
            <w:pPr>
              <w:jc w:val="center"/>
              <w:rPr>
                <w:b/>
              </w:rPr>
            </w:pPr>
          </w:p>
        </w:tc>
        <w:tc>
          <w:tcPr>
            <w:tcW w:w="1701" w:type="dxa"/>
            <w:vMerge/>
          </w:tcPr>
          <w:p w14:paraId="4A805D65" w14:textId="77777777" w:rsidR="004410FC" w:rsidRDefault="004410FC">
            <w:pPr>
              <w:rPr>
                <w:b/>
              </w:rPr>
            </w:pPr>
          </w:p>
        </w:tc>
        <w:tc>
          <w:tcPr>
            <w:tcW w:w="6268" w:type="dxa"/>
          </w:tcPr>
          <w:p w14:paraId="398BC289" w14:textId="77777777" w:rsidR="004410FC" w:rsidRDefault="006E018D">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rsidR="004410FC" w14:paraId="151FB190" w14:textId="77777777">
        <w:trPr>
          <w:trHeight w:val="350"/>
        </w:trPr>
        <w:tc>
          <w:tcPr>
            <w:tcW w:w="851" w:type="dxa"/>
            <w:vMerge/>
            <w:vAlign w:val="center"/>
          </w:tcPr>
          <w:p w14:paraId="02DF8108" w14:textId="77777777" w:rsidR="004410FC" w:rsidRDefault="004410FC">
            <w:pPr>
              <w:jc w:val="center"/>
              <w:rPr>
                <w:b/>
              </w:rPr>
            </w:pPr>
          </w:p>
        </w:tc>
        <w:tc>
          <w:tcPr>
            <w:tcW w:w="1701" w:type="dxa"/>
            <w:vMerge/>
          </w:tcPr>
          <w:p w14:paraId="5365CF25" w14:textId="77777777" w:rsidR="004410FC" w:rsidRDefault="004410FC">
            <w:pPr>
              <w:rPr>
                <w:b/>
              </w:rPr>
            </w:pPr>
          </w:p>
        </w:tc>
        <w:tc>
          <w:tcPr>
            <w:tcW w:w="6268" w:type="dxa"/>
          </w:tcPr>
          <w:p w14:paraId="03C8A3FA" w14:textId="77777777" w:rsidR="004410FC" w:rsidRDefault="006E018D">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434756A8" w14:textId="77777777" w:rsidR="004410FC" w:rsidRDefault="006E018D">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22D444A6" w14:textId="77777777" w:rsidR="004410FC" w:rsidRDefault="006E018D">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445A5112" w14:textId="77777777" w:rsidR="004410FC" w:rsidRDefault="006E018D">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57E5054A" w14:textId="77777777" w:rsidR="004410FC" w:rsidRDefault="006E018D">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0808DB5A" w14:textId="77777777" w:rsidR="004410FC" w:rsidRDefault="006E018D">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56D3BBA6" w14:textId="77777777" w:rsidR="004410FC" w:rsidRDefault="006E018D">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13D2B2BD" w14:textId="77777777" w:rsidR="004410FC" w:rsidRDefault="006E018D">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r>
      <w:tr w:rsidR="004410FC" w14:paraId="7AE12C48" w14:textId="77777777">
        <w:trPr>
          <w:trHeight w:val="350"/>
        </w:trPr>
        <w:tc>
          <w:tcPr>
            <w:tcW w:w="851" w:type="dxa"/>
            <w:vMerge w:val="restart"/>
            <w:vAlign w:val="center"/>
          </w:tcPr>
          <w:p w14:paraId="7BEB9DED" w14:textId="77777777" w:rsidR="004410FC" w:rsidRDefault="006E018D">
            <w:pPr>
              <w:jc w:val="center"/>
              <w:rPr>
                <w:bCs/>
              </w:rPr>
            </w:pPr>
            <w:r>
              <w:rPr>
                <w:rFonts w:hint="eastAsia"/>
                <w:bCs/>
              </w:rPr>
              <w:t>3</w:t>
            </w:r>
          </w:p>
        </w:tc>
        <w:tc>
          <w:tcPr>
            <w:tcW w:w="1701" w:type="dxa"/>
            <w:vMerge w:val="restart"/>
            <w:vAlign w:val="center"/>
          </w:tcPr>
          <w:p w14:paraId="19168B48" w14:textId="77777777" w:rsidR="004410FC" w:rsidRDefault="006E018D">
            <w:pPr>
              <w:jc w:val="center"/>
            </w:pPr>
            <w:r>
              <w:rPr>
                <w:rFonts w:hint="eastAsia"/>
              </w:rPr>
              <w:t>关于违约</w:t>
            </w:r>
          </w:p>
        </w:tc>
        <w:tc>
          <w:tcPr>
            <w:tcW w:w="6268" w:type="dxa"/>
          </w:tcPr>
          <w:p w14:paraId="10E9F824" w14:textId="77777777" w:rsidR="004410FC" w:rsidRDefault="006E018D">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4410FC" w14:paraId="29EC8A7D" w14:textId="77777777">
        <w:trPr>
          <w:trHeight w:val="350"/>
        </w:trPr>
        <w:tc>
          <w:tcPr>
            <w:tcW w:w="851" w:type="dxa"/>
            <w:vMerge/>
            <w:vAlign w:val="center"/>
          </w:tcPr>
          <w:p w14:paraId="2B6CB0A2" w14:textId="77777777" w:rsidR="004410FC" w:rsidRDefault="004410FC">
            <w:pPr>
              <w:jc w:val="center"/>
              <w:rPr>
                <w:bCs/>
              </w:rPr>
            </w:pPr>
          </w:p>
        </w:tc>
        <w:tc>
          <w:tcPr>
            <w:tcW w:w="1701" w:type="dxa"/>
            <w:vMerge/>
            <w:vAlign w:val="center"/>
          </w:tcPr>
          <w:p w14:paraId="03C0EEAD" w14:textId="77777777" w:rsidR="004410FC" w:rsidRDefault="004410FC">
            <w:pPr>
              <w:jc w:val="center"/>
            </w:pPr>
          </w:p>
        </w:tc>
        <w:tc>
          <w:tcPr>
            <w:tcW w:w="6268" w:type="dxa"/>
          </w:tcPr>
          <w:p w14:paraId="1B9122B0" w14:textId="77777777" w:rsidR="004410FC" w:rsidRDefault="006E018D">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4410FC" w14:paraId="58689347" w14:textId="77777777">
        <w:trPr>
          <w:trHeight w:val="350"/>
        </w:trPr>
        <w:tc>
          <w:tcPr>
            <w:tcW w:w="851" w:type="dxa"/>
            <w:vMerge/>
            <w:vAlign w:val="center"/>
          </w:tcPr>
          <w:p w14:paraId="72899B00" w14:textId="77777777" w:rsidR="004410FC" w:rsidRDefault="004410FC">
            <w:pPr>
              <w:jc w:val="center"/>
              <w:rPr>
                <w:bCs/>
              </w:rPr>
            </w:pPr>
          </w:p>
        </w:tc>
        <w:tc>
          <w:tcPr>
            <w:tcW w:w="1701" w:type="dxa"/>
            <w:vMerge/>
            <w:vAlign w:val="center"/>
          </w:tcPr>
          <w:p w14:paraId="240C34AE" w14:textId="77777777" w:rsidR="004410FC" w:rsidRDefault="004410FC">
            <w:pPr>
              <w:jc w:val="center"/>
            </w:pPr>
          </w:p>
        </w:tc>
        <w:tc>
          <w:tcPr>
            <w:tcW w:w="6268" w:type="dxa"/>
          </w:tcPr>
          <w:p w14:paraId="034DBD6C" w14:textId="77777777" w:rsidR="004410FC" w:rsidRDefault="006E018D">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4410FC" w14:paraId="1B8A8CFD" w14:textId="77777777">
        <w:trPr>
          <w:trHeight w:val="350"/>
        </w:trPr>
        <w:tc>
          <w:tcPr>
            <w:tcW w:w="851" w:type="dxa"/>
            <w:vMerge/>
            <w:vAlign w:val="center"/>
          </w:tcPr>
          <w:p w14:paraId="3EE6E9BB" w14:textId="77777777" w:rsidR="004410FC" w:rsidRDefault="004410FC">
            <w:pPr>
              <w:jc w:val="center"/>
              <w:rPr>
                <w:bCs/>
              </w:rPr>
            </w:pPr>
          </w:p>
        </w:tc>
        <w:tc>
          <w:tcPr>
            <w:tcW w:w="1701" w:type="dxa"/>
            <w:vMerge/>
            <w:vAlign w:val="center"/>
          </w:tcPr>
          <w:p w14:paraId="3BA17ABC" w14:textId="77777777" w:rsidR="004410FC" w:rsidRDefault="004410FC">
            <w:pPr>
              <w:jc w:val="center"/>
            </w:pPr>
          </w:p>
        </w:tc>
        <w:tc>
          <w:tcPr>
            <w:tcW w:w="6268" w:type="dxa"/>
          </w:tcPr>
          <w:p w14:paraId="3CEE42EF" w14:textId="77777777" w:rsidR="004410FC" w:rsidRDefault="006E018D">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r>
      <w:tr w:rsidR="004410FC" w14:paraId="107B4AE3" w14:textId="77777777">
        <w:trPr>
          <w:trHeight w:val="350"/>
        </w:trPr>
        <w:tc>
          <w:tcPr>
            <w:tcW w:w="851" w:type="dxa"/>
            <w:vMerge/>
            <w:vAlign w:val="center"/>
          </w:tcPr>
          <w:p w14:paraId="2D4F884C" w14:textId="77777777" w:rsidR="004410FC" w:rsidRDefault="004410FC">
            <w:pPr>
              <w:jc w:val="center"/>
              <w:rPr>
                <w:bCs/>
              </w:rPr>
            </w:pPr>
          </w:p>
        </w:tc>
        <w:tc>
          <w:tcPr>
            <w:tcW w:w="1701" w:type="dxa"/>
            <w:vMerge/>
            <w:vAlign w:val="center"/>
          </w:tcPr>
          <w:p w14:paraId="5F2CA2E6" w14:textId="77777777" w:rsidR="004410FC" w:rsidRDefault="004410FC">
            <w:pPr>
              <w:jc w:val="center"/>
            </w:pPr>
          </w:p>
        </w:tc>
        <w:tc>
          <w:tcPr>
            <w:tcW w:w="6268" w:type="dxa"/>
          </w:tcPr>
          <w:p w14:paraId="4E7242D9" w14:textId="77777777" w:rsidR="004410FC" w:rsidRDefault="006E018D">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r>
      <w:tr w:rsidR="004410FC" w14:paraId="7D9A1B39" w14:textId="77777777">
        <w:trPr>
          <w:trHeight w:val="350"/>
        </w:trPr>
        <w:tc>
          <w:tcPr>
            <w:tcW w:w="851" w:type="dxa"/>
            <w:vMerge/>
            <w:vAlign w:val="center"/>
          </w:tcPr>
          <w:p w14:paraId="64F4A7F3" w14:textId="77777777" w:rsidR="004410FC" w:rsidRDefault="004410FC">
            <w:pPr>
              <w:jc w:val="center"/>
              <w:rPr>
                <w:bCs/>
              </w:rPr>
            </w:pPr>
          </w:p>
        </w:tc>
        <w:tc>
          <w:tcPr>
            <w:tcW w:w="1701" w:type="dxa"/>
            <w:vMerge/>
            <w:vAlign w:val="center"/>
          </w:tcPr>
          <w:p w14:paraId="18DC0C0B" w14:textId="77777777" w:rsidR="004410FC" w:rsidRDefault="004410FC">
            <w:pPr>
              <w:jc w:val="center"/>
            </w:pPr>
          </w:p>
        </w:tc>
        <w:tc>
          <w:tcPr>
            <w:tcW w:w="6268" w:type="dxa"/>
          </w:tcPr>
          <w:p w14:paraId="4CC6B1A6" w14:textId="77777777" w:rsidR="004410FC" w:rsidRDefault="006E018D">
            <w:pPr>
              <w:rPr>
                <w:bCs/>
              </w:rPr>
            </w:pPr>
            <w:r>
              <w:rPr>
                <w:rFonts w:hint="eastAsia"/>
                <w:bCs/>
              </w:rPr>
              <w:t>3.6</w:t>
            </w:r>
            <w:r>
              <w:rPr>
                <w:rFonts w:hint="eastAsia"/>
                <w:bCs/>
              </w:rPr>
              <w:t>中标人逾期交货的，将被没收履约保证金并按主管部门相关规定处理。</w:t>
            </w:r>
          </w:p>
        </w:tc>
      </w:tr>
      <w:tr w:rsidR="004410FC" w14:paraId="60025193" w14:textId="77777777">
        <w:trPr>
          <w:trHeight w:val="350"/>
        </w:trPr>
        <w:tc>
          <w:tcPr>
            <w:tcW w:w="851" w:type="dxa"/>
            <w:vMerge/>
            <w:vAlign w:val="center"/>
          </w:tcPr>
          <w:p w14:paraId="1C134575" w14:textId="77777777" w:rsidR="004410FC" w:rsidRDefault="004410FC">
            <w:pPr>
              <w:jc w:val="center"/>
              <w:rPr>
                <w:bCs/>
              </w:rPr>
            </w:pPr>
          </w:p>
        </w:tc>
        <w:tc>
          <w:tcPr>
            <w:tcW w:w="1701" w:type="dxa"/>
            <w:vMerge/>
            <w:vAlign w:val="center"/>
          </w:tcPr>
          <w:p w14:paraId="2A5C54C6" w14:textId="77777777" w:rsidR="004410FC" w:rsidRDefault="004410FC">
            <w:pPr>
              <w:jc w:val="center"/>
            </w:pPr>
          </w:p>
        </w:tc>
        <w:tc>
          <w:tcPr>
            <w:tcW w:w="6268" w:type="dxa"/>
          </w:tcPr>
          <w:p w14:paraId="332CFD68" w14:textId="77777777" w:rsidR="004410FC" w:rsidRDefault="006E018D">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4410FC" w14:paraId="50378CD2" w14:textId="77777777">
        <w:trPr>
          <w:trHeight w:val="350"/>
        </w:trPr>
        <w:tc>
          <w:tcPr>
            <w:tcW w:w="851" w:type="dxa"/>
            <w:vAlign w:val="center"/>
          </w:tcPr>
          <w:p w14:paraId="54006997" w14:textId="77777777" w:rsidR="004410FC" w:rsidRDefault="006E018D">
            <w:pPr>
              <w:jc w:val="center"/>
              <w:rPr>
                <w:bCs/>
              </w:rPr>
            </w:pPr>
            <w:r>
              <w:rPr>
                <w:rFonts w:hint="eastAsia"/>
                <w:bCs/>
              </w:rPr>
              <w:t>4</w:t>
            </w:r>
          </w:p>
        </w:tc>
        <w:tc>
          <w:tcPr>
            <w:tcW w:w="1701" w:type="dxa"/>
            <w:vAlign w:val="center"/>
          </w:tcPr>
          <w:p w14:paraId="2EDFA2FE" w14:textId="77777777" w:rsidR="004410FC" w:rsidRDefault="006E018D">
            <w:pPr>
              <w:jc w:val="center"/>
            </w:pPr>
            <w:r>
              <w:rPr>
                <w:rFonts w:hint="eastAsia"/>
              </w:rPr>
              <w:t>关于付款</w:t>
            </w:r>
          </w:p>
        </w:tc>
        <w:tc>
          <w:tcPr>
            <w:tcW w:w="6268" w:type="dxa"/>
          </w:tcPr>
          <w:p w14:paraId="547CBBA5" w14:textId="77777777" w:rsidR="004410FC" w:rsidRDefault="006E018D">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rsidR="004410FC" w14:paraId="6878274B" w14:textId="77777777">
        <w:trPr>
          <w:trHeight w:val="350"/>
        </w:trPr>
        <w:tc>
          <w:tcPr>
            <w:tcW w:w="851" w:type="dxa"/>
            <w:vAlign w:val="center"/>
          </w:tcPr>
          <w:p w14:paraId="7E2232FF" w14:textId="77777777" w:rsidR="004410FC" w:rsidRDefault="006E018D">
            <w:pPr>
              <w:jc w:val="center"/>
              <w:rPr>
                <w:bCs/>
              </w:rPr>
            </w:pPr>
            <w:r>
              <w:rPr>
                <w:rFonts w:hint="eastAsia"/>
                <w:bCs/>
              </w:rPr>
              <w:t>5</w:t>
            </w:r>
          </w:p>
        </w:tc>
        <w:tc>
          <w:tcPr>
            <w:tcW w:w="1701" w:type="dxa"/>
            <w:vAlign w:val="center"/>
          </w:tcPr>
          <w:p w14:paraId="010B5142" w14:textId="77777777" w:rsidR="004410FC" w:rsidRDefault="006E018D">
            <w:pPr>
              <w:jc w:val="center"/>
            </w:pPr>
            <w:r>
              <w:rPr>
                <w:rFonts w:hint="eastAsia"/>
              </w:rPr>
              <w:t>报价要求</w:t>
            </w:r>
          </w:p>
        </w:tc>
        <w:tc>
          <w:tcPr>
            <w:tcW w:w="6268" w:type="dxa"/>
          </w:tcPr>
          <w:p w14:paraId="2A3904C1" w14:textId="77777777" w:rsidR="004410FC" w:rsidRDefault="006E018D">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r>
      <w:tr w:rsidR="004410FC" w14:paraId="61409C17" w14:textId="77777777">
        <w:trPr>
          <w:trHeight w:val="350"/>
        </w:trPr>
        <w:tc>
          <w:tcPr>
            <w:tcW w:w="851" w:type="dxa"/>
            <w:vMerge w:val="restart"/>
            <w:vAlign w:val="center"/>
          </w:tcPr>
          <w:p w14:paraId="64886304" w14:textId="77777777" w:rsidR="004410FC" w:rsidRDefault="006E018D">
            <w:pPr>
              <w:jc w:val="center"/>
              <w:rPr>
                <w:b/>
                <w:color w:val="FF0000"/>
              </w:rPr>
            </w:pPr>
            <w:r>
              <w:rPr>
                <w:b/>
                <w:color w:val="FF0000"/>
              </w:rPr>
              <w:t>6</w:t>
            </w:r>
          </w:p>
        </w:tc>
        <w:tc>
          <w:tcPr>
            <w:tcW w:w="1701" w:type="dxa"/>
            <w:vMerge w:val="restart"/>
            <w:vAlign w:val="center"/>
          </w:tcPr>
          <w:p w14:paraId="5F4B6EDC" w14:textId="77777777" w:rsidR="004410FC" w:rsidRDefault="006E018D">
            <w:pPr>
              <w:jc w:val="center"/>
              <w:rPr>
                <w:b/>
                <w:color w:val="FF0000"/>
              </w:rPr>
            </w:pPr>
            <w:r>
              <w:rPr>
                <w:rFonts w:hint="eastAsia"/>
                <w:b/>
                <w:color w:val="FF0000"/>
              </w:rPr>
              <w:t>项目（产品）要求</w:t>
            </w:r>
          </w:p>
        </w:tc>
        <w:tc>
          <w:tcPr>
            <w:tcW w:w="6268" w:type="dxa"/>
          </w:tcPr>
          <w:p w14:paraId="6BE8E907" w14:textId="77777777" w:rsidR="004410FC" w:rsidRDefault="006E018D">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r>
      <w:tr w:rsidR="004410FC" w14:paraId="180EC366" w14:textId="77777777">
        <w:trPr>
          <w:trHeight w:val="350"/>
        </w:trPr>
        <w:tc>
          <w:tcPr>
            <w:tcW w:w="851" w:type="dxa"/>
            <w:vMerge/>
            <w:vAlign w:val="center"/>
          </w:tcPr>
          <w:p w14:paraId="06B10396" w14:textId="77777777" w:rsidR="004410FC" w:rsidRDefault="004410FC">
            <w:pPr>
              <w:rPr>
                <w:b/>
                <w:color w:val="FF0000"/>
              </w:rPr>
            </w:pPr>
          </w:p>
        </w:tc>
        <w:tc>
          <w:tcPr>
            <w:tcW w:w="1701" w:type="dxa"/>
            <w:vMerge/>
          </w:tcPr>
          <w:p w14:paraId="4FE3542D" w14:textId="77777777" w:rsidR="004410FC" w:rsidRDefault="004410FC">
            <w:pPr>
              <w:rPr>
                <w:b/>
                <w:color w:val="FF0000"/>
              </w:rPr>
            </w:pPr>
          </w:p>
        </w:tc>
        <w:tc>
          <w:tcPr>
            <w:tcW w:w="6268" w:type="dxa"/>
          </w:tcPr>
          <w:p w14:paraId="5F213583" w14:textId="77777777" w:rsidR="004410FC" w:rsidRDefault="006E018D">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r>
    </w:tbl>
    <w:p w14:paraId="096AED9C" w14:textId="77777777" w:rsidR="004410FC" w:rsidRDefault="004410FC"/>
    <w:p w14:paraId="662A2D12" w14:textId="77777777" w:rsidR="004410FC" w:rsidRDefault="004410FC">
      <w:pPr>
        <w:pStyle w:val="a4"/>
        <w:spacing w:beforeLines="25" w:before="60" w:afterLines="25" w:after="60"/>
        <w:ind w:firstLineChars="187" w:firstLine="393"/>
        <w:rPr>
          <w:rFonts w:ascii="宋体" w:hAnsi="宋体"/>
          <w:szCs w:val="21"/>
        </w:rPr>
      </w:pPr>
    </w:p>
    <w:p w14:paraId="7B0FFC9A" w14:textId="77777777" w:rsidR="004410FC" w:rsidRDefault="006E018D">
      <w:pPr>
        <w:pStyle w:val="2"/>
        <w:spacing w:beforeLines="50" w:before="120" w:afterLines="50" w:after="120"/>
        <w:rPr>
          <w:sz w:val="28"/>
          <w:szCs w:val="28"/>
        </w:rPr>
      </w:pPr>
      <w:r>
        <w:rPr>
          <w:rFonts w:hint="eastAsia"/>
          <w:sz w:val="28"/>
          <w:szCs w:val="28"/>
        </w:rPr>
        <w:t>六、政策导向</w:t>
      </w:r>
    </w:p>
    <w:p w14:paraId="2F5AA3D2" w14:textId="77777777" w:rsidR="004410FC" w:rsidRDefault="006E018D">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434B7D24" w14:textId="77777777" w:rsidR="004410FC" w:rsidRDefault="006E018D">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420C9D5A" w14:textId="77777777" w:rsidR="004410FC" w:rsidRDefault="006E018D">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78FD6646" w14:textId="77777777" w:rsidR="004410FC" w:rsidRDefault="004410FC">
      <w:pPr>
        <w:ind w:firstLine="405"/>
        <w:rPr>
          <w:rFonts w:ascii="宋体" w:hAnsi="宋体"/>
        </w:rPr>
      </w:pPr>
    </w:p>
    <w:p w14:paraId="2C4990CE" w14:textId="77777777" w:rsidR="004410FC" w:rsidRDefault="006E018D">
      <w:pPr>
        <w:pStyle w:val="2"/>
        <w:spacing w:beforeLines="50" w:before="120" w:afterLines="50" w:after="120"/>
        <w:rPr>
          <w:sz w:val="28"/>
          <w:szCs w:val="28"/>
        </w:rPr>
      </w:pPr>
      <w:r>
        <w:rPr>
          <w:rFonts w:hint="eastAsia"/>
          <w:sz w:val="28"/>
          <w:szCs w:val="28"/>
        </w:rPr>
        <w:t>七、暗标要求</w:t>
      </w:r>
    </w:p>
    <w:p w14:paraId="1D44EE9A" w14:textId="77777777" w:rsidR="004410FC" w:rsidRDefault="006E018D">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78825386" w14:textId="77777777" w:rsidR="004410FC" w:rsidRDefault="006E018D">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3ACB23C1" w14:textId="77777777" w:rsidR="004410FC" w:rsidRDefault="004410FC">
      <w:pPr>
        <w:rPr>
          <w:b/>
        </w:rPr>
      </w:pPr>
    </w:p>
    <w:p w14:paraId="1E27887E" w14:textId="77777777" w:rsidR="004410FC" w:rsidRDefault="006E018D">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6DAC1A65" w14:textId="77777777" w:rsidR="004410FC" w:rsidRDefault="004410FC">
      <w:pPr>
        <w:ind w:firstLine="405"/>
        <w:rPr>
          <w:rFonts w:ascii="宋体" w:hAnsi="宋体"/>
        </w:rPr>
      </w:pPr>
    </w:p>
    <w:p w14:paraId="7E7D7F9C" w14:textId="77777777" w:rsidR="004410FC" w:rsidRDefault="006E018D">
      <w:pPr>
        <w:pStyle w:val="2"/>
        <w:rPr>
          <w:kern w:val="2"/>
        </w:rPr>
      </w:pPr>
      <w:r>
        <w:rPr>
          <w:rFonts w:hint="eastAsia"/>
          <w:kern w:val="2"/>
        </w:rPr>
        <w:t>第三章 投标文件格式、附件</w:t>
      </w:r>
    </w:p>
    <w:p w14:paraId="2F958BAB" w14:textId="77777777" w:rsidR="004410FC" w:rsidRDefault="006E018D">
      <w:pPr>
        <w:rPr>
          <w:rStyle w:val="3Char"/>
          <w:sz w:val="24"/>
        </w:rPr>
      </w:pPr>
      <w:r>
        <w:rPr>
          <w:rStyle w:val="3Char"/>
          <w:rFonts w:hint="eastAsia"/>
          <w:sz w:val="24"/>
        </w:rPr>
        <w:t>特别提醒：</w:t>
      </w:r>
    </w:p>
    <w:p w14:paraId="171BECAD" w14:textId="77777777" w:rsidR="004410FC" w:rsidRDefault="006E018D">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5535C40" w14:textId="77777777" w:rsidR="004410FC" w:rsidRDefault="006E018D">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0A06CDF5" w14:textId="77777777" w:rsidR="004410FC" w:rsidRDefault="006E018D">
      <w:pPr>
        <w:widowControl/>
        <w:jc w:val="left"/>
        <w:rPr>
          <w:rFonts w:ascii="宋体" w:hAnsi="宋体" w:cs="宋体"/>
          <w:kern w:val="0"/>
          <w:sz w:val="24"/>
        </w:rPr>
      </w:pPr>
      <w:r>
        <w:rPr>
          <w:rFonts w:ascii="宋体" w:hAnsi="宋体" w:cs="宋体"/>
          <w:noProof/>
          <w:kern w:val="0"/>
          <w:sz w:val="24"/>
        </w:rPr>
        <w:drawing>
          <wp:inline distT="0" distB="0" distL="0" distR="0" wp14:anchorId="11C08560" wp14:editId="21C97909">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4217E727" w14:textId="77777777" w:rsidR="004410FC" w:rsidRDefault="004410FC">
      <w:pPr>
        <w:rPr>
          <w:rFonts w:ascii="仿宋_GB2312" w:eastAsia="仿宋_GB2312"/>
          <w:sz w:val="24"/>
        </w:rPr>
      </w:pPr>
    </w:p>
    <w:p w14:paraId="2A0B9105" w14:textId="77777777" w:rsidR="004410FC" w:rsidRDefault="004410FC">
      <w:pPr>
        <w:jc w:val="center"/>
        <w:rPr>
          <w:rFonts w:ascii="仿宋_GB2312" w:eastAsia="仿宋_GB2312"/>
          <w:sz w:val="24"/>
        </w:rPr>
      </w:pPr>
    </w:p>
    <w:p w14:paraId="18C73C18" w14:textId="77777777" w:rsidR="004410FC" w:rsidRDefault="006E018D">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2E591EF0" w14:textId="77777777" w:rsidR="004410FC" w:rsidRDefault="004410FC">
      <w:pPr>
        <w:ind w:firstLineChars="200" w:firstLine="482"/>
        <w:rPr>
          <w:rFonts w:ascii="宋体" w:hAnsi="宋体"/>
          <w:b/>
          <w:sz w:val="24"/>
        </w:rPr>
      </w:pPr>
    </w:p>
    <w:p w14:paraId="2C04BC33" w14:textId="77777777" w:rsidR="004410FC" w:rsidRDefault="004410FC">
      <w:pPr>
        <w:rPr>
          <w:rFonts w:ascii="仿宋_GB2312" w:eastAsia="仿宋_GB2312"/>
          <w:sz w:val="24"/>
        </w:rPr>
      </w:pPr>
    </w:p>
    <w:p w14:paraId="4CB4B04A" w14:textId="77777777" w:rsidR="004410FC" w:rsidRDefault="006E018D">
      <w:pPr>
        <w:rPr>
          <w:rFonts w:ascii="黑体" w:eastAsia="黑体"/>
          <w:bCs/>
          <w:sz w:val="28"/>
          <w:szCs w:val="28"/>
        </w:rPr>
      </w:pPr>
      <w:r>
        <w:rPr>
          <w:rStyle w:val="3Char"/>
          <w:rFonts w:hint="eastAsia"/>
          <w:sz w:val="28"/>
          <w:szCs w:val="28"/>
        </w:rPr>
        <w:t>投标文件组成：</w:t>
      </w:r>
    </w:p>
    <w:p w14:paraId="4ADBF6D3" w14:textId="77777777" w:rsidR="004410FC" w:rsidRDefault="006E018D">
      <w:pPr>
        <w:ind w:firstLineChars="500" w:firstLine="1200"/>
        <w:outlineLvl w:val="0"/>
        <w:rPr>
          <w:rFonts w:ascii="宋体" w:hAnsi="宋体"/>
          <w:sz w:val="24"/>
        </w:rPr>
      </w:pPr>
      <w:bookmarkStart w:id="29"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7398E4BA" w14:textId="77777777" w:rsidR="004410FC" w:rsidRDefault="006E018D">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0" w:name="_Hlk72070784"/>
      <w:r>
        <w:rPr>
          <w:rFonts w:hint="eastAsia"/>
          <w:szCs w:val="21"/>
        </w:rPr>
        <w:t>投标函</w:t>
      </w:r>
      <w:bookmarkEnd w:id="30"/>
    </w:p>
    <w:p w14:paraId="4B8B98DF" w14:textId="77777777" w:rsidR="004410FC" w:rsidRDefault="006E018D">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1" w:name="_Hlk72062521"/>
      <w:r>
        <w:rPr>
          <w:rFonts w:hint="eastAsia"/>
          <w:szCs w:val="21"/>
        </w:rPr>
        <w:t>政府采购投标及履约承诺函</w:t>
      </w:r>
      <w:bookmarkEnd w:id="31"/>
    </w:p>
    <w:p w14:paraId="45749308" w14:textId="77777777" w:rsidR="004410FC" w:rsidRDefault="006E018D">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24396297" w14:textId="77777777" w:rsidR="004410FC" w:rsidRDefault="006E018D">
      <w:pPr>
        <w:ind w:leftChars="342" w:left="718" w:firstLineChars="675" w:firstLine="1418"/>
        <w:rPr>
          <w:szCs w:val="21"/>
        </w:rPr>
      </w:pPr>
      <w:bookmarkStart w:id="32" w:name="_Hlk72257201"/>
      <w:r>
        <w:rPr>
          <w:rFonts w:hint="eastAsia"/>
          <w:szCs w:val="21"/>
        </w:rPr>
        <w:t>（</w:t>
      </w:r>
      <w:r>
        <w:rPr>
          <w:szCs w:val="21"/>
        </w:rPr>
        <w:t>4</w:t>
      </w:r>
      <w:r>
        <w:rPr>
          <w:rFonts w:hint="eastAsia"/>
          <w:szCs w:val="21"/>
        </w:rPr>
        <w:t>）项目详细报价</w:t>
      </w:r>
      <w:bookmarkEnd w:id="32"/>
    </w:p>
    <w:p w14:paraId="4887F5AD" w14:textId="77777777" w:rsidR="004410FC" w:rsidRDefault="004410FC">
      <w:pPr>
        <w:ind w:leftChars="342" w:left="718" w:firstLineChars="675" w:firstLine="1418"/>
        <w:rPr>
          <w:szCs w:val="21"/>
        </w:rPr>
      </w:pPr>
    </w:p>
    <w:p w14:paraId="22E8B7E1" w14:textId="77777777" w:rsidR="004410FC" w:rsidRDefault="006E018D">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54E2F7E5" w14:textId="77777777" w:rsidR="004410FC" w:rsidRDefault="006E018D">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224CFF22" w14:textId="77777777" w:rsidR="004410FC" w:rsidRDefault="006E018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EE48740" w14:textId="77777777" w:rsidR="004410FC" w:rsidRDefault="006E018D">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2025A288" w14:textId="77777777" w:rsidR="004410FC" w:rsidRDefault="006E018D">
      <w:pPr>
        <w:ind w:leftChars="342" w:left="718" w:firstLineChars="675" w:firstLine="1418"/>
        <w:rPr>
          <w:szCs w:val="21"/>
        </w:rPr>
      </w:pPr>
      <w:r>
        <w:rPr>
          <w:rFonts w:hint="eastAsia"/>
          <w:szCs w:val="21"/>
        </w:rPr>
        <w:t>（</w:t>
      </w:r>
      <w:r>
        <w:rPr>
          <w:szCs w:val="21"/>
        </w:rPr>
        <w:t>4</w:t>
      </w:r>
      <w:r>
        <w:rPr>
          <w:rFonts w:hint="eastAsia"/>
          <w:szCs w:val="21"/>
        </w:rPr>
        <w:t>）技术要求偏离表</w:t>
      </w:r>
    </w:p>
    <w:p w14:paraId="5ED8EDAE" w14:textId="77777777" w:rsidR="004410FC" w:rsidRDefault="006E018D">
      <w:pPr>
        <w:ind w:leftChars="342" w:left="718" w:firstLineChars="675" w:firstLine="1418"/>
        <w:rPr>
          <w:szCs w:val="21"/>
        </w:rPr>
      </w:pPr>
      <w:r>
        <w:rPr>
          <w:rFonts w:hint="eastAsia"/>
          <w:szCs w:val="21"/>
        </w:rPr>
        <w:t>（</w:t>
      </w:r>
      <w:r>
        <w:rPr>
          <w:szCs w:val="21"/>
        </w:rPr>
        <w:t>5</w:t>
      </w:r>
      <w:r>
        <w:rPr>
          <w:rFonts w:hint="eastAsia"/>
          <w:szCs w:val="21"/>
        </w:rPr>
        <w:t>）商务要求偏离表</w:t>
      </w:r>
    </w:p>
    <w:p w14:paraId="432327D8" w14:textId="77777777" w:rsidR="004410FC" w:rsidRDefault="006E018D">
      <w:pPr>
        <w:ind w:leftChars="342" w:left="718" w:firstLineChars="675" w:firstLine="1418"/>
        <w:rPr>
          <w:szCs w:val="21"/>
        </w:rPr>
      </w:pPr>
      <w:r>
        <w:rPr>
          <w:rFonts w:hint="eastAsia"/>
          <w:szCs w:val="21"/>
        </w:rPr>
        <w:t>（</w:t>
      </w:r>
      <w:r>
        <w:rPr>
          <w:szCs w:val="21"/>
        </w:rPr>
        <w:t>6</w:t>
      </w:r>
      <w:r>
        <w:rPr>
          <w:rFonts w:hint="eastAsia"/>
          <w:szCs w:val="21"/>
        </w:rPr>
        <w:t>）项目实施方案</w:t>
      </w:r>
    </w:p>
    <w:p w14:paraId="36BC5812" w14:textId="77777777" w:rsidR="004410FC" w:rsidRDefault="006E018D">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728B72C4" w14:textId="77777777" w:rsidR="004410FC" w:rsidRDefault="006E018D">
      <w:pPr>
        <w:ind w:firstLineChars="202" w:firstLine="426"/>
        <w:rPr>
          <w:rFonts w:ascii="宋体" w:hAnsi="宋体"/>
          <w:b/>
          <w:szCs w:val="21"/>
        </w:rPr>
      </w:pPr>
      <w:bookmarkStart w:id="33" w:name="_Hlk72257771"/>
      <w:bookmarkEnd w:id="29"/>
      <w:r>
        <w:rPr>
          <w:rFonts w:ascii="宋体" w:hAnsi="宋体" w:hint="eastAsia"/>
          <w:b/>
          <w:szCs w:val="21"/>
        </w:rPr>
        <w:t>备注：</w:t>
      </w:r>
    </w:p>
    <w:p w14:paraId="6ABECD4D" w14:textId="77777777" w:rsidR="004410FC" w:rsidRDefault="006E018D">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34D6E5CE" w14:textId="77777777" w:rsidR="004410FC" w:rsidRDefault="006E018D">
      <w:pPr>
        <w:ind w:firstLineChars="200" w:firstLine="422"/>
        <w:rPr>
          <w:rFonts w:ascii="宋体" w:hAnsi="宋体"/>
          <w:color w:val="FF0000"/>
          <w:sz w:val="24"/>
        </w:rPr>
      </w:pPr>
      <w:bookmarkStart w:id="34" w:name="_Hlk72263559"/>
      <w:r>
        <w:rPr>
          <w:rFonts w:ascii="宋体" w:hAnsi="宋体" w:hint="eastAsia"/>
          <w:b/>
          <w:szCs w:val="21"/>
        </w:rPr>
        <w:t>2.关于填写“开标一览表”的说明：“开标一览表”中除“投标总价”外，其他信息不作评审依据。</w:t>
      </w:r>
      <w:bookmarkEnd w:id="33"/>
      <w:bookmarkEnd w:id="34"/>
    </w:p>
    <w:p w14:paraId="333AD9B7" w14:textId="77777777" w:rsidR="004410FC" w:rsidRDefault="004410FC">
      <w:pPr>
        <w:rPr>
          <w:rFonts w:ascii="宋体" w:hAnsi="宋体"/>
          <w:color w:val="FF0000"/>
          <w:sz w:val="24"/>
        </w:rPr>
      </w:pPr>
    </w:p>
    <w:p w14:paraId="73BF1F10" w14:textId="77777777" w:rsidR="004410FC" w:rsidRDefault="006E018D">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0617A400" w14:textId="77777777" w:rsidR="004410FC" w:rsidRDefault="006E018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53FB38CA" w14:textId="77777777" w:rsidR="004410FC" w:rsidRDefault="006E018D">
      <w:pPr>
        <w:spacing w:line="360" w:lineRule="auto"/>
        <w:rPr>
          <w:rFonts w:ascii="宋体" w:hAnsi="宋体"/>
          <w:szCs w:val="21"/>
        </w:rPr>
      </w:pPr>
      <w:bookmarkStart w:id="35" w:name="_Hlk72257506"/>
      <w:r>
        <w:rPr>
          <w:rFonts w:ascii="宋体" w:hAnsi="宋体" w:hint="eastAsia"/>
          <w:szCs w:val="21"/>
        </w:rPr>
        <w:t>致：</w:t>
      </w:r>
      <w:r>
        <w:rPr>
          <w:rFonts w:ascii="宋体" w:hAnsi="宋体" w:hint="eastAsia"/>
          <w:color w:val="FF0000"/>
          <w:szCs w:val="21"/>
          <w:u w:val="single"/>
        </w:rPr>
        <w:t>深圳公共资源交易中心</w:t>
      </w:r>
    </w:p>
    <w:p w14:paraId="67BE7E57" w14:textId="77777777" w:rsidR="004410FC" w:rsidRDefault="006E018D">
      <w:pPr>
        <w:ind w:firstLineChars="200" w:firstLine="420"/>
        <w:rPr>
          <w:rFonts w:ascii="宋体" w:hAnsi="宋体"/>
          <w:szCs w:val="21"/>
        </w:rPr>
      </w:pPr>
      <w:bookmarkStart w:id="3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1201AB19" w14:textId="77777777" w:rsidR="004410FC" w:rsidRDefault="006E018D">
      <w:pPr>
        <w:ind w:firstLineChars="200" w:firstLine="420"/>
        <w:rPr>
          <w:rFonts w:ascii="宋体" w:hAnsi="宋体"/>
          <w:szCs w:val="21"/>
        </w:rPr>
      </w:pPr>
      <w:r>
        <w:rPr>
          <w:rFonts w:ascii="宋体" w:hAnsi="宋体"/>
          <w:szCs w:val="21"/>
        </w:rPr>
        <w:t>2</w:t>
      </w:r>
      <w:r>
        <w:rPr>
          <w:rFonts w:ascii="宋体" w:hAnsi="宋体" w:hint="eastAsia"/>
          <w:szCs w:val="21"/>
        </w:rPr>
        <w:t>、</w:t>
      </w:r>
      <w:bookmarkStart w:id="38" w:name="_Hlk73819847"/>
      <w:r>
        <w:rPr>
          <w:rFonts w:ascii="宋体" w:hAnsi="宋体" w:hint="eastAsia"/>
          <w:szCs w:val="21"/>
        </w:rPr>
        <w:t>投标价格见</w:t>
      </w:r>
      <w:r>
        <w:rPr>
          <w:rFonts w:hint="eastAsia"/>
          <w:szCs w:val="21"/>
        </w:rPr>
        <w:t>投标书编制软件中《开标一览表》中填写的投标总价。</w:t>
      </w:r>
      <w:bookmarkEnd w:id="38"/>
    </w:p>
    <w:p w14:paraId="650D893D" w14:textId="77777777" w:rsidR="004410FC" w:rsidRDefault="006E018D">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5356DAFA" w14:textId="77777777" w:rsidR="004410FC" w:rsidRDefault="006E018D">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461B7F4A" w14:textId="77777777" w:rsidR="004410FC" w:rsidRDefault="006E018D">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27EF04E3" w14:textId="77777777" w:rsidR="004410FC" w:rsidRDefault="006E018D">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6"/>
    </w:p>
    <w:p w14:paraId="179B4B7D" w14:textId="77777777" w:rsidR="004410FC" w:rsidRDefault="006E018D">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3BABB7C7" w14:textId="77777777" w:rsidR="004410FC" w:rsidRDefault="006E018D">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5B61E11" w14:textId="77777777" w:rsidR="004410FC" w:rsidRDefault="006E018D">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76AC44AB" w14:textId="77777777" w:rsidR="004410FC" w:rsidRDefault="006E018D">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9D353CC" w14:textId="77777777" w:rsidR="004410FC" w:rsidRDefault="006E018D">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B42A6BB" w14:textId="77777777" w:rsidR="004410FC" w:rsidRDefault="006E018D">
      <w:pPr>
        <w:ind w:firstLineChars="257" w:firstLine="540"/>
        <w:rPr>
          <w:sz w:val="24"/>
        </w:rPr>
      </w:pPr>
      <w:r>
        <w:rPr>
          <w:rFonts w:ascii="宋体" w:hAnsi="宋体" w:hint="eastAsia"/>
          <w:szCs w:val="21"/>
        </w:rPr>
        <w:t>日期：      年   月   日</w:t>
      </w:r>
    </w:p>
    <w:p w14:paraId="570323CE" w14:textId="77777777" w:rsidR="004410FC" w:rsidRDefault="004410FC">
      <w:pPr>
        <w:rPr>
          <w:rFonts w:ascii="黑体" w:eastAsia="黑体" w:hAnsi="宋体"/>
        </w:rPr>
      </w:pPr>
    </w:p>
    <w:bookmarkEnd w:id="35"/>
    <w:p w14:paraId="2E8187CE" w14:textId="77777777" w:rsidR="004410FC" w:rsidRDefault="006E018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3A43A7E1" w14:textId="77777777" w:rsidR="004410FC" w:rsidRDefault="006E018D">
      <w:pPr>
        <w:rPr>
          <w:rFonts w:ascii="宋体" w:hAnsi="宋体"/>
          <w:color w:val="FF0000"/>
          <w:szCs w:val="21"/>
        </w:rPr>
      </w:pPr>
      <w:bookmarkStart w:id="39"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508C2580" w14:textId="77777777" w:rsidR="004410FC" w:rsidRDefault="006E018D">
      <w:pPr>
        <w:ind w:right="-815" w:firstLineChars="200" w:firstLine="420"/>
        <w:rPr>
          <w:rFonts w:ascii="宋体" w:hAnsi="宋体"/>
          <w:szCs w:val="21"/>
        </w:rPr>
      </w:pPr>
      <w:r>
        <w:rPr>
          <w:rFonts w:ascii="宋体" w:hAnsi="宋体" w:hint="eastAsia"/>
          <w:szCs w:val="21"/>
        </w:rPr>
        <w:t>我单位承诺：</w:t>
      </w:r>
    </w:p>
    <w:p w14:paraId="2B877345" w14:textId="77777777" w:rsidR="004410FC" w:rsidRDefault="006E018D">
      <w:pPr>
        <w:ind w:firstLineChars="200" w:firstLine="420"/>
        <w:rPr>
          <w:rFonts w:ascii="宋体" w:hAnsi="宋体"/>
          <w:szCs w:val="21"/>
        </w:rPr>
      </w:pPr>
      <w:r>
        <w:rPr>
          <w:rFonts w:ascii="宋体" w:hAnsi="宋体" w:hint="eastAsia"/>
          <w:szCs w:val="21"/>
        </w:rPr>
        <w:t>1.我单位本招标项目所提供的货物或服务未侵犯知识产权。</w:t>
      </w:r>
    </w:p>
    <w:p w14:paraId="065DFAC2" w14:textId="77777777" w:rsidR="004410FC" w:rsidRDefault="006E018D">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5E698C0A" w14:textId="77777777" w:rsidR="004410FC" w:rsidRDefault="006E018D">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122E31E1" w14:textId="77777777" w:rsidR="004410FC" w:rsidRDefault="006E018D">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113C3AD7" w14:textId="77777777" w:rsidR="004410FC" w:rsidRDefault="006E018D">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EAA0320" w14:textId="77777777" w:rsidR="004410FC" w:rsidRDefault="006E018D">
      <w:pPr>
        <w:ind w:firstLineChars="200" w:firstLine="420"/>
        <w:rPr>
          <w:rFonts w:ascii="宋体" w:hAnsi="宋体"/>
          <w:szCs w:val="21"/>
        </w:rPr>
      </w:pPr>
      <w:r>
        <w:rPr>
          <w:rFonts w:ascii="宋体" w:hAnsi="宋体" w:hint="eastAsia"/>
          <w:szCs w:val="21"/>
        </w:rPr>
        <w:t>6.</w:t>
      </w:r>
      <w:bookmarkStart w:id="40" w:name="_Hlk72587269"/>
      <w:bookmarkStart w:id="4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hAnsi="宋体" w:hint="eastAsia"/>
          <w:szCs w:val="21"/>
        </w:rPr>
        <w:t>。</w:t>
      </w:r>
    </w:p>
    <w:bookmarkEnd w:id="41"/>
    <w:p w14:paraId="6B46C53A" w14:textId="77777777" w:rsidR="004410FC" w:rsidRDefault="006E018D">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50943C6" w14:textId="77777777" w:rsidR="004410FC" w:rsidRDefault="006E018D">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F79C698" w14:textId="77777777" w:rsidR="004410FC" w:rsidRDefault="006E018D">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DC46985" w14:textId="77777777" w:rsidR="004410FC" w:rsidRDefault="006E018D">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1310E4EB" w14:textId="77777777" w:rsidR="004410FC" w:rsidRDefault="006E018D">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A2AB76F" w14:textId="77777777" w:rsidR="004410FC" w:rsidRDefault="006E018D">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23CBC94F" w14:textId="77777777" w:rsidR="004410FC" w:rsidRDefault="006E018D">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5BF6A713" w14:textId="77777777" w:rsidR="004410FC" w:rsidRDefault="004410FC">
      <w:pPr>
        <w:spacing w:beforeLines="25" w:before="60" w:afterLines="25" w:after="60"/>
        <w:ind w:firstLineChars="2600" w:firstLine="5460"/>
        <w:rPr>
          <w:rFonts w:ascii="宋体" w:hAnsi="宋体"/>
          <w:szCs w:val="21"/>
        </w:rPr>
      </w:pPr>
    </w:p>
    <w:p w14:paraId="207479C4" w14:textId="77777777" w:rsidR="004410FC" w:rsidRDefault="006E018D">
      <w:pPr>
        <w:spacing w:beforeLines="25" w:before="60" w:afterLines="25" w:after="60"/>
        <w:ind w:firstLineChars="2600" w:firstLine="5460"/>
        <w:rPr>
          <w:color w:val="FF0000"/>
        </w:rPr>
      </w:pPr>
      <w:r>
        <w:rPr>
          <w:rFonts w:hint="eastAsia"/>
          <w:color w:val="FF0000"/>
          <w:szCs w:val="21"/>
        </w:rPr>
        <w:t>投标人：</w:t>
      </w:r>
    </w:p>
    <w:p w14:paraId="2F702354" w14:textId="77777777" w:rsidR="004410FC" w:rsidRDefault="006E018D">
      <w:pPr>
        <w:ind w:firstLine="645"/>
        <w:rPr>
          <w:rFonts w:ascii="宋体" w:hAnsi="宋体"/>
          <w:color w:val="FF0000"/>
          <w:szCs w:val="21"/>
        </w:rPr>
      </w:pPr>
      <w:r>
        <w:rPr>
          <w:rFonts w:ascii="宋体" w:hAnsi="宋体" w:hint="eastAsia"/>
          <w:color w:val="FF0000"/>
          <w:szCs w:val="21"/>
        </w:rPr>
        <w:t xml:space="preserve">                                              日期：     年   月   日</w:t>
      </w:r>
    </w:p>
    <w:bookmarkEnd w:id="39"/>
    <w:p w14:paraId="7C082028" w14:textId="77777777" w:rsidR="004410FC" w:rsidRDefault="004410FC">
      <w:pPr>
        <w:ind w:firstLine="645"/>
        <w:rPr>
          <w:rFonts w:ascii="宋体" w:hAnsi="宋体"/>
          <w:szCs w:val="21"/>
        </w:rPr>
      </w:pPr>
    </w:p>
    <w:p w14:paraId="5EC6AC25" w14:textId="77777777" w:rsidR="004410FC" w:rsidRDefault="004410FC">
      <w:pPr>
        <w:rPr>
          <w:rFonts w:ascii="宋体"/>
          <w:b/>
          <w:szCs w:val="21"/>
        </w:rPr>
      </w:pPr>
    </w:p>
    <w:p w14:paraId="06C6ECF9" w14:textId="77777777" w:rsidR="004410FC" w:rsidRDefault="004410FC">
      <w:pPr>
        <w:ind w:firstLineChars="200" w:firstLine="482"/>
        <w:jc w:val="center"/>
        <w:rPr>
          <w:rFonts w:hAnsi="宋体"/>
          <w:b/>
          <w:bCs/>
          <w:sz w:val="24"/>
        </w:rPr>
      </w:pPr>
    </w:p>
    <w:p w14:paraId="187DC4A8" w14:textId="77777777" w:rsidR="004410FC" w:rsidRDefault="006E018D">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2BEE1D5A" w14:textId="77777777" w:rsidR="004410FC" w:rsidRDefault="004410FC">
      <w:pPr>
        <w:rPr>
          <w:b/>
          <w:bCs/>
          <w:sz w:val="24"/>
        </w:rPr>
      </w:pPr>
    </w:p>
    <w:p w14:paraId="68E8C1A3" w14:textId="77777777" w:rsidR="004410FC" w:rsidRDefault="006E018D">
      <w:pPr>
        <w:ind w:firstLineChars="1100" w:firstLine="2640"/>
        <w:outlineLvl w:val="3"/>
        <w:rPr>
          <w:rFonts w:ascii="黑体" w:eastAsia="黑体" w:hAnsi="宋体"/>
          <w:bCs/>
          <w:kern w:val="0"/>
          <w:sz w:val="24"/>
          <w:szCs w:val="32"/>
        </w:rPr>
      </w:pPr>
      <w:bookmarkStart w:id="42" w:name="_Hlk72257590"/>
      <w:bookmarkStart w:id="43" w:name="_Hlk72257908"/>
      <w:r>
        <w:rPr>
          <w:rFonts w:ascii="黑体" w:eastAsia="黑体" w:hAnsi="宋体" w:hint="eastAsia"/>
          <w:bCs/>
          <w:kern w:val="0"/>
          <w:sz w:val="24"/>
          <w:szCs w:val="32"/>
        </w:rPr>
        <w:t>（一）投标人资格证明文件</w:t>
      </w:r>
    </w:p>
    <w:p w14:paraId="4459700B" w14:textId="77777777" w:rsidR="004410FC" w:rsidRDefault="006E018D">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2"/>
    <w:p w14:paraId="362C2A11" w14:textId="77777777" w:rsidR="004410FC" w:rsidRDefault="004410FC">
      <w:pPr>
        <w:spacing w:beforeLines="50" w:before="120"/>
        <w:ind w:firstLineChars="200" w:firstLine="422"/>
        <w:rPr>
          <w:b/>
          <w:bCs/>
          <w:color w:val="FF0000"/>
        </w:rPr>
      </w:pPr>
    </w:p>
    <w:p w14:paraId="61D73B2A" w14:textId="58D38FDC" w:rsidR="004410FC" w:rsidRDefault="004410FC">
      <w:pPr>
        <w:rPr>
          <w:b/>
          <w:bCs/>
          <w:sz w:val="22"/>
        </w:rPr>
      </w:pPr>
    </w:p>
    <w:p w14:paraId="4742D266" w14:textId="698E66F9" w:rsidR="00EB32C6" w:rsidRDefault="00EB32C6">
      <w:pPr>
        <w:rPr>
          <w:b/>
          <w:bCs/>
          <w:sz w:val="22"/>
        </w:rPr>
      </w:pPr>
    </w:p>
    <w:p w14:paraId="17114915" w14:textId="77777777" w:rsidR="00EB32C6" w:rsidRDefault="00EB32C6">
      <w:pPr>
        <w:rPr>
          <w:b/>
          <w:bCs/>
          <w:sz w:val="22"/>
        </w:rPr>
      </w:pPr>
    </w:p>
    <w:p w14:paraId="67E365F8" w14:textId="36464410" w:rsidR="004410FC" w:rsidRDefault="004410FC" w:rsidP="00EB32C6">
      <w:pPr>
        <w:outlineLvl w:val="3"/>
        <w:rPr>
          <w:b/>
          <w:bCs/>
          <w:sz w:val="24"/>
        </w:rPr>
      </w:pPr>
    </w:p>
    <w:p w14:paraId="19CBC233" w14:textId="744AC514" w:rsidR="004410FC" w:rsidRDefault="00EB32C6" w:rsidP="00EB32C6">
      <w:pPr>
        <w:outlineLvl w:val="3"/>
        <w:rPr>
          <w:rFonts w:ascii="黑体" w:eastAsia="黑体" w:hAnsi="宋体"/>
          <w:bCs/>
          <w:kern w:val="0"/>
          <w:sz w:val="24"/>
          <w:szCs w:val="32"/>
        </w:rPr>
      </w:pPr>
      <w:r>
        <w:rPr>
          <w:rFonts w:ascii="黑体" w:eastAsia="黑体" w:hAnsi="宋体" w:hint="eastAsia"/>
          <w:bCs/>
          <w:kern w:val="0"/>
          <w:sz w:val="24"/>
          <w:szCs w:val="32"/>
        </w:rPr>
        <w:t>（二</w:t>
      </w:r>
      <w:r w:rsidR="006E018D">
        <w:rPr>
          <w:rFonts w:ascii="黑体" w:eastAsia="黑体" w:hAnsi="宋体" w:hint="eastAsia"/>
          <w:bCs/>
          <w:kern w:val="0"/>
          <w:sz w:val="24"/>
          <w:szCs w:val="32"/>
        </w:rPr>
        <w:t>）中小企业声明函、残疾人福利性单位声明函及监狱企业声明函</w:t>
      </w:r>
    </w:p>
    <w:p w14:paraId="38E5CF9B"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635A462C" w14:textId="77777777" w:rsidR="004410FC" w:rsidRDefault="006E018D">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1942F029" w14:textId="77777777" w:rsidR="004410FC" w:rsidRDefault="006E018D">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4"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4"/>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38041722"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0FF83CB6"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413DBEED"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78D25566"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382318F3"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3580F586"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F57E7F4"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5A6A400D"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280658"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4F882CB8" w14:textId="77777777" w:rsidR="004410FC" w:rsidRDefault="006E018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36286503" w14:textId="77777777" w:rsidR="004410FC" w:rsidRDefault="006E018D">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46B7F995" w14:textId="77777777" w:rsidR="004410FC" w:rsidRDefault="004410FC">
      <w:pPr>
        <w:ind w:firstLineChars="200" w:firstLine="420"/>
      </w:pPr>
    </w:p>
    <w:p w14:paraId="1AEEACA3" w14:textId="77777777" w:rsidR="004410FC" w:rsidRDefault="006E018D">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5161A515" w14:textId="77777777" w:rsidR="004410FC" w:rsidRDefault="006E018D">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2A06F57D" w14:textId="77777777" w:rsidR="004410FC" w:rsidRDefault="006E018D">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68049499" w14:textId="77777777" w:rsidR="004410FC" w:rsidRDefault="006E018D">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12C5A9C5" w14:textId="77777777" w:rsidR="004410FC" w:rsidRDefault="006E018D">
      <w:pPr>
        <w:ind w:firstLineChars="200" w:firstLine="420"/>
        <w:outlineLvl w:val="3"/>
        <w:rPr>
          <w:rFonts w:ascii="宋体" w:hAnsi="宋体"/>
          <w:szCs w:val="21"/>
        </w:rPr>
      </w:pPr>
      <w:r>
        <w:rPr>
          <w:rFonts w:ascii="宋体" w:hAnsi="宋体"/>
          <w:szCs w:val="21"/>
        </w:rPr>
        <w:t xml:space="preserve">…… </w:t>
      </w:r>
    </w:p>
    <w:p w14:paraId="440EAB88" w14:textId="77777777" w:rsidR="004410FC" w:rsidRDefault="006E018D">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01D74665" w14:textId="77777777" w:rsidR="004410FC" w:rsidRDefault="006E018D">
      <w:pPr>
        <w:ind w:firstLineChars="200" w:firstLine="420"/>
      </w:pPr>
      <w:bookmarkStart w:id="45"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5"/>
    </w:p>
    <w:p w14:paraId="3AB436D5" w14:textId="77777777" w:rsidR="004410FC" w:rsidRDefault="004410FC">
      <w:pPr>
        <w:jc w:val="center"/>
        <w:outlineLvl w:val="3"/>
        <w:rPr>
          <w:b/>
          <w:sz w:val="24"/>
        </w:rPr>
      </w:pPr>
    </w:p>
    <w:p w14:paraId="2EA84E51" w14:textId="77777777" w:rsidR="004410FC" w:rsidRDefault="006E018D">
      <w:pPr>
        <w:jc w:val="center"/>
        <w:outlineLvl w:val="3"/>
        <w:rPr>
          <w:b/>
          <w:sz w:val="24"/>
        </w:rPr>
      </w:pPr>
      <w:r>
        <w:rPr>
          <w:rFonts w:hint="eastAsia"/>
          <w:b/>
          <w:sz w:val="24"/>
        </w:rPr>
        <w:t>2</w:t>
      </w:r>
      <w:r>
        <w:rPr>
          <w:rFonts w:hint="eastAsia"/>
          <w:b/>
          <w:sz w:val="24"/>
        </w:rPr>
        <w:t>、残疾人福利性单位声明函（货物类）</w:t>
      </w:r>
    </w:p>
    <w:p w14:paraId="09D1481B" w14:textId="77777777" w:rsidR="004410FC" w:rsidRDefault="004410FC">
      <w:pPr>
        <w:rPr>
          <w:b/>
          <w:bCs/>
        </w:rPr>
      </w:pPr>
    </w:p>
    <w:p w14:paraId="3CC7DCA5" w14:textId="77777777" w:rsidR="004410FC" w:rsidRDefault="006E018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5A687F8E" w14:textId="77777777" w:rsidR="004410FC" w:rsidRDefault="006E018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75F24DB7" w14:textId="77777777" w:rsidR="004410FC" w:rsidRDefault="006E018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6B9C4B3B" w14:textId="77777777" w:rsidR="004410FC" w:rsidRDefault="006E018D">
      <w:pPr>
        <w:ind w:firstLineChars="200" w:firstLine="420"/>
        <w:outlineLvl w:val="3"/>
        <w:rPr>
          <w:rFonts w:ascii="宋体" w:hAnsi="宋体"/>
          <w:szCs w:val="21"/>
        </w:rPr>
      </w:pPr>
      <w:r>
        <w:rPr>
          <w:rFonts w:ascii="宋体" w:hAnsi="宋体"/>
          <w:szCs w:val="21"/>
        </w:rPr>
        <w:t xml:space="preserve">…… </w:t>
      </w:r>
    </w:p>
    <w:p w14:paraId="65FF0A0C" w14:textId="77777777" w:rsidR="004410FC" w:rsidRDefault="006E018D">
      <w:pPr>
        <w:ind w:firstLineChars="200" w:firstLine="42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6"/>
    </w:p>
    <w:bookmarkEnd w:id="47"/>
    <w:p w14:paraId="043152B1" w14:textId="77777777" w:rsidR="004410FC" w:rsidRDefault="004410FC">
      <w:pPr>
        <w:ind w:firstLineChars="200" w:firstLine="420"/>
        <w:rPr>
          <w:rFonts w:ascii="宋体" w:hAnsi="宋体"/>
          <w:szCs w:val="21"/>
        </w:rPr>
      </w:pPr>
    </w:p>
    <w:p w14:paraId="733E0C17" w14:textId="77777777" w:rsidR="004410FC" w:rsidRDefault="006E018D">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2E62CC9C" w14:textId="77777777" w:rsidR="004410FC" w:rsidRDefault="006E018D">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1F505910" w14:textId="77777777" w:rsidR="004410FC" w:rsidRDefault="006E018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68756CDD" w14:textId="77777777" w:rsidR="004410FC" w:rsidRDefault="006E018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7BDE4102" w14:textId="77777777" w:rsidR="004410FC" w:rsidRDefault="006E018D">
      <w:pPr>
        <w:ind w:firstLineChars="200" w:firstLine="420"/>
        <w:outlineLvl w:val="3"/>
        <w:rPr>
          <w:rFonts w:ascii="宋体" w:hAnsi="宋体"/>
          <w:szCs w:val="21"/>
        </w:rPr>
      </w:pPr>
      <w:r>
        <w:rPr>
          <w:rFonts w:ascii="宋体" w:hAnsi="宋体"/>
          <w:szCs w:val="21"/>
        </w:rPr>
        <w:t xml:space="preserve">…… </w:t>
      </w:r>
    </w:p>
    <w:p w14:paraId="1870EB0E" w14:textId="77777777" w:rsidR="004410FC" w:rsidRDefault="006E018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3EF63F58" w14:textId="77777777" w:rsidR="004410FC" w:rsidRDefault="006E018D">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3"/>
    <w:p w14:paraId="07E8E2D9" w14:textId="77777777" w:rsidR="004410FC" w:rsidRDefault="004410FC">
      <w:pPr>
        <w:rPr>
          <w:b/>
          <w:bCs/>
          <w:color w:val="FF0000"/>
          <w:sz w:val="24"/>
        </w:rPr>
      </w:pPr>
    </w:p>
    <w:p w14:paraId="0C534413" w14:textId="77777777" w:rsidR="004410FC" w:rsidRDefault="006E018D">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71674AF1" w14:textId="77777777" w:rsidR="004410FC" w:rsidRDefault="006E018D">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22B2E8AD" w14:textId="77777777" w:rsidR="004410FC" w:rsidRDefault="006E018D">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449508B1" w14:textId="77777777" w:rsidR="004410FC" w:rsidRDefault="006E018D">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247B51F5" w14:textId="77777777" w:rsidR="004410FC" w:rsidRDefault="004410FC">
      <w:pPr>
        <w:spacing w:after="120"/>
      </w:pPr>
    </w:p>
    <w:p w14:paraId="2A03EDCF" w14:textId="77777777" w:rsidR="004410FC" w:rsidRDefault="006E018D">
      <w:pPr>
        <w:spacing w:after="120"/>
      </w:pPr>
      <w:r>
        <w:rPr>
          <w:rFonts w:hint="eastAsia"/>
        </w:rPr>
        <w:t>企业名称：</w:t>
      </w:r>
      <w:r>
        <w:t xml:space="preserve">                      </w:t>
      </w:r>
      <w:r>
        <w:rPr>
          <w:rFonts w:hint="eastAsia"/>
        </w:rPr>
        <w:t>企业名称：</w:t>
      </w:r>
      <w:r>
        <w:t xml:space="preserve"> </w:t>
      </w:r>
    </w:p>
    <w:p w14:paraId="73C6F4D0" w14:textId="77777777" w:rsidR="004410FC" w:rsidRDefault="006E018D">
      <w:r>
        <w:rPr>
          <w:rFonts w:hint="eastAsia"/>
        </w:rPr>
        <w:t>日</w:t>
      </w:r>
      <w:r>
        <w:t xml:space="preserve"> </w:t>
      </w:r>
      <w:r>
        <w:rPr>
          <w:rFonts w:hint="eastAsia"/>
        </w:rPr>
        <w:t>期：</w:t>
      </w:r>
      <w:r>
        <w:t xml:space="preserve">                          </w:t>
      </w:r>
      <w:r>
        <w:rPr>
          <w:rFonts w:hint="eastAsia"/>
        </w:rPr>
        <w:t>日期：</w:t>
      </w:r>
      <w:r>
        <w:t xml:space="preserve">  </w:t>
      </w:r>
    </w:p>
    <w:p w14:paraId="32AACEDE" w14:textId="77777777" w:rsidR="004410FC" w:rsidRDefault="004410FC">
      <w:pPr>
        <w:rPr>
          <w:b/>
          <w:bCs/>
          <w:color w:val="FF0000"/>
          <w:sz w:val="24"/>
        </w:rPr>
      </w:pPr>
    </w:p>
    <w:p w14:paraId="5DCEE580" w14:textId="77777777" w:rsidR="004410FC" w:rsidRDefault="006E018D">
      <w:pPr>
        <w:keepNext/>
        <w:keepLines/>
        <w:spacing w:before="260" w:after="260"/>
        <w:jc w:val="center"/>
        <w:outlineLvl w:val="2"/>
        <w:rPr>
          <w:rFonts w:ascii="黑体" w:eastAsia="黑体" w:hAnsi="宋体"/>
          <w:bCs/>
          <w:sz w:val="24"/>
        </w:rPr>
      </w:pPr>
      <w:bookmarkStart w:id="48" w:name="_Hlk72259976"/>
      <w:r>
        <w:rPr>
          <w:rFonts w:ascii="黑体" w:eastAsia="黑体" w:hAnsi="宋体" w:hint="eastAsia"/>
          <w:bCs/>
          <w:sz w:val="24"/>
        </w:rPr>
        <w:t>四、项目详细报价</w:t>
      </w:r>
    </w:p>
    <w:p w14:paraId="65474AF2" w14:textId="77777777" w:rsidR="004410FC" w:rsidRDefault="006E018D">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55"/>
        <w:gridCol w:w="2267"/>
        <w:gridCol w:w="780"/>
        <w:gridCol w:w="680"/>
        <w:gridCol w:w="807"/>
        <w:gridCol w:w="513"/>
        <w:gridCol w:w="413"/>
        <w:gridCol w:w="634"/>
        <w:gridCol w:w="626"/>
        <w:gridCol w:w="780"/>
      </w:tblGrid>
      <w:tr w:rsidR="004410FC" w14:paraId="05DE6C07" w14:textId="77777777" w:rsidTr="00356C65">
        <w:trPr>
          <w:trHeight w:val="170"/>
        </w:trPr>
        <w:tc>
          <w:tcPr>
            <w:tcW w:w="426" w:type="dxa"/>
            <w:vAlign w:val="center"/>
          </w:tcPr>
          <w:p w14:paraId="7B1311E2" w14:textId="77777777" w:rsidR="004410FC" w:rsidRDefault="006E018D" w:rsidP="00356C65">
            <w:pPr>
              <w:jc w:val="center"/>
              <w:rPr>
                <w:bCs/>
                <w:szCs w:val="21"/>
              </w:rPr>
            </w:pPr>
            <w:r>
              <w:rPr>
                <w:rFonts w:hint="eastAsia"/>
                <w:bCs/>
                <w:szCs w:val="21"/>
              </w:rPr>
              <w:t>序号</w:t>
            </w:r>
          </w:p>
        </w:tc>
        <w:tc>
          <w:tcPr>
            <w:tcW w:w="655" w:type="dxa"/>
            <w:vAlign w:val="center"/>
          </w:tcPr>
          <w:p w14:paraId="25A2017D" w14:textId="77777777" w:rsidR="004410FC" w:rsidRDefault="006E018D" w:rsidP="00356C65">
            <w:pPr>
              <w:jc w:val="center"/>
              <w:rPr>
                <w:bCs/>
                <w:szCs w:val="21"/>
              </w:rPr>
            </w:pPr>
            <w:r>
              <w:rPr>
                <w:rFonts w:hint="eastAsia"/>
                <w:szCs w:val="21"/>
              </w:rPr>
              <w:t>采购计划编号</w:t>
            </w:r>
          </w:p>
        </w:tc>
        <w:tc>
          <w:tcPr>
            <w:tcW w:w="2267" w:type="dxa"/>
            <w:vAlign w:val="center"/>
          </w:tcPr>
          <w:p w14:paraId="531FF1F3" w14:textId="77777777" w:rsidR="004410FC" w:rsidRDefault="006E018D" w:rsidP="00356C65">
            <w:pPr>
              <w:jc w:val="center"/>
              <w:rPr>
                <w:bCs/>
                <w:szCs w:val="21"/>
              </w:rPr>
            </w:pPr>
            <w:r>
              <w:rPr>
                <w:rFonts w:hint="eastAsia"/>
                <w:bCs/>
                <w:szCs w:val="21"/>
              </w:rPr>
              <w:t>货物名称</w:t>
            </w:r>
          </w:p>
        </w:tc>
        <w:tc>
          <w:tcPr>
            <w:tcW w:w="780" w:type="dxa"/>
            <w:vAlign w:val="center"/>
          </w:tcPr>
          <w:p w14:paraId="0B91D371" w14:textId="77777777" w:rsidR="004410FC" w:rsidRDefault="006E018D" w:rsidP="00356C65">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680" w:type="dxa"/>
            <w:vAlign w:val="center"/>
          </w:tcPr>
          <w:p w14:paraId="7469598F" w14:textId="77777777" w:rsidR="004410FC" w:rsidRDefault="006E018D" w:rsidP="00356C65">
            <w:pPr>
              <w:jc w:val="center"/>
              <w:rPr>
                <w:bCs/>
                <w:szCs w:val="21"/>
              </w:rPr>
            </w:pPr>
            <w:r>
              <w:rPr>
                <w:rFonts w:hint="eastAsia"/>
                <w:b/>
                <w:color w:val="FF0000"/>
                <w:szCs w:val="21"/>
              </w:rPr>
              <w:t>原产地</w:t>
            </w:r>
          </w:p>
        </w:tc>
        <w:tc>
          <w:tcPr>
            <w:tcW w:w="807" w:type="dxa"/>
            <w:vAlign w:val="center"/>
          </w:tcPr>
          <w:p w14:paraId="089DB60B" w14:textId="77777777" w:rsidR="004410FC" w:rsidRDefault="006E018D" w:rsidP="00356C65">
            <w:pPr>
              <w:jc w:val="center"/>
              <w:rPr>
                <w:bCs/>
                <w:szCs w:val="21"/>
              </w:rPr>
            </w:pPr>
            <w:r>
              <w:rPr>
                <w:rFonts w:hint="eastAsia"/>
                <w:szCs w:val="21"/>
              </w:rPr>
              <w:t>制造商名称</w:t>
            </w:r>
          </w:p>
        </w:tc>
        <w:tc>
          <w:tcPr>
            <w:tcW w:w="513" w:type="dxa"/>
            <w:vAlign w:val="center"/>
          </w:tcPr>
          <w:p w14:paraId="255D7779" w14:textId="77777777" w:rsidR="004410FC" w:rsidRDefault="006E018D" w:rsidP="00356C65">
            <w:pPr>
              <w:jc w:val="center"/>
              <w:rPr>
                <w:bCs/>
                <w:szCs w:val="21"/>
              </w:rPr>
            </w:pPr>
            <w:r>
              <w:rPr>
                <w:rFonts w:hint="eastAsia"/>
                <w:bCs/>
                <w:szCs w:val="21"/>
              </w:rPr>
              <w:t>数量</w:t>
            </w:r>
          </w:p>
        </w:tc>
        <w:tc>
          <w:tcPr>
            <w:tcW w:w="413" w:type="dxa"/>
            <w:vAlign w:val="center"/>
          </w:tcPr>
          <w:p w14:paraId="0DBD2EA2" w14:textId="77777777" w:rsidR="004410FC" w:rsidRDefault="006E018D" w:rsidP="00356C65">
            <w:pPr>
              <w:jc w:val="center"/>
              <w:rPr>
                <w:bCs/>
                <w:szCs w:val="21"/>
              </w:rPr>
            </w:pPr>
            <w:r>
              <w:rPr>
                <w:rFonts w:hint="eastAsia"/>
                <w:bCs/>
                <w:szCs w:val="21"/>
              </w:rPr>
              <w:t>单位</w:t>
            </w:r>
          </w:p>
        </w:tc>
        <w:tc>
          <w:tcPr>
            <w:tcW w:w="634" w:type="dxa"/>
            <w:vAlign w:val="center"/>
          </w:tcPr>
          <w:p w14:paraId="2DB2AFE1" w14:textId="77777777" w:rsidR="004410FC" w:rsidRDefault="006E018D" w:rsidP="00356C65">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6" w:type="dxa"/>
            <w:vAlign w:val="center"/>
          </w:tcPr>
          <w:p w14:paraId="3B1218F7" w14:textId="77777777" w:rsidR="004410FC" w:rsidRDefault="006E018D" w:rsidP="00356C65">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4054877C" w14:textId="77777777" w:rsidR="004410FC" w:rsidRDefault="006E018D" w:rsidP="00356C65">
            <w:pPr>
              <w:jc w:val="center"/>
              <w:rPr>
                <w:szCs w:val="21"/>
              </w:rPr>
            </w:pPr>
            <w:r>
              <w:rPr>
                <w:rFonts w:hint="eastAsia"/>
                <w:szCs w:val="21"/>
              </w:rPr>
              <w:t>财政预算限额（元）</w:t>
            </w:r>
          </w:p>
        </w:tc>
      </w:tr>
      <w:tr w:rsidR="004410FC" w14:paraId="7237C47B" w14:textId="77777777">
        <w:trPr>
          <w:trHeight w:val="170"/>
        </w:trPr>
        <w:tc>
          <w:tcPr>
            <w:tcW w:w="426" w:type="dxa"/>
          </w:tcPr>
          <w:p w14:paraId="40E30310" w14:textId="77777777" w:rsidR="004410FC" w:rsidRDefault="006E018D">
            <w:pPr>
              <w:jc w:val="center"/>
              <w:rPr>
                <w:bCs/>
                <w:szCs w:val="21"/>
              </w:rPr>
            </w:pPr>
            <w:r>
              <w:rPr>
                <w:rFonts w:hint="eastAsia"/>
                <w:bCs/>
                <w:szCs w:val="21"/>
              </w:rPr>
              <w:t>1</w:t>
            </w:r>
          </w:p>
        </w:tc>
        <w:tc>
          <w:tcPr>
            <w:tcW w:w="655" w:type="dxa"/>
            <w:vAlign w:val="center"/>
          </w:tcPr>
          <w:p w14:paraId="5FF95154" w14:textId="36EEBD61" w:rsidR="004410FC" w:rsidRDefault="00AA17B4">
            <w:pPr>
              <w:jc w:val="center"/>
              <w:rPr>
                <w:bCs/>
                <w:szCs w:val="21"/>
              </w:rPr>
            </w:pPr>
            <w:r>
              <w:rPr>
                <w:bCs/>
                <w:szCs w:val="21"/>
              </w:rPr>
              <w:t>PLAN-2021-440301-0102018021-01131</w:t>
            </w:r>
          </w:p>
        </w:tc>
        <w:tc>
          <w:tcPr>
            <w:tcW w:w="2267" w:type="dxa"/>
            <w:vAlign w:val="center"/>
          </w:tcPr>
          <w:p w14:paraId="7AB1FF85" w14:textId="38263740" w:rsidR="004410FC" w:rsidRDefault="00AA17B4">
            <w:pPr>
              <w:jc w:val="center"/>
              <w:rPr>
                <w:bCs/>
                <w:szCs w:val="21"/>
                <w:highlight w:val="yellow"/>
              </w:rPr>
            </w:pPr>
            <w:r>
              <w:rPr>
                <w:rFonts w:hint="eastAsia"/>
                <w:bCs/>
                <w:szCs w:val="21"/>
              </w:rPr>
              <w:t>医用设备提升</w:t>
            </w:r>
            <w:r>
              <w:rPr>
                <w:rFonts w:hint="eastAsia"/>
                <w:bCs/>
                <w:szCs w:val="21"/>
              </w:rPr>
              <w:t>-</w:t>
            </w:r>
            <w:r>
              <w:rPr>
                <w:rFonts w:hint="eastAsia"/>
                <w:bCs/>
                <w:szCs w:val="21"/>
              </w:rPr>
              <w:t>成人及儿童眼电生理系统一台</w:t>
            </w:r>
          </w:p>
        </w:tc>
        <w:tc>
          <w:tcPr>
            <w:tcW w:w="780" w:type="dxa"/>
            <w:vAlign w:val="center"/>
          </w:tcPr>
          <w:p w14:paraId="19A482C3" w14:textId="77777777" w:rsidR="004410FC" w:rsidRDefault="004410FC">
            <w:pPr>
              <w:jc w:val="center"/>
              <w:rPr>
                <w:bCs/>
                <w:szCs w:val="21"/>
              </w:rPr>
            </w:pPr>
          </w:p>
        </w:tc>
        <w:tc>
          <w:tcPr>
            <w:tcW w:w="680" w:type="dxa"/>
            <w:vAlign w:val="center"/>
          </w:tcPr>
          <w:p w14:paraId="5739269D" w14:textId="77777777" w:rsidR="004410FC" w:rsidRDefault="004410FC">
            <w:pPr>
              <w:jc w:val="center"/>
              <w:rPr>
                <w:bCs/>
                <w:szCs w:val="21"/>
              </w:rPr>
            </w:pPr>
          </w:p>
        </w:tc>
        <w:tc>
          <w:tcPr>
            <w:tcW w:w="807" w:type="dxa"/>
            <w:vAlign w:val="center"/>
          </w:tcPr>
          <w:p w14:paraId="468B4295" w14:textId="77777777" w:rsidR="004410FC" w:rsidRDefault="004410FC">
            <w:pPr>
              <w:jc w:val="center"/>
              <w:rPr>
                <w:bCs/>
                <w:szCs w:val="21"/>
              </w:rPr>
            </w:pPr>
          </w:p>
        </w:tc>
        <w:tc>
          <w:tcPr>
            <w:tcW w:w="513" w:type="dxa"/>
            <w:vAlign w:val="center"/>
          </w:tcPr>
          <w:p w14:paraId="67861708" w14:textId="4032B066" w:rsidR="004410FC" w:rsidRDefault="00AA17B4">
            <w:pPr>
              <w:jc w:val="center"/>
              <w:rPr>
                <w:bCs/>
                <w:szCs w:val="21"/>
              </w:rPr>
            </w:pPr>
            <w:r>
              <w:rPr>
                <w:bCs/>
                <w:szCs w:val="21"/>
              </w:rPr>
              <w:t>1</w:t>
            </w:r>
          </w:p>
        </w:tc>
        <w:tc>
          <w:tcPr>
            <w:tcW w:w="413" w:type="dxa"/>
            <w:vAlign w:val="center"/>
          </w:tcPr>
          <w:p w14:paraId="1E2E83FF" w14:textId="49E07C31" w:rsidR="004410FC" w:rsidRDefault="00AA17B4">
            <w:pPr>
              <w:jc w:val="center"/>
              <w:rPr>
                <w:bCs/>
                <w:szCs w:val="21"/>
              </w:rPr>
            </w:pPr>
            <w:r>
              <w:rPr>
                <w:rFonts w:hint="eastAsia"/>
                <w:bCs/>
                <w:szCs w:val="21"/>
              </w:rPr>
              <w:t>台</w:t>
            </w:r>
          </w:p>
        </w:tc>
        <w:tc>
          <w:tcPr>
            <w:tcW w:w="634" w:type="dxa"/>
            <w:vAlign w:val="center"/>
          </w:tcPr>
          <w:p w14:paraId="798A8B4D" w14:textId="77777777" w:rsidR="004410FC" w:rsidRDefault="004410FC">
            <w:pPr>
              <w:jc w:val="center"/>
              <w:rPr>
                <w:bCs/>
                <w:szCs w:val="21"/>
              </w:rPr>
            </w:pPr>
          </w:p>
        </w:tc>
        <w:tc>
          <w:tcPr>
            <w:tcW w:w="626" w:type="dxa"/>
            <w:vAlign w:val="center"/>
          </w:tcPr>
          <w:p w14:paraId="530EF59E" w14:textId="77777777" w:rsidR="004410FC" w:rsidRDefault="004410FC">
            <w:pPr>
              <w:jc w:val="center"/>
              <w:rPr>
                <w:bCs/>
                <w:szCs w:val="21"/>
              </w:rPr>
            </w:pPr>
          </w:p>
        </w:tc>
        <w:tc>
          <w:tcPr>
            <w:tcW w:w="780" w:type="dxa"/>
            <w:vAlign w:val="center"/>
          </w:tcPr>
          <w:p w14:paraId="7FF196EB" w14:textId="115CD247" w:rsidR="004410FC" w:rsidRDefault="00AA17B4">
            <w:pPr>
              <w:jc w:val="center"/>
              <w:rPr>
                <w:b/>
                <w:bCs/>
                <w:szCs w:val="21"/>
                <w:highlight w:val="yellow"/>
              </w:rPr>
            </w:pPr>
            <w:r>
              <w:rPr>
                <w:bCs/>
                <w:szCs w:val="21"/>
              </w:rPr>
              <w:t>1,200,000.00</w:t>
            </w:r>
          </w:p>
        </w:tc>
      </w:tr>
      <w:tr w:rsidR="004410FC" w14:paraId="605B741A" w14:textId="77777777">
        <w:trPr>
          <w:trHeight w:val="170"/>
        </w:trPr>
        <w:tc>
          <w:tcPr>
            <w:tcW w:w="8581" w:type="dxa"/>
            <w:gridSpan w:val="11"/>
          </w:tcPr>
          <w:p w14:paraId="460C490E" w14:textId="77777777" w:rsidR="004410FC" w:rsidRDefault="006E018D">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1D1EEFC1" w14:textId="77777777" w:rsidR="00AA17B4" w:rsidRDefault="00AA17B4">
      <w:pPr>
        <w:ind w:firstLineChars="200" w:firstLine="482"/>
        <w:rPr>
          <w:rFonts w:ascii="宋体" w:hAnsi="宋体"/>
          <w:b/>
          <w:sz w:val="24"/>
        </w:rPr>
      </w:pPr>
    </w:p>
    <w:p w14:paraId="2F81F75E" w14:textId="46E07609" w:rsidR="004410FC" w:rsidRDefault="006E018D" w:rsidP="00AA17B4">
      <w:pPr>
        <w:rPr>
          <w:rFonts w:ascii="宋体" w:hAnsi="宋体"/>
          <w:b/>
          <w:sz w:val="24"/>
        </w:rPr>
      </w:pPr>
      <w:r>
        <w:rPr>
          <w:rFonts w:ascii="宋体" w:hAnsi="宋体" w:hint="eastAsia"/>
          <w:b/>
          <w:sz w:val="24"/>
        </w:rPr>
        <w:t>注：1.本表可按同样格式扩展。</w:t>
      </w:r>
    </w:p>
    <w:p w14:paraId="27FB9689" w14:textId="77777777" w:rsidR="004410FC" w:rsidRDefault="006E018D">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79CAC0E2" w14:textId="77777777" w:rsidR="004410FC" w:rsidRDefault="006E018D">
      <w:pPr>
        <w:ind w:firstLineChars="196" w:firstLine="472"/>
        <w:rPr>
          <w:rFonts w:ascii="宋体" w:hAnsi="宋体"/>
          <w:b/>
          <w:sz w:val="24"/>
        </w:rPr>
      </w:pPr>
      <w:r>
        <w:rPr>
          <w:rFonts w:ascii="宋体" w:hAnsi="宋体"/>
          <w:b/>
          <w:sz w:val="24"/>
        </w:rPr>
        <w:t>3</w:t>
      </w:r>
      <w:r>
        <w:rPr>
          <w:rFonts w:ascii="宋体" w:hAnsi="宋体" w:hint="eastAsia"/>
          <w:b/>
          <w:sz w:val="24"/>
        </w:rPr>
        <w:t>.</w:t>
      </w:r>
      <w:bookmarkStart w:id="50" w:name="_Hlk72074795"/>
      <w:r>
        <w:rPr>
          <w:rFonts w:ascii="宋体" w:hAnsi="宋体" w:hint="eastAsia"/>
          <w:b/>
          <w:sz w:val="24"/>
        </w:rPr>
        <w:t>“原产地”是指该货物的实际生产加工地，而非品牌总公司所在地</w:t>
      </w:r>
      <w:bookmarkEnd w:id="50"/>
      <w:r>
        <w:rPr>
          <w:rFonts w:ascii="宋体" w:hAnsi="宋体" w:hint="eastAsia"/>
          <w:b/>
          <w:sz w:val="24"/>
        </w:rPr>
        <w:t>。</w:t>
      </w:r>
    </w:p>
    <w:p w14:paraId="7256AA5D" w14:textId="77777777" w:rsidR="004410FC" w:rsidRDefault="006E018D">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01D2B331" w14:textId="77777777" w:rsidR="004410FC" w:rsidRDefault="006E018D">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0B310697" w14:textId="77777777" w:rsidR="004410FC" w:rsidRDefault="006E018D">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72D693A4" w14:textId="77777777" w:rsidR="004410FC" w:rsidRDefault="006E018D">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2CEAE1AC" w14:textId="77777777" w:rsidR="004410FC" w:rsidRDefault="004410FC">
      <w:pPr>
        <w:ind w:firstLineChars="200" w:firstLine="482"/>
        <w:rPr>
          <w:rFonts w:ascii="宋体" w:hAnsi="宋体"/>
          <w:b/>
          <w:color w:val="FF0000"/>
          <w:sz w:val="24"/>
        </w:rPr>
      </w:pPr>
    </w:p>
    <w:p w14:paraId="49E04BCA" w14:textId="77777777" w:rsidR="004410FC" w:rsidRDefault="006E018D">
      <w:pPr>
        <w:tabs>
          <w:tab w:val="left" w:pos="720"/>
        </w:tabs>
        <w:jc w:val="center"/>
        <w:rPr>
          <w:b/>
          <w:sz w:val="24"/>
        </w:rPr>
      </w:pPr>
      <w:r>
        <w:rPr>
          <w:rFonts w:hint="eastAsia"/>
          <w:b/>
          <w:sz w:val="24"/>
        </w:rPr>
        <w:t>（二）核心产品品牌</w:t>
      </w:r>
    </w:p>
    <w:p w14:paraId="3CC86916" w14:textId="77777777" w:rsidR="004410FC" w:rsidRDefault="004410FC">
      <w:pPr>
        <w:ind w:firstLineChars="200" w:firstLine="482"/>
        <w:rPr>
          <w:rFonts w:ascii="宋体" w:hAnsi="宋体"/>
          <w:b/>
          <w:color w:val="FF0000"/>
          <w:sz w:val="24"/>
        </w:rPr>
      </w:pPr>
    </w:p>
    <w:p w14:paraId="6F744FA0" w14:textId="77777777" w:rsidR="004410FC" w:rsidRDefault="006E018D">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5C1F96C6" w14:textId="77777777" w:rsidR="004410FC" w:rsidRDefault="004410FC">
      <w:pPr>
        <w:ind w:firstLineChars="200" w:firstLine="482"/>
        <w:rPr>
          <w:rFonts w:ascii="宋体" w:hAnsi="宋体"/>
          <w:b/>
          <w:color w:val="FF0000"/>
          <w:sz w:val="24"/>
        </w:rPr>
      </w:pPr>
    </w:p>
    <w:p w14:paraId="42E80844" w14:textId="77777777" w:rsidR="004410FC" w:rsidRDefault="006E018D">
      <w:pPr>
        <w:ind w:firstLineChars="200" w:firstLine="480"/>
        <w:rPr>
          <w:rFonts w:ascii="宋体"/>
          <w:kern w:val="0"/>
          <w:szCs w:val="21"/>
        </w:rPr>
      </w:pPr>
      <w:r>
        <w:rPr>
          <w:rFonts w:ascii="宋体" w:hAnsi="宋体" w:hint="eastAsia"/>
          <w:sz w:val="24"/>
        </w:rPr>
        <w:t>备注：招标文件未列明核心产品的，无需填写该项。</w:t>
      </w:r>
    </w:p>
    <w:p w14:paraId="2A43C4FE" w14:textId="77777777" w:rsidR="004410FC" w:rsidRDefault="004410FC">
      <w:pPr>
        <w:rPr>
          <w:b/>
          <w:sz w:val="24"/>
        </w:rPr>
      </w:pPr>
    </w:p>
    <w:p w14:paraId="04E9029E" w14:textId="77777777" w:rsidR="004410FC" w:rsidRDefault="006E018D">
      <w:pPr>
        <w:ind w:firstLineChars="200" w:firstLine="482"/>
        <w:rPr>
          <w:rFonts w:hAnsi="宋体"/>
          <w:b/>
          <w:bCs/>
          <w:sz w:val="24"/>
        </w:rPr>
      </w:pPr>
      <w:r>
        <w:rPr>
          <w:rFonts w:hAnsi="宋体" w:hint="eastAsia"/>
          <w:b/>
          <w:bCs/>
          <w:sz w:val="24"/>
        </w:rPr>
        <w:t>（三）零配件、消耗品和延续保修合同报价清单（不包括在投标总价内）</w:t>
      </w:r>
    </w:p>
    <w:p w14:paraId="7A161FAB" w14:textId="77777777" w:rsidR="004410FC" w:rsidRDefault="006E018D">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4410FC" w14:paraId="59D84537" w14:textId="77777777">
        <w:trPr>
          <w:jc w:val="center"/>
        </w:trPr>
        <w:tc>
          <w:tcPr>
            <w:tcW w:w="836" w:type="dxa"/>
          </w:tcPr>
          <w:p w14:paraId="3DC9CCC5" w14:textId="77777777" w:rsidR="004410FC" w:rsidRDefault="006E018D">
            <w:pPr>
              <w:ind w:rightChars="-33" w:right="-69"/>
              <w:jc w:val="center"/>
              <w:rPr>
                <w:szCs w:val="21"/>
              </w:rPr>
            </w:pPr>
            <w:r>
              <w:rPr>
                <w:rFonts w:hint="eastAsia"/>
                <w:szCs w:val="21"/>
              </w:rPr>
              <w:t>序号</w:t>
            </w:r>
          </w:p>
        </w:tc>
        <w:tc>
          <w:tcPr>
            <w:tcW w:w="1228" w:type="dxa"/>
            <w:vAlign w:val="center"/>
          </w:tcPr>
          <w:p w14:paraId="01C17FE8" w14:textId="77777777" w:rsidR="004410FC" w:rsidRDefault="006E018D">
            <w:pPr>
              <w:jc w:val="center"/>
              <w:rPr>
                <w:szCs w:val="21"/>
              </w:rPr>
            </w:pPr>
            <w:r>
              <w:rPr>
                <w:rFonts w:hint="eastAsia"/>
                <w:szCs w:val="21"/>
              </w:rPr>
              <w:t>货物名称</w:t>
            </w:r>
          </w:p>
        </w:tc>
        <w:tc>
          <w:tcPr>
            <w:tcW w:w="1694" w:type="dxa"/>
            <w:vAlign w:val="center"/>
          </w:tcPr>
          <w:p w14:paraId="77548EB1" w14:textId="77777777" w:rsidR="004410FC" w:rsidRDefault="006E018D">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01F30AFA" w14:textId="77777777" w:rsidR="004410FC" w:rsidRDefault="006E018D">
            <w:pPr>
              <w:jc w:val="center"/>
              <w:rPr>
                <w:szCs w:val="21"/>
              </w:rPr>
            </w:pPr>
            <w:r>
              <w:rPr>
                <w:rFonts w:hint="eastAsia"/>
                <w:szCs w:val="21"/>
              </w:rPr>
              <w:t>原产地</w:t>
            </w:r>
          </w:p>
        </w:tc>
        <w:tc>
          <w:tcPr>
            <w:tcW w:w="1401" w:type="dxa"/>
            <w:vAlign w:val="center"/>
          </w:tcPr>
          <w:p w14:paraId="63F8C7CC" w14:textId="77777777" w:rsidR="004410FC" w:rsidRDefault="006E018D">
            <w:pPr>
              <w:jc w:val="center"/>
              <w:rPr>
                <w:szCs w:val="21"/>
              </w:rPr>
            </w:pPr>
            <w:r>
              <w:rPr>
                <w:rFonts w:hint="eastAsia"/>
                <w:szCs w:val="21"/>
              </w:rPr>
              <w:t>制造商名称</w:t>
            </w:r>
          </w:p>
        </w:tc>
        <w:tc>
          <w:tcPr>
            <w:tcW w:w="709" w:type="dxa"/>
            <w:vAlign w:val="center"/>
          </w:tcPr>
          <w:p w14:paraId="5A15D90B" w14:textId="77777777" w:rsidR="004410FC" w:rsidRDefault="006E018D">
            <w:pPr>
              <w:jc w:val="center"/>
              <w:rPr>
                <w:szCs w:val="21"/>
              </w:rPr>
            </w:pPr>
            <w:r>
              <w:rPr>
                <w:rFonts w:hint="eastAsia"/>
                <w:szCs w:val="21"/>
              </w:rPr>
              <w:t>数量</w:t>
            </w:r>
          </w:p>
        </w:tc>
        <w:tc>
          <w:tcPr>
            <w:tcW w:w="992" w:type="dxa"/>
            <w:vAlign w:val="center"/>
          </w:tcPr>
          <w:p w14:paraId="1334561D" w14:textId="77777777" w:rsidR="004410FC" w:rsidRDefault="006E018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4410FC" w14:paraId="6E55653F" w14:textId="77777777">
        <w:trPr>
          <w:jc w:val="center"/>
        </w:trPr>
        <w:tc>
          <w:tcPr>
            <w:tcW w:w="836" w:type="dxa"/>
          </w:tcPr>
          <w:p w14:paraId="58E42F0A" w14:textId="77777777" w:rsidR="004410FC" w:rsidRDefault="006E018D">
            <w:pPr>
              <w:ind w:rightChars="-33" w:right="-69"/>
              <w:jc w:val="center"/>
              <w:rPr>
                <w:szCs w:val="21"/>
              </w:rPr>
            </w:pPr>
            <w:r>
              <w:rPr>
                <w:rFonts w:hint="eastAsia"/>
                <w:szCs w:val="21"/>
              </w:rPr>
              <w:t>1</w:t>
            </w:r>
          </w:p>
        </w:tc>
        <w:tc>
          <w:tcPr>
            <w:tcW w:w="1228" w:type="dxa"/>
          </w:tcPr>
          <w:p w14:paraId="44ED673A" w14:textId="77777777" w:rsidR="004410FC" w:rsidRDefault="004410FC">
            <w:pPr>
              <w:rPr>
                <w:sz w:val="24"/>
              </w:rPr>
            </w:pPr>
          </w:p>
        </w:tc>
        <w:tc>
          <w:tcPr>
            <w:tcW w:w="1694" w:type="dxa"/>
          </w:tcPr>
          <w:p w14:paraId="629DF8AE" w14:textId="77777777" w:rsidR="004410FC" w:rsidRDefault="004410FC">
            <w:pPr>
              <w:rPr>
                <w:sz w:val="24"/>
              </w:rPr>
            </w:pPr>
          </w:p>
        </w:tc>
        <w:tc>
          <w:tcPr>
            <w:tcW w:w="900" w:type="dxa"/>
          </w:tcPr>
          <w:p w14:paraId="615A1888" w14:textId="77777777" w:rsidR="004410FC" w:rsidRDefault="004410FC">
            <w:pPr>
              <w:rPr>
                <w:sz w:val="24"/>
              </w:rPr>
            </w:pPr>
          </w:p>
        </w:tc>
        <w:tc>
          <w:tcPr>
            <w:tcW w:w="1401" w:type="dxa"/>
          </w:tcPr>
          <w:p w14:paraId="586BF3C5" w14:textId="77777777" w:rsidR="004410FC" w:rsidRDefault="004410FC">
            <w:pPr>
              <w:rPr>
                <w:sz w:val="24"/>
              </w:rPr>
            </w:pPr>
          </w:p>
        </w:tc>
        <w:tc>
          <w:tcPr>
            <w:tcW w:w="709" w:type="dxa"/>
          </w:tcPr>
          <w:p w14:paraId="4073A8A7" w14:textId="77777777" w:rsidR="004410FC" w:rsidRDefault="004410FC">
            <w:pPr>
              <w:rPr>
                <w:sz w:val="24"/>
              </w:rPr>
            </w:pPr>
          </w:p>
        </w:tc>
        <w:tc>
          <w:tcPr>
            <w:tcW w:w="992" w:type="dxa"/>
          </w:tcPr>
          <w:p w14:paraId="3019F193" w14:textId="77777777" w:rsidR="004410FC" w:rsidRDefault="004410FC">
            <w:pPr>
              <w:rPr>
                <w:sz w:val="24"/>
              </w:rPr>
            </w:pPr>
          </w:p>
        </w:tc>
      </w:tr>
      <w:tr w:rsidR="004410FC" w14:paraId="4A419931" w14:textId="77777777">
        <w:trPr>
          <w:jc w:val="center"/>
        </w:trPr>
        <w:tc>
          <w:tcPr>
            <w:tcW w:w="836" w:type="dxa"/>
          </w:tcPr>
          <w:p w14:paraId="5D1A21B7" w14:textId="77777777" w:rsidR="004410FC" w:rsidRDefault="006E018D">
            <w:pPr>
              <w:ind w:rightChars="-33" w:right="-69"/>
              <w:jc w:val="center"/>
              <w:rPr>
                <w:szCs w:val="21"/>
              </w:rPr>
            </w:pPr>
            <w:r>
              <w:rPr>
                <w:rFonts w:hint="eastAsia"/>
                <w:szCs w:val="21"/>
              </w:rPr>
              <w:t>2</w:t>
            </w:r>
          </w:p>
        </w:tc>
        <w:tc>
          <w:tcPr>
            <w:tcW w:w="1228" w:type="dxa"/>
          </w:tcPr>
          <w:p w14:paraId="4E8C3ED3" w14:textId="77777777" w:rsidR="004410FC" w:rsidRDefault="004410FC">
            <w:pPr>
              <w:rPr>
                <w:sz w:val="24"/>
              </w:rPr>
            </w:pPr>
          </w:p>
        </w:tc>
        <w:tc>
          <w:tcPr>
            <w:tcW w:w="1694" w:type="dxa"/>
          </w:tcPr>
          <w:p w14:paraId="7552FA38" w14:textId="77777777" w:rsidR="004410FC" w:rsidRDefault="004410FC">
            <w:pPr>
              <w:rPr>
                <w:sz w:val="24"/>
              </w:rPr>
            </w:pPr>
          </w:p>
        </w:tc>
        <w:tc>
          <w:tcPr>
            <w:tcW w:w="900" w:type="dxa"/>
          </w:tcPr>
          <w:p w14:paraId="0B5620D2" w14:textId="77777777" w:rsidR="004410FC" w:rsidRDefault="004410FC">
            <w:pPr>
              <w:rPr>
                <w:sz w:val="24"/>
              </w:rPr>
            </w:pPr>
          </w:p>
        </w:tc>
        <w:tc>
          <w:tcPr>
            <w:tcW w:w="1401" w:type="dxa"/>
          </w:tcPr>
          <w:p w14:paraId="0235D01D" w14:textId="77777777" w:rsidR="004410FC" w:rsidRDefault="004410FC">
            <w:pPr>
              <w:rPr>
                <w:sz w:val="24"/>
              </w:rPr>
            </w:pPr>
          </w:p>
        </w:tc>
        <w:tc>
          <w:tcPr>
            <w:tcW w:w="709" w:type="dxa"/>
          </w:tcPr>
          <w:p w14:paraId="657DA85F" w14:textId="77777777" w:rsidR="004410FC" w:rsidRDefault="004410FC">
            <w:pPr>
              <w:rPr>
                <w:sz w:val="24"/>
              </w:rPr>
            </w:pPr>
          </w:p>
        </w:tc>
        <w:tc>
          <w:tcPr>
            <w:tcW w:w="992" w:type="dxa"/>
          </w:tcPr>
          <w:p w14:paraId="20B13B6D" w14:textId="77777777" w:rsidR="004410FC" w:rsidRDefault="004410FC">
            <w:pPr>
              <w:rPr>
                <w:sz w:val="24"/>
              </w:rPr>
            </w:pPr>
          </w:p>
        </w:tc>
      </w:tr>
      <w:tr w:rsidR="004410FC" w14:paraId="7DD36337" w14:textId="77777777">
        <w:trPr>
          <w:jc w:val="center"/>
        </w:trPr>
        <w:tc>
          <w:tcPr>
            <w:tcW w:w="836" w:type="dxa"/>
          </w:tcPr>
          <w:p w14:paraId="519EC969" w14:textId="77777777" w:rsidR="004410FC" w:rsidRDefault="004410FC">
            <w:pPr>
              <w:ind w:rightChars="-33" w:right="-69"/>
              <w:jc w:val="center"/>
              <w:rPr>
                <w:szCs w:val="21"/>
              </w:rPr>
            </w:pPr>
          </w:p>
        </w:tc>
        <w:tc>
          <w:tcPr>
            <w:tcW w:w="1228" w:type="dxa"/>
          </w:tcPr>
          <w:p w14:paraId="53A1AE77" w14:textId="77777777" w:rsidR="004410FC" w:rsidRDefault="004410FC">
            <w:pPr>
              <w:rPr>
                <w:sz w:val="24"/>
              </w:rPr>
            </w:pPr>
          </w:p>
        </w:tc>
        <w:tc>
          <w:tcPr>
            <w:tcW w:w="1694" w:type="dxa"/>
          </w:tcPr>
          <w:p w14:paraId="7CAEE597" w14:textId="77777777" w:rsidR="004410FC" w:rsidRDefault="004410FC">
            <w:pPr>
              <w:rPr>
                <w:sz w:val="24"/>
              </w:rPr>
            </w:pPr>
          </w:p>
        </w:tc>
        <w:tc>
          <w:tcPr>
            <w:tcW w:w="900" w:type="dxa"/>
          </w:tcPr>
          <w:p w14:paraId="5CAAD44E" w14:textId="77777777" w:rsidR="004410FC" w:rsidRDefault="004410FC">
            <w:pPr>
              <w:rPr>
                <w:sz w:val="24"/>
              </w:rPr>
            </w:pPr>
          </w:p>
        </w:tc>
        <w:tc>
          <w:tcPr>
            <w:tcW w:w="1401" w:type="dxa"/>
          </w:tcPr>
          <w:p w14:paraId="209F9752" w14:textId="77777777" w:rsidR="004410FC" w:rsidRDefault="004410FC">
            <w:pPr>
              <w:rPr>
                <w:sz w:val="24"/>
              </w:rPr>
            </w:pPr>
          </w:p>
        </w:tc>
        <w:tc>
          <w:tcPr>
            <w:tcW w:w="709" w:type="dxa"/>
          </w:tcPr>
          <w:p w14:paraId="257CD63E" w14:textId="77777777" w:rsidR="004410FC" w:rsidRDefault="004410FC">
            <w:pPr>
              <w:rPr>
                <w:sz w:val="24"/>
              </w:rPr>
            </w:pPr>
          </w:p>
        </w:tc>
        <w:tc>
          <w:tcPr>
            <w:tcW w:w="992" w:type="dxa"/>
          </w:tcPr>
          <w:p w14:paraId="4133DDDE" w14:textId="77777777" w:rsidR="004410FC" w:rsidRDefault="004410FC">
            <w:pPr>
              <w:rPr>
                <w:sz w:val="24"/>
              </w:rPr>
            </w:pPr>
          </w:p>
        </w:tc>
      </w:tr>
      <w:tr w:rsidR="004410FC" w14:paraId="1B2AE7B8" w14:textId="77777777">
        <w:trPr>
          <w:jc w:val="center"/>
        </w:trPr>
        <w:tc>
          <w:tcPr>
            <w:tcW w:w="836" w:type="dxa"/>
          </w:tcPr>
          <w:p w14:paraId="31921F74" w14:textId="77777777" w:rsidR="004410FC" w:rsidRDefault="004410FC">
            <w:pPr>
              <w:ind w:rightChars="-33" w:right="-69"/>
              <w:jc w:val="center"/>
              <w:rPr>
                <w:szCs w:val="21"/>
              </w:rPr>
            </w:pPr>
          </w:p>
        </w:tc>
        <w:tc>
          <w:tcPr>
            <w:tcW w:w="1228" w:type="dxa"/>
          </w:tcPr>
          <w:p w14:paraId="4DCD8353" w14:textId="77777777" w:rsidR="004410FC" w:rsidRDefault="004410FC">
            <w:pPr>
              <w:rPr>
                <w:sz w:val="24"/>
              </w:rPr>
            </w:pPr>
          </w:p>
        </w:tc>
        <w:tc>
          <w:tcPr>
            <w:tcW w:w="1694" w:type="dxa"/>
          </w:tcPr>
          <w:p w14:paraId="6033ED5A" w14:textId="77777777" w:rsidR="004410FC" w:rsidRDefault="004410FC">
            <w:pPr>
              <w:rPr>
                <w:sz w:val="24"/>
              </w:rPr>
            </w:pPr>
          </w:p>
        </w:tc>
        <w:tc>
          <w:tcPr>
            <w:tcW w:w="900" w:type="dxa"/>
          </w:tcPr>
          <w:p w14:paraId="43258C9B" w14:textId="77777777" w:rsidR="004410FC" w:rsidRDefault="004410FC">
            <w:pPr>
              <w:rPr>
                <w:sz w:val="24"/>
              </w:rPr>
            </w:pPr>
          </w:p>
        </w:tc>
        <w:tc>
          <w:tcPr>
            <w:tcW w:w="1401" w:type="dxa"/>
          </w:tcPr>
          <w:p w14:paraId="128FFA44" w14:textId="77777777" w:rsidR="004410FC" w:rsidRDefault="004410FC">
            <w:pPr>
              <w:rPr>
                <w:sz w:val="24"/>
              </w:rPr>
            </w:pPr>
          </w:p>
        </w:tc>
        <w:tc>
          <w:tcPr>
            <w:tcW w:w="709" w:type="dxa"/>
          </w:tcPr>
          <w:p w14:paraId="3880C205" w14:textId="77777777" w:rsidR="004410FC" w:rsidRDefault="004410FC">
            <w:pPr>
              <w:rPr>
                <w:sz w:val="24"/>
              </w:rPr>
            </w:pPr>
          </w:p>
        </w:tc>
        <w:tc>
          <w:tcPr>
            <w:tcW w:w="992" w:type="dxa"/>
          </w:tcPr>
          <w:p w14:paraId="3E9FFFF3" w14:textId="77777777" w:rsidR="004410FC" w:rsidRDefault="004410FC">
            <w:pPr>
              <w:rPr>
                <w:sz w:val="24"/>
              </w:rPr>
            </w:pPr>
          </w:p>
        </w:tc>
      </w:tr>
      <w:tr w:rsidR="004410FC" w14:paraId="755F7C8B" w14:textId="77777777">
        <w:trPr>
          <w:jc w:val="center"/>
        </w:trPr>
        <w:tc>
          <w:tcPr>
            <w:tcW w:w="836" w:type="dxa"/>
          </w:tcPr>
          <w:p w14:paraId="58083A89" w14:textId="77777777" w:rsidR="004410FC" w:rsidRDefault="004410FC">
            <w:pPr>
              <w:rPr>
                <w:sz w:val="24"/>
              </w:rPr>
            </w:pPr>
          </w:p>
        </w:tc>
        <w:tc>
          <w:tcPr>
            <w:tcW w:w="1228" w:type="dxa"/>
          </w:tcPr>
          <w:p w14:paraId="4EBA788E" w14:textId="77777777" w:rsidR="004410FC" w:rsidRDefault="004410FC">
            <w:pPr>
              <w:rPr>
                <w:sz w:val="24"/>
              </w:rPr>
            </w:pPr>
          </w:p>
        </w:tc>
        <w:tc>
          <w:tcPr>
            <w:tcW w:w="1694" w:type="dxa"/>
          </w:tcPr>
          <w:p w14:paraId="62AFB0CE" w14:textId="77777777" w:rsidR="004410FC" w:rsidRDefault="004410FC">
            <w:pPr>
              <w:rPr>
                <w:sz w:val="24"/>
              </w:rPr>
            </w:pPr>
          </w:p>
        </w:tc>
        <w:tc>
          <w:tcPr>
            <w:tcW w:w="900" w:type="dxa"/>
          </w:tcPr>
          <w:p w14:paraId="091ECB25" w14:textId="77777777" w:rsidR="004410FC" w:rsidRDefault="004410FC">
            <w:pPr>
              <w:rPr>
                <w:sz w:val="24"/>
              </w:rPr>
            </w:pPr>
          </w:p>
        </w:tc>
        <w:tc>
          <w:tcPr>
            <w:tcW w:w="1401" w:type="dxa"/>
          </w:tcPr>
          <w:p w14:paraId="7D640B07" w14:textId="77777777" w:rsidR="004410FC" w:rsidRDefault="004410FC">
            <w:pPr>
              <w:rPr>
                <w:sz w:val="24"/>
              </w:rPr>
            </w:pPr>
          </w:p>
        </w:tc>
        <w:tc>
          <w:tcPr>
            <w:tcW w:w="709" w:type="dxa"/>
          </w:tcPr>
          <w:p w14:paraId="0207FB6A" w14:textId="77777777" w:rsidR="004410FC" w:rsidRDefault="004410FC">
            <w:pPr>
              <w:rPr>
                <w:sz w:val="24"/>
              </w:rPr>
            </w:pPr>
          </w:p>
        </w:tc>
        <w:tc>
          <w:tcPr>
            <w:tcW w:w="992" w:type="dxa"/>
          </w:tcPr>
          <w:p w14:paraId="0744CC55" w14:textId="77777777" w:rsidR="004410FC" w:rsidRDefault="004410FC">
            <w:pPr>
              <w:rPr>
                <w:sz w:val="24"/>
              </w:rPr>
            </w:pPr>
          </w:p>
        </w:tc>
      </w:tr>
      <w:tr w:rsidR="004410FC" w14:paraId="7472CF3F" w14:textId="77777777">
        <w:trPr>
          <w:jc w:val="center"/>
        </w:trPr>
        <w:tc>
          <w:tcPr>
            <w:tcW w:w="836" w:type="dxa"/>
          </w:tcPr>
          <w:p w14:paraId="6B39E302" w14:textId="77777777" w:rsidR="004410FC" w:rsidRDefault="004410FC">
            <w:pPr>
              <w:rPr>
                <w:sz w:val="24"/>
              </w:rPr>
            </w:pPr>
          </w:p>
        </w:tc>
        <w:tc>
          <w:tcPr>
            <w:tcW w:w="1228" w:type="dxa"/>
          </w:tcPr>
          <w:p w14:paraId="26C6C4D4" w14:textId="77777777" w:rsidR="004410FC" w:rsidRDefault="004410FC">
            <w:pPr>
              <w:rPr>
                <w:sz w:val="24"/>
              </w:rPr>
            </w:pPr>
          </w:p>
        </w:tc>
        <w:tc>
          <w:tcPr>
            <w:tcW w:w="1694" w:type="dxa"/>
          </w:tcPr>
          <w:p w14:paraId="3279D1A8" w14:textId="77777777" w:rsidR="004410FC" w:rsidRDefault="004410FC">
            <w:pPr>
              <w:rPr>
                <w:sz w:val="24"/>
              </w:rPr>
            </w:pPr>
          </w:p>
        </w:tc>
        <w:tc>
          <w:tcPr>
            <w:tcW w:w="900" w:type="dxa"/>
          </w:tcPr>
          <w:p w14:paraId="066CEF4E" w14:textId="77777777" w:rsidR="004410FC" w:rsidRDefault="004410FC">
            <w:pPr>
              <w:rPr>
                <w:sz w:val="24"/>
              </w:rPr>
            </w:pPr>
          </w:p>
        </w:tc>
        <w:tc>
          <w:tcPr>
            <w:tcW w:w="1401" w:type="dxa"/>
          </w:tcPr>
          <w:p w14:paraId="1C252B93" w14:textId="77777777" w:rsidR="004410FC" w:rsidRDefault="004410FC">
            <w:pPr>
              <w:rPr>
                <w:sz w:val="24"/>
              </w:rPr>
            </w:pPr>
          </w:p>
        </w:tc>
        <w:tc>
          <w:tcPr>
            <w:tcW w:w="709" w:type="dxa"/>
          </w:tcPr>
          <w:p w14:paraId="59056EA2" w14:textId="77777777" w:rsidR="004410FC" w:rsidRDefault="004410FC">
            <w:pPr>
              <w:rPr>
                <w:sz w:val="24"/>
              </w:rPr>
            </w:pPr>
          </w:p>
        </w:tc>
        <w:tc>
          <w:tcPr>
            <w:tcW w:w="992" w:type="dxa"/>
          </w:tcPr>
          <w:p w14:paraId="40721A96" w14:textId="77777777" w:rsidR="004410FC" w:rsidRDefault="004410FC">
            <w:pPr>
              <w:rPr>
                <w:sz w:val="24"/>
              </w:rPr>
            </w:pPr>
          </w:p>
        </w:tc>
      </w:tr>
    </w:tbl>
    <w:p w14:paraId="73858D28" w14:textId="77777777" w:rsidR="004410FC" w:rsidRDefault="004410FC">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4410FC" w14:paraId="52E8F07F" w14:textId="77777777">
        <w:trPr>
          <w:jc w:val="center"/>
        </w:trPr>
        <w:tc>
          <w:tcPr>
            <w:tcW w:w="852" w:type="dxa"/>
          </w:tcPr>
          <w:p w14:paraId="65853FAD" w14:textId="77777777" w:rsidR="004410FC" w:rsidRDefault="006E018D">
            <w:pPr>
              <w:jc w:val="center"/>
              <w:rPr>
                <w:szCs w:val="21"/>
              </w:rPr>
            </w:pPr>
            <w:r>
              <w:rPr>
                <w:rFonts w:hint="eastAsia"/>
                <w:szCs w:val="21"/>
              </w:rPr>
              <w:t>序号</w:t>
            </w:r>
          </w:p>
        </w:tc>
        <w:tc>
          <w:tcPr>
            <w:tcW w:w="2262" w:type="dxa"/>
          </w:tcPr>
          <w:p w14:paraId="43E8AB56" w14:textId="77777777" w:rsidR="004410FC" w:rsidRDefault="006E018D">
            <w:pPr>
              <w:jc w:val="center"/>
              <w:rPr>
                <w:szCs w:val="21"/>
              </w:rPr>
            </w:pPr>
            <w:r>
              <w:rPr>
                <w:rFonts w:hint="eastAsia"/>
                <w:szCs w:val="21"/>
              </w:rPr>
              <w:t>服务名称</w:t>
            </w:r>
          </w:p>
        </w:tc>
        <w:tc>
          <w:tcPr>
            <w:tcW w:w="2604" w:type="dxa"/>
          </w:tcPr>
          <w:p w14:paraId="5001D3C3" w14:textId="77777777" w:rsidR="004410FC" w:rsidRDefault="006E018D">
            <w:pPr>
              <w:jc w:val="center"/>
              <w:rPr>
                <w:szCs w:val="21"/>
              </w:rPr>
            </w:pPr>
            <w:r>
              <w:rPr>
                <w:rFonts w:hint="eastAsia"/>
                <w:szCs w:val="21"/>
              </w:rPr>
              <w:t>服务内容</w:t>
            </w:r>
          </w:p>
        </w:tc>
        <w:tc>
          <w:tcPr>
            <w:tcW w:w="1705" w:type="dxa"/>
          </w:tcPr>
          <w:p w14:paraId="7125D1A7" w14:textId="77777777" w:rsidR="004410FC" w:rsidRDefault="006E018D">
            <w:pPr>
              <w:jc w:val="center"/>
              <w:rPr>
                <w:szCs w:val="21"/>
              </w:rPr>
            </w:pPr>
            <w:r>
              <w:rPr>
                <w:rFonts w:hint="eastAsia"/>
                <w:szCs w:val="21"/>
              </w:rPr>
              <w:t>价格（元）</w:t>
            </w:r>
          </w:p>
        </w:tc>
      </w:tr>
      <w:tr w:rsidR="004410FC" w14:paraId="65F76A66" w14:textId="77777777">
        <w:trPr>
          <w:jc w:val="center"/>
        </w:trPr>
        <w:tc>
          <w:tcPr>
            <w:tcW w:w="852" w:type="dxa"/>
          </w:tcPr>
          <w:p w14:paraId="4D5F29A7" w14:textId="77777777" w:rsidR="004410FC" w:rsidRDefault="006E018D">
            <w:pPr>
              <w:ind w:rightChars="-33" w:right="-69"/>
              <w:jc w:val="center"/>
              <w:rPr>
                <w:szCs w:val="21"/>
              </w:rPr>
            </w:pPr>
            <w:r>
              <w:rPr>
                <w:rFonts w:hint="eastAsia"/>
                <w:szCs w:val="21"/>
              </w:rPr>
              <w:t>1</w:t>
            </w:r>
          </w:p>
        </w:tc>
        <w:tc>
          <w:tcPr>
            <w:tcW w:w="2262" w:type="dxa"/>
          </w:tcPr>
          <w:p w14:paraId="56CDCCA0" w14:textId="77777777" w:rsidR="004410FC" w:rsidRDefault="006E018D">
            <w:pPr>
              <w:jc w:val="center"/>
              <w:rPr>
                <w:szCs w:val="21"/>
              </w:rPr>
            </w:pPr>
            <w:r>
              <w:rPr>
                <w:rFonts w:hint="eastAsia"/>
                <w:szCs w:val="21"/>
              </w:rPr>
              <w:t>延续保修合同</w:t>
            </w:r>
          </w:p>
        </w:tc>
        <w:tc>
          <w:tcPr>
            <w:tcW w:w="2604" w:type="dxa"/>
          </w:tcPr>
          <w:p w14:paraId="302FF19D" w14:textId="77777777" w:rsidR="004410FC" w:rsidRDefault="004410FC">
            <w:pPr>
              <w:jc w:val="center"/>
              <w:rPr>
                <w:rFonts w:hAnsi="宋体"/>
                <w:b/>
                <w:bCs/>
                <w:sz w:val="24"/>
              </w:rPr>
            </w:pPr>
          </w:p>
        </w:tc>
        <w:tc>
          <w:tcPr>
            <w:tcW w:w="1705" w:type="dxa"/>
          </w:tcPr>
          <w:p w14:paraId="3A54E58F" w14:textId="77777777" w:rsidR="004410FC" w:rsidRDefault="004410FC">
            <w:pPr>
              <w:jc w:val="center"/>
              <w:rPr>
                <w:rFonts w:hAnsi="宋体"/>
                <w:b/>
                <w:bCs/>
                <w:sz w:val="24"/>
              </w:rPr>
            </w:pPr>
          </w:p>
        </w:tc>
      </w:tr>
      <w:tr w:rsidR="004410FC" w14:paraId="16C4F1FB" w14:textId="77777777">
        <w:trPr>
          <w:jc w:val="center"/>
        </w:trPr>
        <w:tc>
          <w:tcPr>
            <w:tcW w:w="852" w:type="dxa"/>
          </w:tcPr>
          <w:p w14:paraId="5FB9C7E2" w14:textId="77777777" w:rsidR="004410FC" w:rsidRDefault="004410FC">
            <w:pPr>
              <w:ind w:rightChars="-33" w:right="-69"/>
              <w:jc w:val="center"/>
              <w:rPr>
                <w:szCs w:val="21"/>
              </w:rPr>
            </w:pPr>
          </w:p>
        </w:tc>
        <w:tc>
          <w:tcPr>
            <w:tcW w:w="2262" w:type="dxa"/>
          </w:tcPr>
          <w:p w14:paraId="75361A77" w14:textId="77777777" w:rsidR="004410FC" w:rsidRDefault="004410FC">
            <w:pPr>
              <w:jc w:val="center"/>
              <w:rPr>
                <w:szCs w:val="21"/>
              </w:rPr>
            </w:pPr>
          </w:p>
        </w:tc>
        <w:tc>
          <w:tcPr>
            <w:tcW w:w="2604" w:type="dxa"/>
          </w:tcPr>
          <w:p w14:paraId="37A2409D" w14:textId="77777777" w:rsidR="004410FC" w:rsidRDefault="004410FC">
            <w:pPr>
              <w:jc w:val="center"/>
              <w:rPr>
                <w:rFonts w:hAnsi="宋体"/>
                <w:b/>
                <w:bCs/>
                <w:sz w:val="24"/>
              </w:rPr>
            </w:pPr>
          </w:p>
        </w:tc>
        <w:tc>
          <w:tcPr>
            <w:tcW w:w="1705" w:type="dxa"/>
          </w:tcPr>
          <w:p w14:paraId="6695AAC3" w14:textId="77777777" w:rsidR="004410FC" w:rsidRDefault="004410FC">
            <w:pPr>
              <w:jc w:val="center"/>
              <w:rPr>
                <w:rFonts w:hAnsi="宋体"/>
                <w:b/>
                <w:bCs/>
                <w:sz w:val="24"/>
              </w:rPr>
            </w:pPr>
          </w:p>
        </w:tc>
      </w:tr>
    </w:tbl>
    <w:p w14:paraId="1C83D652" w14:textId="77777777" w:rsidR="004410FC" w:rsidRDefault="004410FC">
      <w:pPr>
        <w:ind w:firstLineChars="200" w:firstLine="482"/>
        <w:rPr>
          <w:rFonts w:hAnsi="宋体"/>
          <w:b/>
          <w:bCs/>
          <w:sz w:val="24"/>
        </w:rPr>
      </w:pPr>
    </w:p>
    <w:p w14:paraId="08C1BABE" w14:textId="77777777" w:rsidR="004410FC" w:rsidRDefault="004410FC">
      <w:pPr>
        <w:ind w:firstLineChars="200" w:firstLine="482"/>
        <w:rPr>
          <w:rFonts w:hAnsi="宋体"/>
          <w:b/>
          <w:bCs/>
          <w:sz w:val="24"/>
        </w:rPr>
      </w:pPr>
    </w:p>
    <w:p w14:paraId="0B25D249" w14:textId="77777777" w:rsidR="004410FC" w:rsidRDefault="006E018D">
      <w:pPr>
        <w:tabs>
          <w:tab w:val="left" w:pos="720"/>
        </w:tabs>
        <w:jc w:val="center"/>
        <w:rPr>
          <w:b/>
          <w:sz w:val="24"/>
        </w:rPr>
      </w:pPr>
      <w:r>
        <w:rPr>
          <w:rFonts w:hint="eastAsia"/>
          <w:b/>
          <w:sz w:val="24"/>
        </w:rPr>
        <w:t>（四）</w:t>
      </w:r>
      <w:bookmarkStart w:id="51" w:name="_Hlk72073235"/>
      <w:r>
        <w:rPr>
          <w:rFonts w:hint="eastAsia"/>
          <w:b/>
          <w:sz w:val="24"/>
        </w:rPr>
        <w:t>投标人认为需要涉及的其他内容报价清单</w:t>
      </w:r>
      <w:bookmarkEnd w:id="51"/>
    </w:p>
    <w:p w14:paraId="4500E408" w14:textId="77777777" w:rsidR="004410FC" w:rsidRDefault="004410FC"/>
    <w:p w14:paraId="4E38D282" w14:textId="77777777" w:rsidR="004410FC" w:rsidRDefault="004410FC"/>
    <w:p w14:paraId="74F0A9A1" w14:textId="77777777" w:rsidR="004410FC" w:rsidRDefault="004410FC"/>
    <w:p w14:paraId="4FA86E9D" w14:textId="77777777" w:rsidR="004410FC" w:rsidRDefault="006E018D">
      <w:pPr>
        <w:ind w:firstLineChars="300" w:firstLine="723"/>
        <w:rPr>
          <w:b/>
          <w:color w:val="FF0000"/>
          <w:sz w:val="24"/>
        </w:rPr>
      </w:pPr>
      <w:r>
        <w:rPr>
          <w:rFonts w:hint="eastAsia"/>
          <w:b/>
          <w:color w:val="FF0000"/>
          <w:sz w:val="24"/>
        </w:rPr>
        <w:t>（信息公开部分的内容到此为止！以下为信息不公开部分。）</w:t>
      </w:r>
    </w:p>
    <w:bookmarkEnd w:id="48"/>
    <w:p w14:paraId="0BA850E2" w14:textId="77777777" w:rsidR="004410FC" w:rsidRDefault="006E018D">
      <w:r>
        <w:br w:type="page"/>
      </w:r>
    </w:p>
    <w:p w14:paraId="5333AB64" w14:textId="77777777" w:rsidR="004410FC" w:rsidRDefault="006E018D">
      <w:pPr>
        <w:outlineLvl w:val="1"/>
        <w:rPr>
          <w:rFonts w:ascii="宋体" w:hAnsi="宋体"/>
          <w:b/>
          <w:color w:val="FF0000"/>
          <w:sz w:val="28"/>
          <w:szCs w:val="28"/>
        </w:rPr>
      </w:pPr>
      <w:bookmarkStart w:id="52" w:name="_Hlk72260530"/>
      <w:r>
        <w:rPr>
          <w:rFonts w:ascii="宋体" w:hAnsi="宋体" w:hint="eastAsia"/>
          <w:b/>
          <w:color w:val="FF0000"/>
          <w:sz w:val="28"/>
          <w:szCs w:val="28"/>
        </w:rPr>
        <w:t>投标文件附件（信息不公开部分）</w:t>
      </w:r>
    </w:p>
    <w:p w14:paraId="00430B80" w14:textId="77777777" w:rsidR="004410FC" w:rsidRDefault="006E018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3" w:name="_Hlk72092499"/>
      <w:r>
        <w:rPr>
          <w:rFonts w:ascii="黑体" w:eastAsia="黑体" w:hAnsi="宋体" w:hint="eastAsia"/>
          <w:bCs/>
          <w:sz w:val="24"/>
          <w:szCs w:val="32"/>
        </w:rPr>
        <w:t>法定代表人（负责人）证明书</w:t>
      </w:r>
      <w:bookmarkEnd w:id="53"/>
    </w:p>
    <w:p w14:paraId="271CDDC1" w14:textId="77777777" w:rsidR="004410FC" w:rsidRDefault="004410FC">
      <w:pPr>
        <w:rPr>
          <w:sz w:val="24"/>
        </w:rPr>
      </w:pPr>
    </w:p>
    <w:p w14:paraId="19740E0F" w14:textId="77777777" w:rsidR="004410FC" w:rsidRDefault="006E018D">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144C0841" w14:textId="77777777" w:rsidR="004410FC" w:rsidRDefault="004410FC">
      <w:pPr>
        <w:spacing w:line="360" w:lineRule="auto"/>
        <w:rPr>
          <w:szCs w:val="21"/>
        </w:rPr>
      </w:pPr>
    </w:p>
    <w:p w14:paraId="43E55EEF" w14:textId="77777777" w:rsidR="004410FC" w:rsidRDefault="006E018D">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5177CEF0" w14:textId="77777777" w:rsidR="004410FC" w:rsidRDefault="006E018D">
      <w:pPr>
        <w:rPr>
          <w:szCs w:val="21"/>
        </w:rPr>
      </w:pPr>
      <w:r>
        <w:rPr>
          <w:rFonts w:hint="eastAsia"/>
          <w:szCs w:val="21"/>
        </w:rPr>
        <w:t xml:space="preserve">      2</w:t>
      </w:r>
      <w:r>
        <w:rPr>
          <w:rFonts w:hint="eastAsia"/>
          <w:szCs w:val="21"/>
        </w:rPr>
        <w:t>、内容必须填写真实、清楚，涂改无效，不得转让、买卖。</w:t>
      </w:r>
    </w:p>
    <w:p w14:paraId="7C4ABE67" w14:textId="77777777" w:rsidR="004410FC" w:rsidRDefault="004410FC">
      <w:pPr>
        <w:rPr>
          <w:sz w:val="24"/>
        </w:rPr>
      </w:pPr>
    </w:p>
    <w:p w14:paraId="5A7760DD" w14:textId="77777777" w:rsidR="004410FC" w:rsidRDefault="006E018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30CBEA68" w14:textId="77777777" w:rsidR="004410FC" w:rsidRDefault="004410FC">
      <w:pPr>
        <w:rPr>
          <w:b/>
          <w:bCs/>
          <w:sz w:val="24"/>
        </w:rPr>
      </w:pPr>
    </w:p>
    <w:p w14:paraId="19EC75BE" w14:textId="77777777" w:rsidR="004410FC" w:rsidRDefault="006E018D">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1F6DCB53" w14:textId="77777777" w:rsidR="004410FC" w:rsidRDefault="006E018D">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521DE5B3" w14:textId="77777777" w:rsidR="004410FC" w:rsidRDefault="006E018D">
      <w:pPr>
        <w:spacing w:line="360" w:lineRule="auto"/>
        <w:ind w:firstLine="420"/>
        <w:rPr>
          <w:szCs w:val="21"/>
        </w:rPr>
      </w:pPr>
      <w:r>
        <w:rPr>
          <w:rFonts w:hint="eastAsia"/>
          <w:szCs w:val="21"/>
        </w:rPr>
        <w:t>代理人无转委托权，特此委托。</w:t>
      </w:r>
    </w:p>
    <w:p w14:paraId="6001E6DB" w14:textId="77777777" w:rsidR="004410FC" w:rsidRDefault="004410FC">
      <w:pPr>
        <w:spacing w:line="360" w:lineRule="auto"/>
        <w:ind w:firstLine="420"/>
        <w:rPr>
          <w:szCs w:val="21"/>
        </w:rPr>
      </w:pPr>
    </w:p>
    <w:p w14:paraId="44024FCD" w14:textId="77777777" w:rsidR="004410FC" w:rsidRDefault="006E018D">
      <w:pPr>
        <w:spacing w:line="360" w:lineRule="auto"/>
        <w:ind w:leftChars="257" w:left="540"/>
        <w:rPr>
          <w:szCs w:val="21"/>
          <w:u w:val="single"/>
        </w:rPr>
      </w:pPr>
      <w:r>
        <w:rPr>
          <w:rFonts w:hint="eastAsia"/>
          <w:szCs w:val="21"/>
        </w:rPr>
        <w:t>代理人：</w:t>
      </w:r>
    </w:p>
    <w:p w14:paraId="27BC490F" w14:textId="77777777" w:rsidR="004410FC" w:rsidRDefault="006E018D">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7D4B9944" w14:textId="77777777" w:rsidR="004410FC" w:rsidRDefault="006E018D">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5843B738" w14:textId="77777777" w:rsidR="004410FC" w:rsidRDefault="006E018D">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8D8C060" w14:textId="77777777" w:rsidR="004410FC" w:rsidRDefault="004410FC"/>
    <w:p w14:paraId="6E590554" w14:textId="77777777" w:rsidR="004410FC" w:rsidRDefault="006E018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682E5B47" w14:textId="77777777" w:rsidR="004410FC" w:rsidRDefault="004410FC">
      <w:pPr>
        <w:spacing w:line="360" w:lineRule="auto"/>
        <w:rPr>
          <w:b/>
          <w:szCs w:val="21"/>
        </w:rPr>
      </w:pPr>
    </w:p>
    <w:p w14:paraId="5570A50F" w14:textId="77777777" w:rsidR="004410FC" w:rsidRDefault="006E018D">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4" w:name="_Hlk72092634"/>
      <w:r>
        <w:rPr>
          <w:rFonts w:ascii="黑体" w:eastAsia="黑体" w:hAnsi="宋体" w:hint="eastAsia"/>
          <w:bCs/>
          <w:kern w:val="0"/>
          <w:sz w:val="24"/>
        </w:rPr>
        <w:t>实质性条款响应情况表</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4410FC" w14:paraId="5AAB166B" w14:textId="77777777">
        <w:trPr>
          <w:trHeight w:val="631"/>
        </w:trPr>
        <w:tc>
          <w:tcPr>
            <w:tcW w:w="522" w:type="dxa"/>
            <w:vAlign w:val="center"/>
          </w:tcPr>
          <w:p w14:paraId="5D790A5D" w14:textId="77777777" w:rsidR="004410FC" w:rsidRDefault="006E018D">
            <w:pPr>
              <w:adjustRightInd w:val="0"/>
              <w:snapToGrid w:val="0"/>
              <w:spacing w:line="360" w:lineRule="auto"/>
              <w:jc w:val="center"/>
              <w:rPr>
                <w:rFonts w:ascii="宋体" w:hAnsi="宋体"/>
                <w:kern w:val="0"/>
                <w:szCs w:val="21"/>
              </w:rPr>
            </w:pPr>
            <w:bookmarkStart w:id="55" w:name="_Hlk72092651"/>
            <w:r>
              <w:rPr>
                <w:rFonts w:ascii="宋体" w:hAnsi="宋体" w:hint="eastAsia"/>
                <w:kern w:val="0"/>
                <w:szCs w:val="21"/>
              </w:rPr>
              <w:t>序号</w:t>
            </w:r>
          </w:p>
        </w:tc>
        <w:tc>
          <w:tcPr>
            <w:tcW w:w="5280" w:type="dxa"/>
            <w:vAlign w:val="center"/>
          </w:tcPr>
          <w:p w14:paraId="078F6A6E" w14:textId="77777777" w:rsidR="004410FC" w:rsidRDefault="006E018D">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23F2ACDE" w14:textId="77777777" w:rsidR="004410FC" w:rsidRDefault="006E018D">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2FDE8F40" w14:textId="77777777" w:rsidR="004410FC" w:rsidRDefault="006E018D">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082A527C" w14:textId="77777777" w:rsidR="004410FC" w:rsidRDefault="006E018D">
            <w:pPr>
              <w:adjustRightInd w:val="0"/>
              <w:snapToGrid w:val="0"/>
              <w:spacing w:line="360" w:lineRule="auto"/>
              <w:jc w:val="center"/>
              <w:rPr>
                <w:rFonts w:ascii="宋体" w:hAnsi="宋体"/>
                <w:kern w:val="0"/>
                <w:szCs w:val="21"/>
              </w:rPr>
            </w:pPr>
            <w:r>
              <w:rPr>
                <w:rFonts w:hint="eastAsia"/>
              </w:rPr>
              <w:t>说明</w:t>
            </w:r>
          </w:p>
        </w:tc>
      </w:tr>
      <w:bookmarkEnd w:id="55"/>
      <w:tr w:rsidR="004410FC" w14:paraId="70B60FA3" w14:textId="77777777">
        <w:tc>
          <w:tcPr>
            <w:tcW w:w="522" w:type="dxa"/>
            <w:vAlign w:val="center"/>
          </w:tcPr>
          <w:p w14:paraId="7087E9A0" w14:textId="77777777" w:rsidR="004410FC" w:rsidRDefault="006E018D">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291A8867" w14:textId="77777777" w:rsidR="004410FC" w:rsidRDefault="006E018D">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79EF92D5" w14:textId="77777777" w:rsidR="004410FC" w:rsidRDefault="004410FC">
            <w:pPr>
              <w:adjustRightInd w:val="0"/>
              <w:snapToGrid w:val="0"/>
              <w:spacing w:line="360" w:lineRule="auto"/>
              <w:jc w:val="center"/>
              <w:rPr>
                <w:rFonts w:ascii="宋体" w:hAnsi="宋体"/>
                <w:kern w:val="0"/>
                <w:szCs w:val="21"/>
              </w:rPr>
            </w:pPr>
          </w:p>
        </w:tc>
        <w:tc>
          <w:tcPr>
            <w:tcW w:w="819" w:type="dxa"/>
            <w:vAlign w:val="center"/>
          </w:tcPr>
          <w:p w14:paraId="76E0F727" w14:textId="77777777" w:rsidR="004410FC" w:rsidRDefault="004410FC">
            <w:pPr>
              <w:adjustRightInd w:val="0"/>
              <w:snapToGrid w:val="0"/>
              <w:spacing w:line="360" w:lineRule="auto"/>
              <w:jc w:val="center"/>
              <w:rPr>
                <w:rFonts w:ascii="宋体" w:hAnsi="宋体"/>
                <w:kern w:val="0"/>
                <w:szCs w:val="21"/>
              </w:rPr>
            </w:pPr>
          </w:p>
        </w:tc>
        <w:tc>
          <w:tcPr>
            <w:tcW w:w="460" w:type="dxa"/>
            <w:vAlign w:val="center"/>
          </w:tcPr>
          <w:p w14:paraId="2F768416" w14:textId="77777777" w:rsidR="004410FC" w:rsidRDefault="004410FC">
            <w:pPr>
              <w:adjustRightInd w:val="0"/>
              <w:snapToGrid w:val="0"/>
              <w:spacing w:line="360" w:lineRule="auto"/>
              <w:jc w:val="center"/>
              <w:rPr>
                <w:rFonts w:ascii="宋体" w:hAnsi="宋体"/>
                <w:kern w:val="0"/>
                <w:szCs w:val="21"/>
              </w:rPr>
            </w:pPr>
          </w:p>
        </w:tc>
      </w:tr>
      <w:tr w:rsidR="004410FC" w14:paraId="747D37C6" w14:textId="77777777">
        <w:tc>
          <w:tcPr>
            <w:tcW w:w="522" w:type="dxa"/>
            <w:vAlign w:val="center"/>
          </w:tcPr>
          <w:p w14:paraId="1382E3A4" w14:textId="77777777" w:rsidR="004410FC" w:rsidRDefault="006E018D">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1F63D522" w14:textId="77777777" w:rsidR="004410FC" w:rsidRDefault="006E018D">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53F448ED" w14:textId="77777777" w:rsidR="004410FC" w:rsidRDefault="004410FC">
            <w:pPr>
              <w:adjustRightInd w:val="0"/>
              <w:snapToGrid w:val="0"/>
              <w:spacing w:line="360" w:lineRule="auto"/>
              <w:jc w:val="center"/>
              <w:rPr>
                <w:rFonts w:ascii="宋体" w:hAnsi="宋体"/>
                <w:kern w:val="0"/>
                <w:szCs w:val="21"/>
              </w:rPr>
            </w:pPr>
          </w:p>
        </w:tc>
        <w:tc>
          <w:tcPr>
            <w:tcW w:w="819" w:type="dxa"/>
            <w:vAlign w:val="center"/>
          </w:tcPr>
          <w:p w14:paraId="5D9E8230" w14:textId="77777777" w:rsidR="004410FC" w:rsidRDefault="004410FC">
            <w:pPr>
              <w:adjustRightInd w:val="0"/>
              <w:snapToGrid w:val="0"/>
              <w:spacing w:line="360" w:lineRule="auto"/>
              <w:jc w:val="center"/>
              <w:rPr>
                <w:rFonts w:ascii="宋体" w:hAnsi="宋体"/>
                <w:kern w:val="0"/>
                <w:szCs w:val="21"/>
              </w:rPr>
            </w:pPr>
          </w:p>
        </w:tc>
        <w:tc>
          <w:tcPr>
            <w:tcW w:w="460" w:type="dxa"/>
            <w:vAlign w:val="center"/>
          </w:tcPr>
          <w:p w14:paraId="24F56054" w14:textId="77777777" w:rsidR="004410FC" w:rsidRDefault="004410FC">
            <w:pPr>
              <w:adjustRightInd w:val="0"/>
              <w:snapToGrid w:val="0"/>
              <w:spacing w:line="360" w:lineRule="auto"/>
              <w:jc w:val="center"/>
              <w:rPr>
                <w:rFonts w:ascii="宋体" w:hAnsi="宋体"/>
                <w:kern w:val="0"/>
                <w:szCs w:val="21"/>
              </w:rPr>
            </w:pPr>
          </w:p>
        </w:tc>
      </w:tr>
      <w:tr w:rsidR="004410FC" w14:paraId="39BD49A5" w14:textId="77777777">
        <w:tc>
          <w:tcPr>
            <w:tcW w:w="522" w:type="dxa"/>
            <w:vAlign w:val="center"/>
          </w:tcPr>
          <w:p w14:paraId="02D1AF27" w14:textId="77777777" w:rsidR="004410FC" w:rsidRDefault="006E018D">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41392756" w14:textId="77777777" w:rsidR="004410FC" w:rsidRDefault="006E018D">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48A6E29D" w14:textId="77777777" w:rsidR="004410FC" w:rsidRDefault="004410FC">
            <w:pPr>
              <w:adjustRightInd w:val="0"/>
              <w:snapToGrid w:val="0"/>
              <w:spacing w:line="360" w:lineRule="auto"/>
              <w:jc w:val="center"/>
              <w:rPr>
                <w:rFonts w:ascii="宋体" w:hAnsi="宋体"/>
                <w:kern w:val="0"/>
                <w:szCs w:val="21"/>
              </w:rPr>
            </w:pPr>
          </w:p>
        </w:tc>
        <w:tc>
          <w:tcPr>
            <w:tcW w:w="819" w:type="dxa"/>
            <w:vAlign w:val="center"/>
          </w:tcPr>
          <w:p w14:paraId="45507FBF" w14:textId="77777777" w:rsidR="004410FC" w:rsidRDefault="004410FC">
            <w:pPr>
              <w:adjustRightInd w:val="0"/>
              <w:snapToGrid w:val="0"/>
              <w:spacing w:line="360" w:lineRule="auto"/>
              <w:jc w:val="center"/>
              <w:rPr>
                <w:rFonts w:ascii="宋体" w:hAnsi="宋体"/>
                <w:kern w:val="0"/>
                <w:szCs w:val="21"/>
              </w:rPr>
            </w:pPr>
          </w:p>
        </w:tc>
        <w:tc>
          <w:tcPr>
            <w:tcW w:w="460" w:type="dxa"/>
            <w:vAlign w:val="center"/>
          </w:tcPr>
          <w:p w14:paraId="3C418CA4" w14:textId="77777777" w:rsidR="004410FC" w:rsidRDefault="004410FC">
            <w:pPr>
              <w:adjustRightInd w:val="0"/>
              <w:snapToGrid w:val="0"/>
              <w:spacing w:line="360" w:lineRule="auto"/>
              <w:jc w:val="center"/>
              <w:rPr>
                <w:rFonts w:ascii="宋体" w:hAnsi="宋体"/>
                <w:kern w:val="0"/>
                <w:szCs w:val="21"/>
              </w:rPr>
            </w:pPr>
          </w:p>
        </w:tc>
      </w:tr>
    </w:tbl>
    <w:p w14:paraId="2DBEFF28" w14:textId="77777777" w:rsidR="004410FC" w:rsidRDefault="004410FC">
      <w:pPr>
        <w:ind w:firstLineChars="200" w:firstLine="482"/>
        <w:rPr>
          <w:b/>
          <w:sz w:val="24"/>
          <w:szCs w:val="22"/>
        </w:rPr>
      </w:pPr>
    </w:p>
    <w:p w14:paraId="134F6E90" w14:textId="77777777" w:rsidR="004410FC" w:rsidRDefault="006E018D">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6951334C" w14:textId="77777777" w:rsidR="004410FC" w:rsidRDefault="006E018D">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6B29D228" w14:textId="77777777" w:rsidR="004410FC" w:rsidRDefault="006E018D">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E7049C8" w14:textId="77777777" w:rsidR="004410FC" w:rsidRDefault="006E018D">
      <w:pPr>
        <w:ind w:firstLineChars="200" w:firstLine="482"/>
        <w:rPr>
          <w:b/>
          <w:sz w:val="24"/>
        </w:rPr>
      </w:pPr>
      <w:r>
        <w:rPr>
          <w:b/>
          <w:sz w:val="24"/>
        </w:rPr>
        <w:t>4.</w:t>
      </w:r>
      <w:r>
        <w:rPr>
          <w:rFonts w:hint="eastAsia"/>
          <w:b/>
          <w:sz w:val="24"/>
        </w:rPr>
        <w:t>评审委员会有权对投标响应情况作出判断（作出评审结论）。</w:t>
      </w:r>
    </w:p>
    <w:p w14:paraId="74CB643B" w14:textId="77777777" w:rsidR="004410FC" w:rsidRDefault="006E018D">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2"/>
    </w:p>
    <w:p w14:paraId="39D11ED3" w14:textId="77777777" w:rsidR="004410FC" w:rsidRDefault="004410FC">
      <w:pPr>
        <w:rPr>
          <w:sz w:val="24"/>
        </w:rPr>
      </w:pPr>
    </w:p>
    <w:p w14:paraId="75705C96" w14:textId="39BE6C02" w:rsidR="004F666F" w:rsidRPr="004F666F" w:rsidRDefault="006E018D" w:rsidP="004F666F">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74"/>
        <w:gridCol w:w="5387"/>
        <w:gridCol w:w="851"/>
        <w:gridCol w:w="708"/>
        <w:gridCol w:w="483"/>
      </w:tblGrid>
      <w:tr w:rsidR="004F666F" w14:paraId="16C9CB78" w14:textId="10DA0942" w:rsidTr="004F666F">
        <w:trPr>
          <w:jc w:val="center"/>
        </w:trPr>
        <w:tc>
          <w:tcPr>
            <w:tcW w:w="250" w:type="pct"/>
            <w:vAlign w:val="center"/>
          </w:tcPr>
          <w:p w14:paraId="375EC3F3" w14:textId="77777777" w:rsidR="004F666F" w:rsidRDefault="004F666F" w:rsidP="009606A2">
            <w:pPr>
              <w:jc w:val="center"/>
              <w:rPr>
                <w:szCs w:val="21"/>
              </w:rPr>
            </w:pPr>
            <w:r>
              <w:rPr>
                <w:rFonts w:hint="eastAsia"/>
                <w:szCs w:val="21"/>
              </w:rPr>
              <w:t>序号</w:t>
            </w:r>
          </w:p>
        </w:tc>
        <w:tc>
          <w:tcPr>
            <w:tcW w:w="395" w:type="pct"/>
            <w:vAlign w:val="center"/>
          </w:tcPr>
          <w:p w14:paraId="4990052A" w14:textId="77777777" w:rsidR="004F666F" w:rsidRDefault="004F666F" w:rsidP="009606A2">
            <w:pPr>
              <w:widowControl/>
              <w:jc w:val="center"/>
              <w:rPr>
                <w:szCs w:val="21"/>
              </w:rPr>
            </w:pPr>
            <w:r>
              <w:rPr>
                <w:rFonts w:hint="eastAsia"/>
                <w:szCs w:val="21"/>
              </w:rPr>
              <w:t>货物名称</w:t>
            </w:r>
          </w:p>
        </w:tc>
        <w:tc>
          <w:tcPr>
            <w:tcW w:w="3157" w:type="pct"/>
            <w:vAlign w:val="center"/>
          </w:tcPr>
          <w:p w14:paraId="3522E577" w14:textId="77777777" w:rsidR="004F666F" w:rsidRDefault="004F666F" w:rsidP="004F666F">
            <w:pPr>
              <w:jc w:val="center"/>
              <w:rPr>
                <w:szCs w:val="21"/>
              </w:rPr>
            </w:pPr>
            <w:r>
              <w:rPr>
                <w:rFonts w:hint="eastAsia"/>
                <w:szCs w:val="21"/>
              </w:rPr>
              <w:t>招标技术要求</w:t>
            </w:r>
          </w:p>
        </w:tc>
        <w:tc>
          <w:tcPr>
            <w:tcW w:w="499" w:type="pct"/>
            <w:vAlign w:val="center"/>
          </w:tcPr>
          <w:p w14:paraId="106DC863" w14:textId="7569A15C" w:rsidR="004F666F" w:rsidRDefault="004F666F" w:rsidP="004F666F">
            <w:pPr>
              <w:jc w:val="center"/>
              <w:rPr>
                <w:szCs w:val="21"/>
              </w:rPr>
            </w:pPr>
            <w:r w:rsidRPr="004F666F">
              <w:rPr>
                <w:rFonts w:hint="eastAsia"/>
                <w:szCs w:val="21"/>
              </w:rPr>
              <w:t>投标技术响应</w:t>
            </w:r>
          </w:p>
        </w:tc>
        <w:tc>
          <w:tcPr>
            <w:tcW w:w="415" w:type="pct"/>
            <w:vAlign w:val="center"/>
          </w:tcPr>
          <w:p w14:paraId="66EEE962" w14:textId="4A26CB9B" w:rsidR="004F666F" w:rsidRDefault="004F666F" w:rsidP="004F666F">
            <w:pPr>
              <w:jc w:val="center"/>
              <w:rPr>
                <w:szCs w:val="21"/>
              </w:rPr>
            </w:pPr>
            <w:r w:rsidRPr="004F666F">
              <w:rPr>
                <w:rFonts w:hint="eastAsia"/>
                <w:szCs w:val="21"/>
              </w:rPr>
              <w:t>偏离情况</w:t>
            </w:r>
          </w:p>
        </w:tc>
        <w:tc>
          <w:tcPr>
            <w:tcW w:w="283" w:type="pct"/>
            <w:vAlign w:val="center"/>
          </w:tcPr>
          <w:p w14:paraId="17A1DB42" w14:textId="416F1726" w:rsidR="004F666F" w:rsidRDefault="004F666F" w:rsidP="004F666F">
            <w:pPr>
              <w:jc w:val="center"/>
              <w:rPr>
                <w:szCs w:val="21"/>
              </w:rPr>
            </w:pPr>
            <w:r w:rsidRPr="004F666F">
              <w:rPr>
                <w:rFonts w:hint="eastAsia"/>
                <w:szCs w:val="21"/>
              </w:rPr>
              <w:t>说明</w:t>
            </w:r>
          </w:p>
        </w:tc>
      </w:tr>
      <w:tr w:rsidR="004F666F" w14:paraId="10C420EC" w14:textId="376521E2" w:rsidTr="004F666F">
        <w:trPr>
          <w:jc w:val="center"/>
        </w:trPr>
        <w:tc>
          <w:tcPr>
            <w:tcW w:w="250" w:type="pct"/>
            <w:vMerge w:val="restart"/>
            <w:vAlign w:val="center"/>
          </w:tcPr>
          <w:p w14:paraId="568F67C6" w14:textId="77777777" w:rsidR="004F666F" w:rsidRDefault="004F666F" w:rsidP="009606A2">
            <w:pPr>
              <w:jc w:val="center"/>
              <w:rPr>
                <w:bCs/>
                <w:szCs w:val="21"/>
              </w:rPr>
            </w:pPr>
            <w:r>
              <w:rPr>
                <w:rFonts w:hint="eastAsia"/>
                <w:bCs/>
                <w:szCs w:val="21"/>
              </w:rPr>
              <w:t>1</w:t>
            </w:r>
          </w:p>
        </w:tc>
        <w:tc>
          <w:tcPr>
            <w:tcW w:w="395" w:type="pct"/>
            <w:vMerge w:val="restart"/>
            <w:vAlign w:val="center"/>
          </w:tcPr>
          <w:p w14:paraId="568D0513" w14:textId="77777777" w:rsidR="004F666F" w:rsidRDefault="004F666F" w:rsidP="009606A2">
            <w:pPr>
              <w:jc w:val="center"/>
              <w:rPr>
                <w:bCs/>
                <w:szCs w:val="21"/>
              </w:rPr>
            </w:pPr>
            <w:r>
              <w:rPr>
                <w:rFonts w:hint="eastAsia"/>
                <w:bCs/>
                <w:szCs w:val="21"/>
              </w:rPr>
              <w:t>医用设备提升</w:t>
            </w:r>
            <w:r>
              <w:rPr>
                <w:rFonts w:hint="eastAsia"/>
                <w:bCs/>
                <w:szCs w:val="21"/>
              </w:rPr>
              <w:t>-</w:t>
            </w:r>
            <w:r>
              <w:rPr>
                <w:rFonts w:hint="eastAsia"/>
                <w:bCs/>
                <w:szCs w:val="21"/>
              </w:rPr>
              <w:t>成人及儿童眼电生理系统一台</w:t>
            </w:r>
          </w:p>
        </w:tc>
        <w:tc>
          <w:tcPr>
            <w:tcW w:w="3157" w:type="pct"/>
          </w:tcPr>
          <w:p w14:paraId="7B088430" w14:textId="77777777" w:rsidR="004F666F" w:rsidRDefault="004F666F" w:rsidP="009606A2">
            <w:pPr>
              <w:rPr>
                <w:bCs/>
                <w:szCs w:val="21"/>
              </w:rPr>
            </w:pPr>
            <w:r>
              <w:rPr>
                <w:rFonts w:ascii="宋体" w:hAnsi="宋体" w:hint="eastAsia"/>
                <w:b/>
                <w:bCs/>
                <w:sz w:val="24"/>
              </w:rPr>
              <w:t>1</w:t>
            </w:r>
            <w:r>
              <w:rPr>
                <w:rFonts w:ascii="宋体" w:hAnsi="宋体"/>
                <w:b/>
                <w:bCs/>
                <w:sz w:val="24"/>
              </w:rPr>
              <w:t>. 刺激器</w:t>
            </w:r>
          </w:p>
        </w:tc>
        <w:tc>
          <w:tcPr>
            <w:tcW w:w="499" w:type="pct"/>
          </w:tcPr>
          <w:p w14:paraId="35E12721" w14:textId="77777777" w:rsidR="004F666F" w:rsidRDefault="004F666F" w:rsidP="009606A2">
            <w:pPr>
              <w:rPr>
                <w:rFonts w:ascii="宋体" w:hAnsi="宋体"/>
                <w:b/>
                <w:bCs/>
                <w:sz w:val="24"/>
              </w:rPr>
            </w:pPr>
          </w:p>
        </w:tc>
        <w:tc>
          <w:tcPr>
            <w:tcW w:w="415" w:type="pct"/>
          </w:tcPr>
          <w:p w14:paraId="197B03C5" w14:textId="77777777" w:rsidR="004F666F" w:rsidRDefault="004F666F" w:rsidP="009606A2">
            <w:pPr>
              <w:rPr>
                <w:rFonts w:ascii="宋体" w:hAnsi="宋体"/>
                <w:b/>
                <w:bCs/>
                <w:sz w:val="24"/>
              </w:rPr>
            </w:pPr>
          </w:p>
        </w:tc>
        <w:tc>
          <w:tcPr>
            <w:tcW w:w="283" w:type="pct"/>
          </w:tcPr>
          <w:p w14:paraId="3DD1A9B4" w14:textId="77777777" w:rsidR="004F666F" w:rsidRDefault="004F666F" w:rsidP="009606A2">
            <w:pPr>
              <w:rPr>
                <w:rFonts w:ascii="宋体" w:hAnsi="宋体"/>
                <w:b/>
                <w:bCs/>
                <w:sz w:val="24"/>
              </w:rPr>
            </w:pPr>
          </w:p>
        </w:tc>
      </w:tr>
      <w:tr w:rsidR="004F666F" w14:paraId="0087056C" w14:textId="2F68269F" w:rsidTr="004F666F">
        <w:trPr>
          <w:jc w:val="center"/>
        </w:trPr>
        <w:tc>
          <w:tcPr>
            <w:tcW w:w="250" w:type="pct"/>
            <w:vMerge/>
            <w:vAlign w:val="center"/>
          </w:tcPr>
          <w:p w14:paraId="4F2FBE66" w14:textId="77777777" w:rsidR="004F666F" w:rsidRDefault="004F666F" w:rsidP="009606A2">
            <w:pPr>
              <w:jc w:val="center"/>
              <w:rPr>
                <w:bCs/>
                <w:szCs w:val="21"/>
              </w:rPr>
            </w:pPr>
          </w:p>
        </w:tc>
        <w:tc>
          <w:tcPr>
            <w:tcW w:w="395" w:type="pct"/>
            <w:vMerge/>
          </w:tcPr>
          <w:p w14:paraId="75A81F86" w14:textId="77777777" w:rsidR="004F666F" w:rsidRDefault="004F666F" w:rsidP="009606A2">
            <w:pPr>
              <w:rPr>
                <w:bCs/>
                <w:szCs w:val="21"/>
              </w:rPr>
            </w:pPr>
          </w:p>
        </w:tc>
        <w:tc>
          <w:tcPr>
            <w:tcW w:w="3157" w:type="pct"/>
          </w:tcPr>
          <w:p w14:paraId="4DCE5B07" w14:textId="77777777" w:rsidR="004F666F" w:rsidRDefault="004F666F" w:rsidP="009606A2">
            <w:pPr>
              <w:rPr>
                <w:bCs/>
                <w:szCs w:val="21"/>
              </w:rPr>
            </w:pPr>
            <w:r>
              <w:rPr>
                <w:rFonts w:ascii="宋体" w:hAnsi="宋体" w:hint="eastAsia"/>
                <w:b/>
                <w:bCs/>
                <w:sz w:val="24"/>
              </w:rPr>
              <w:t>1</w:t>
            </w:r>
            <w:r>
              <w:rPr>
                <w:rFonts w:ascii="宋体" w:hAnsi="宋体"/>
                <w:b/>
                <w:bCs/>
                <w:sz w:val="24"/>
              </w:rPr>
              <w:t>.1.图形刺激器</w:t>
            </w:r>
          </w:p>
        </w:tc>
        <w:tc>
          <w:tcPr>
            <w:tcW w:w="499" w:type="pct"/>
          </w:tcPr>
          <w:p w14:paraId="32867526" w14:textId="77777777" w:rsidR="004F666F" w:rsidRDefault="004F666F" w:rsidP="009606A2">
            <w:pPr>
              <w:rPr>
                <w:rFonts w:ascii="宋体" w:hAnsi="宋体"/>
                <w:b/>
                <w:bCs/>
                <w:sz w:val="24"/>
              </w:rPr>
            </w:pPr>
          </w:p>
        </w:tc>
        <w:tc>
          <w:tcPr>
            <w:tcW w:w="415" w:type="pct"/>
          </w:tcPr>
          <w:p w14:paraId="5178DBB2" w14:textId="77777777" w:rsidR="004F666F" w:rsidRDefault="004F666F" w:rsidP="009606A2">
            <w:pPr>
              <w:rPr>
                <w:rFonts w:ascii="宋体" w:hAnsi="宋体"/>
                <w:b/>
                <w:bCs/>
                <w:sz w:val="24"/>
              </w:rPr>
            </w:pPr>
          </w:p>
        </w:tc>
        <w:tc>
          <w:tcPr>
            <w:tcW w:w="283" w:type="pct"/>
          </w:tcPr>
          <w:p w14:paraId="499E7F7F" w14:textId="77777777" w:rsidR="004F666F" w:rsidRDefault="004F666F" w:rsidP="009606A2">
            <w:pPr>
              <w:rPr>
                <w:rFonts w:ascii="宋体" w:hAnsi="宋体"/>
                <w:b/>
                <w:bCs/>
                <w:sz w:val="24"/>
              </w:rPr>
            </w:pPr>
          </w:p>
        </w:tc>
      </w:tr>
      <w:tr w:rsidR="004F666F" w14:paraId="74A8E6E2" w14:textId="608E0DE4" w:rsidTr="004F666F">
        <w:trPr>
          <w:jc w:val="center"/>
        </w:trPr>
        <w:tc>
          <w:tcPr>
            <w:tcW w:w="250" w:type="pct"/>
            <w:vMerge/>
            <w:vAlign w:val="center"/>
          </w:tcPr>
          <w:p w14:paraId="56E7A699" w14:textId="77777777" w:rsidR="004F666F" w:rsidRDefault="004F666F" w:rsidP="009606A2">
            <w:pPr>
              <w:jc w:val="center"/>
              <w:rPr>
                <w:bCs/>
                <w:szCs w:val="21"/>
              </w:rPr>
            </w:pPr>
          </w:p>
        </w:tc>
        <w:tc>
          <w:tcPr>
            <w:tcW w:w="395" w:type="pct"/>
            <w:vMerge/>
          </w:tcPr>
          <w:p w14:paraId="0FEF156D" w14:textId="77777777" w:rsidR="004F666F" w:rsidRDefault="004F666F" w:rsidP="009606A2">
            <w:pPr>
              <w:rPr>
                <w:bCs/>
                <w:szCs w:val="21"/>
              </w:rPr>
            </w:pPr>
          </w:p>
        </w:tc>
        <w:tc>
          <w:tcPr>
            <w:tcW w:w="3157" w:type="pct"/>
          </w:tcPr>
          <w:p w14:paraId="6215AD5E" w14:textId="77777777" w:rsidR="004F666F" w:rsidRPr="007B12AB" w:rsidRDefault="004F666F" w:rsidP="009606A2">
            <w:pPr>
              <w:rPr>
                <w:bCs/>
                <w:szCs w:val="21"/>
              </w:rPr>
            </w:pPr>
            <w:r w:rsidRPr="007B12AB">
              <w:rPr>
                <w:rFonts w:ascii="宋体" w:hAnsi="宋体" w:hint="eastAsia"/>
                <w:sz w:val="24"/>
              </w:rPr>
              <w:t>1.1.1</w:t>
            </w:r>
            <w:r w:rsidRPr="007B12AB">
              <w:rPr>
                <w:rFonts w:ascii="宋体" w:hAnsi="宋体"/>
                <w:sz w:val="24"/>
              </w:rPr>
              <w:t>亮度：</w:t>
            </w:r>
            <w:r w:rsidRPr="007B12AB">
              <w:rPr>
                <w:rFonts w:hint="eastAsia"/>
              </w:rPr>
              <w:t>≥</w:t>
            </w:r>
            <w:r w:rsidRPr="007B12AB">
              <w:rPr>
                <w:rFonts w:ascii="宋体" w:hAnsi="宋体" w:hint="eastAsia"/>
                <w:sz w:val="24"/>
              </w:rPr>
              <w:t>600</w:t>
            </w:r>
            <w:r w:rsidRPr="007B12AB">
              <w:rPr>
                <w:rFonts w:ascii="宋体" w:hAnsi="宋体"/>
                <w:sz w:val="24"/>
              </w:rPr>
              <w:t>cd/</w:t>
            </w:r>
            <w:r w:rsidRPr="007B12AB">
              <w:rPr>
                <w:rFonts w:hint="eastAsia"/>
              </w:rPr>
              <w:t>㎡</w:t>
            </w:r>
            <w:r w:rsidRPr="007B12AB">
              <w:rPr>
                <w:rFonts w:ascii="宋体" w:hAnsi="宋体" w:hint="eastAsia"/>
                <w:sz w:val="24"/>
              </w:rPr>
              <w:t xml:space="preserve"> </w:t>
            </w:r>
          </w:p>
        </w:tc>
        <w:tc>
          <w:tcPr>
            <w:tcW w:w="499" w:type="pct"/>
          </w:tcPr>
          <w:p w14:paraId="6C2F0AD8" w14:textId="77777777" w:rsidR="004F666F" w:rsidRPr="007B12AB" w:rsidRDefault="004F666F" w:rsidP="009606A2">
            <w:pPr>
              <w:rPr>
                <w:rFonts w:ascii="宋体" w:hAnsi="宋体"/>
                <w:sz w:val="24"/>
              </w:rPr>
            </w:pPr>
          </w:p>
        </w:tc>
        <w:tc>
          <w:tcPr>
            <w:tcW w:w="415" w:type="pct"/>
          </w:tcPr>
          <w:p w14:paraId="6F9EE8C1" w14:textId="77777777" w:rsidR="004F666F" w:rsidRPr="007B12AB" w:rsidRDefault="004F666F" w:rsidP="009606A2">
            <w:pPr>
              <w:rPr>
                <w:rFonts w:ascii="宋体" w:hAnsi="宋体"/>
                <w:sz w:val="24"/>
              </w:rPr>
            </w:pPr>
          </w:p>
        </w:tc>
        <w:tc>
          <w:tcPr>
            <w:tcW w:w="283" w:type="pct"/>
          </w:tcPr>
          <w:p w14:paraId="44B7CD1A" w14:textId="77777777" w:rsidR="004F666F" w:rsidRPr="007B12AB" w:rsidRDefault="004F666F" w:rsidP="009606A2">
            <w:pPr>
              <w:rPr>
                <w:rFonts w:ascii="宋体" w:hAnsi="宋体"/>
                <w:sz w:val="24"/>
              </w:rPr>
            </w:pPr>
          </w:p>
        </w:tc>
      </w:tr>
      <w:tr w:rsidR="004F666F" w14:paraId="6014465E" w14:textId="5A444027" w:rsidTr="004F666F">
        <w:trPr>
          <w:jc w:val="center"/>
        </w:trPr>
        <w:tc>
          <w:tcPr>
            <w:tcW w:w="250" w:type="pct"/>
            <w:vMerge/>
            <w:vAlign w:val="center"/>
          </w:tcPr>
          <w:p w14:paraId="0EAE4FFC" w14:textId="77777777" w:rsidR="004F666F" w:rsidRDefault="004F666F" w:rsidP="009606A2">
            <w:pPr>
              <w:jc w:val="center"/>
              <w:rPr>
                <w:bCs/>
                <w:szCs w:val="21"/>
              </w:rPr>
            </w:pPr>
          </w:p>
        </w:tc>
        <w:tc>
          <w:tcPr>
            <w:tcW w:w="395" w:type="pct"/>
            <w:vMerge/>
          </w:tcPr>
          <w:p w14:paraId="503F2EF8" w14:textId="77777777" w:rsidR="004F666F" w:rsidRDefault="004F666F" w:rsidP="009606A2">
            <w:pPr>
              <w:rPr>
                <w:bCs/>
                <w:szCs w:val="21"/>
              </w:rPr>
            </w:pPr>
          </w:p>
        </w:tc>
        <w:tc>
          <w:tcPr>
            <w:tcW w:w="3157" w:type="pct"/>
          </w:tcPr>
          <w:p w14:paraId="22F9B151" w14:textId="77777777" w:rsidR="004F666F" w:rsidRPr="007B12AB" w:rsidRDefault="004F666F" w:rsidP="009606A2">
            <w:pPr>
              <w:rPr>
                <w:bCs/>
                <w:szCs w:val="21"/>
              </w:rPr>
            </w:pPr>
            <w:r w:rsidRPr="007B12AB">
              <w:rPr>
                <w:rFonts w:ascii="宋体" w:hAnsi="宋体" w:hint="eastAsia"/>
                <w:sz w:val="24"/>
              </w:rPr>
              <w:t>1.1.2分辨率：</w:t>
            </w:r>
            <w:r w:rsidRPr="007B12AB">
              <w:rPr>
                <w:rFonts w:hint="eastAsia"/>
              </w:rPr>
              <w:t>≥</w:t>
            </w:r>
            <w:r w:rsidRPr="007B12AB">
              <w:rPr>
                <w:rFonts w:ascii="宋体" w:hAnsi="宋体" w:hint="eastAsia"/>
                <w:sz w:val="24"/>
              </w:rPr>
              <w:t>1024×768</w:t>
            </w:r>
          </w:p>
        </w:tc>
        <w:tc>
          <w:tcPr>
            <w:tcW w:w="499" w:type="pct"/>
          </w:tcPr>
          <w:p w14:paraId="56096DB3" w14:textId="77777777" w:rsidR="004F666F" w:rsidRPr="007B12AB" w:rsidRDefault="004F666F" w:rsidP="009606A2">
            <w:pPr>
              <w:rPr>
                <w:rFonts w:ascii="宋体" w:hAnsi="宋体"/>
                <w:sz w:val="24"/>
              </w:rPr>
            </w:pPr>
          </w:p>
        </w:tc>
        <w:tc>
          <w:tcPr>
            <w:tcW w:w="415" w:type="pct"/>
          </w:tcPr>
          <w:p w14:paraId="3C14FF74" w14:textId="77777777" w:rsidR="004F666F" w:rsidRPr="007B12AB" w:rsidRDefault="004F666F" w:rsidP="009606A2">
            <w:pPr>
              <w:rPr>
                <w:rFonts w:ascii="宋体" w:hAnsi="宋体"/>
                <w:sz w:val="24"/>
              </w:rPr>
            </w:pPr>
          </w:p>
        </w:tc>
        <w:tc>
          <w:tcPr>
            <w:tcW w:w="283" w:type="pct"/>
          </w:tcPr>
          <w:p w14:paraId="075DEC9E" w14:textId="77777777" w:rsidR="004F666F" w:rsidRPr="007B12AB" w:rsidRDefault="004F666F" w:rsidP="009606A2">
            <w:pPr>
              <w:rPr>
                <w:rFonts w:ascii="宋体" w:hAnsi="宋体"/>
                <w:sz w:val="24"/>
              </w:rPr>
            </w:pPr>
          </w:p>
        </w:tc>
      </w:tr>
      <w:tr w:rsidR="004F666F" w14:paraId="2C9A8D07" w14:textId="394B11B6" w:rsidTr="004F666F">
        <w:trPr>
          <w:jc w:val="center"/>
        </w:trPr>
        <w:tc>
          <w:tcPr>
            <w:tcW w:w="250" w:type="pct"/>
            <w:vMerge/>
            <w:vAlign w:val="center"/>
          </w:tcPr>
          <w:p w14:paraId="04DC6B1B" w14:textId="77777777" w:rsidR="004F666F" w:rsidRDefault="004F666F" w:rsidP="009606A2">
            <w:pPr>
              <w:jc w:val="center"/>
              <w:rPr>
                <w:bCs/>
                <w:szCs w:val="21"/>
              </w:rPr>
            </w:pPr>
          </w:p>
        </w:tc>
        <w:tc>
          <w:tcPr>
            <w:tcW w:w="395" w:type="pct"/>
            <w:vMerge/>
          </w:tcPr>
          <w:p w14:paraId="17058DF4" w14:textId="77777777" w:rsidR="004F666F" w:rsidRDefault="004F666F" w:rsidP="009606A2">
            <w:pPr>
              <w:rPr>
                <w:bCs/>
                <w:szCs w:val="21"/>
              </w:rPr>
            </w:pPr>
          </w:p>
        </w:tc>
        <w:tc>
          <w:tcPr>
            <w:tcW w:w="3157" w:type="pct"/>
          </w:tcPr>
          <w:p w14:paraId="4B238462" w14:textId="77777777" w:rsidR="004F666F" w:rsidRPr="007B12AB" w:rsidRDefault="004F666F" w:rsidP="009606A2">
            <w:pPr>
              <w:rPr>
                <w:bCs/>
                <w:szCs w:val="21"/>
              </w:rPr>
            </w:pPr>
            <w:r w:rsidRPr="007B12AB">
              <w:rPr>
                <w:rFonts w:ascii="宋体" w:hAnsi="宋体" w:hint="eastAsia"/>
                <w:sz w:val="24"/>
              </w:rPr>
              <w:t>1.1.3</w:t>
            </w:r>
            <w:r w:rsidRPr="007B12AB">
              <w:rPr>
                <w:rFonts w:ascii="宋体" w:hAnsi="宋体"/>
                <w:sz w:val="24"/>
              </w:rPr>
              <w:t>对比度：＞96％</w:t>
            </w:r>
          </w:p>
        </w:tc>
        <w:tc>
          <w:tcPr>
            <w:tcW w:w="499" w:type="pct"/>
          </w:tcPr>
          <w:p w14:paraId="32020731" w14:textId="77777777" w:rsidR="004F666F" w:rsidRPr="007B12AB" w:rsidRDefault="004F666F" w:rsidP="009606A2">
            <w:pPr>
              <w:rPr>
                <w:rFonts w:ascii="宋体" w:hAnsi="宋体"/>
                <w:sz w:val="24"/>
              </w:rPr>
            </w:pPr>
          </w:p>
        </w:tc>
        <w:tc>
          <w:tcPr>
            <w:tcW w:w="415" w:type="pct"/>
          </w:tcPr>
          <w:p w14:paraId="5F7E370D" w14:textId="77777777" w:rsidR="004F666F" w:rsidRPr="007B12AB" w:rsidRDefault="004F666F" w:rsidP="009606A2">
            <w:pPr>
              <w:rPr>
                <w:rFonts w:ascii="宋体" w:hAnsi="宋体"/>
                <w:sz w:val="24"/>
              </w:rPr>
            </w:pPr>
          </w:p>
        </w:tc>
        <w:tc>
          <w:tcPr>
            <w:tcW w:w="283" w:type="pct"/>
          </w:tcPr>
          <w:p w14:paraId="0FF34252" w14:textId="77777777" w:rsidR="004F666F" w:rsidRPr="007B12AB" w:rsidRDefault="004F666F" w:rsidP="009606A2">
            <w:pPr>
              <w:rPr>
                <w:rFonts w:ascii="宋体" w:hAnsi="宋体"/>
                <w:sz w:val="24"/>
              </w:rPr>
            </w:pPr>
          </w:p>
        </w:tc>
      </w:tr>
      <w:tr w:rsidR="004F666F" w14:paraId="143C2BB5" w14:textId="0243F70B" w:rsidTr="004F666F">
        <w:trPr>
          <w:jc w:val="center"/>
        </w:trPr>
        <w:tc>
          <w:tcPr>
            <w:tcW w:w="250" w:type="pct"/>
            <w:vMerge/>
            <w:vAlign w:val="center"/>
          </w:tcPr>
          <w:p w14:paraId="40210ED3" w14:textId="77777777" w:rsidR="004F666F" w:rsidRDefault="004F666F" w:rsidP="009606A2">
            <w:pPr>
              <w:jc w:val="center"/>
              <w:rPr>
                <w:bCs/>
                <w:szCs w:val="21"/>
              </w:rPr>
            </w:pPr>
          </w:p>
        </w:tc>
        <w:tc>
          <w:tcPr>
            <w:tcW w:w="395" w:type="pct"/>
            <w:vMerge/>
          </w:tcPr>
          <w:p w14:paraId="4F4280DB" w14:textId="77777777" w:rsidR="004F666F" w:rsidRDefault="004F666F" w:rsidP="009606A2">
            <w:pPr>
              <w:rPr>
                <w:bCs/>
                <w:szCs w:val="21"/>
              </w:rPr>
            </w:pPr>
          </w:p>
        </w:tc>
        <w:tc>
          <w:tcPr>
            <w:tcW w:w="3157" w:type="pct"/>
          </w:tcPr>
          <w:p w14:paraId="455620FC" w14:textId="77777777" w:rsidR="004F666F" w:rsidRPr="007B12AB" w:rsidRDefault="004F666F" w:rsidP="009606A2">
            <w:pPr>
              <w:rPr>
                <w:bCs/>
                <w:szCs w:val="21"/>
              </w:rPr>
            </w:pPr>
            <w:r w:rsidRPr="007B12AB">
              <w:rPr>
                <w:rFonts w:ascii="宋体" w:hAnsi="宋体" w:hint="eastAsia"/>
                <w:sz w:val="24"/>
              </w:rPr>
              <w:t>1.1.4刷新频率：</w:t>
            </w:r>
            <w:r w:rsidRPr="007B12AB">
              <w:rPr>
                <w:rFonts w:hint="eastAsia"/>
              </w:rPr>
              <w:t>≥</w:t>
            </w:r>
            <w:r w:rsidRPr="007B12AB">
              <w:rPr>
                <w:rFonts w:ascii="宋体" w:hAnsi="宋体" w:hint="eastAsia"/>
                <w:sz w:val="24"/>
              </w:rPr>
              <w:t>60Hz</w:t>
            </w:r>
          </w:p>
        </w:tc>
        <w:tc>
          <w:tcPr>
            <w:tcW w:w="499" w:type="pct"/>
          </w:tcPr>
          <w:p w14:paraId="6BD45923" w14:textId="77777777" w:rsidR="004F666F" w:rsidRPr="007B12AB" w:rsidRDefault="004F666F" w:rsidP="009606A2">
            <w:pPr>
              <w:rPr>
                <w:rFonts w:ascii="宋体" w:hAnsi="宋体"/>
                <w:sz w:val="24"/>
              </w:rPr>
            </w:pPr>
          </w:p>
        </w:tc>
        <w:tc>
          <w:tcPr>
            <w:tcW w:w="415" w:type="pct"/>
          </w:tcPr>
          <w:p w14:paraId="582D5B0E" w14:textId="77777777" w:rsidR="004F666F" w:rsidRPr="007B12AB" w:rsidRDefault="004F666F" w:rsidP="009606A2">
            <w:pPr>
              <w:rPr>
                <w:rFonts w:ascii="宋体" w:hAnsi="宋体"/>
                <w:sz w:val="24"/>
              </w:rPr>
            </w:pPr>
          </w:p>
        </w:tc>
        <w:tc>
          <w:tcPr>
            <w:tcW w:w="283" w:type="pct"/>
          </w:tcPr>
          <w:p w14:paraId="04691DC4" w14:textId="77777777" w:rsidR="004F666F" w:rsidRPr="007B12AB" w:rsidRDefault="004F666F" w:rsidP="009606A2">
            <w:pPr>
              <w:rPr>
                <w:rFonts w:ascii="宋体" w:hAnsi="宋体"/>
                <w:sz w:val="24"/>
              </w:rPr>
            </w:pPr>
          </w:p>
        </w:tc>
      </w:tr>
      <w:tr w:rsidR="004F666F" w14:paraId="6BCEB670" w14:textId="4FA7A798" w:rsidTr="004F666F">
        <w:trPr>
          <w:jc w:val="center"/>
        </w:trPr>
        <w:tc>
          <w:tcPr>
            <w:tcW w:w="250" w:type="pct"/>
            <w:vMerge/>
            <w:vAlign w:val="center"/>
          </w:tcPr>
          <w:p w14:paraId="63656F28" w14:textId="77777777" w:rsidR="004F666F" w:rsidRDefault="004F666F" w:rsidP="009606A2">
            <w:pPr>
              <w:jc w:val="center"/>
              <w:rPr>
                <w:bCs/>
                <w:szCs w:val="21"/>
              </w:rPr>
            </w:pPr>
          </w:p>
        </w:tc>
        <w:tc>
          <w:tcPr>
            <w:tcW w:w="395" w:type="pct"/>
            <w:vMerge/>
          </w:tcPr>
          <w:p w14:paraId="45663868" w14:textId="77777777" w:rsidR="004F666F" w:rsidRDefault="004F666F" w:rsidP="009606A2">
            <w:pPr>
              <w:rPr>
                <w:bCs/>
                <w:szCs w:val="21"/>
              </w:rPr>
            </w:pPr>
          </w:p>
        </w:tc>
        <w:tc>
          <w:tcPr>
            <w:tcW w:w="3157" w:type="pct"/>
          </w:tcPr>
          <w:p w14:paraId="7D8ED6AD" w14:textId="77777777" w:rsidR="004F666F" w:rsidRPr="007B12AB" w:rsidRDefault="004F666F" w:rsidP="009606A2">
            <w:pPr>
              <w:rPr>
                <w:bCs/>
                <w:szCs w:val="21"/>
              </w:rPr>
            </w:pPr>
            <w:r w:rsidRPr="007B12AB">
              <w:rPr>
                <w:rFonts w:ascii="宋体" w:hAnsi="宋体" w:hint="eastAsia"/>
                <w:sz w:val="24"/>
              </w:rPr>
              <w:t>1.1.5</w:t>
            </w:r>
            <w:r w:rsidRPr="007B12AB">
              <w:rPr>
                <w:rFonts w:ascii="宋体" w:hAnsi="宋体"/>
                <w:sz w:val="24"/>
              </w:rPr>
              <w:t>刺激模式:</w:t>
            </w:r>
          </w:p>
        </w:tc>
        <w:tc>
          <w:tcPr>
            <w:tcW w:w="499" w:type="pct"/>
          </w:tcPr>
          <w:p w14:paraId="79CFEE6E" w14:textId="77777777" w:rsidR="004F666F" w:rsidRPr="007B12AB" w:rsidRDefault="004F666F" w:rsidP="009606A2">
            <w:pPr>
              <w:rPr>
                <w:rFonts w:ascii="宋体" w:hAnsi="宋体"/>
                <w:sz w:val="24"/>
              </w:rPr>
            </w:pPr>
          </w:p>
        </w:tc>
        <w:tc>
          <w:tcPr>
            <w:tcW w:w="415" w:type="pct"/>
          </w:tcPr>
          <w:p w14:paraId="457245F7" w14:textId="77777777" w:rsidR="004F666F" w:rsidRPr="007B12AB" w:rsidRDefault="004F666F" w:rsidP="009606A2">
            <w:pPr>
              <w:rPr>
                <w:rFonts w:ascii="宋体" w:hAnsi="宋体"/>
                <w:sz w:val="24"/>
              </w:rPr>
            </w:pPr>
          </w:p>
        </w:tc>
        <w:tc>
          <w:tcPr>
            <w:tcW w:w="283" w:type="pct"/>
          </w:tcPr>
          <w:p w14:paraId="6DD55650" w14:textId="77777777" w:rsidR="004F666F" w:rsidRPr="007B12AB" w:rsidRDefault="004F666F" w:rsidP="009606A2">
            <w:pPr>
              <w:rPr>
                <w:rFonts w:ascii="宋体" w:hAnsi="宋体"/>
                <w:sz w:val="24"/>
              </w:rPr>
            </w:pPr>
          </w:p>
        </w:tc>
      </w:tr>
      <w:tr w:rsidR="004F666F" w14:paraId="4C15A95D" w14:textId="2C5D1F65" w:rsidTr="004F666F">
        <w:trPr>
          <w:trHeight w:val="70"/>
          <w:jc w:val="center"/>
        </w:trPr>
        <w:tc>
          <w:tcPr>
            <w:tcW w:w="250" w:type="pct"/>
            <w:vMerge/>
            <w:vAlign w:val="center"/>
          </w:tcPr>
          <w:p w14:paraId="7439CFCF" w14:textId="77777777" w:rsidR="004F666F" w:rsidRDefault="004F666F" w:rsidP="009606A2">
            <w:pPr>
              <w:jc w:val="center"/>
              <w:rPr>
                <w:bCs/>
                <w:szCs w:val="21"/>
              </w:rPr>
            </w:pPr>
          </w:p>
        </w:tc>
        <w:tc>
          <w:tcPr>
            <w:tcW w:w="395" w:type="pct"/>
            <w:vMerge/>
          </w:tcPr>
          <w:p w14:paraId="68E63268" w14:textId="77777777" w:rsidR="004F666F" w:rsidRDefault="004F666F" w:rsidP="009606A2">
            <w:pPr>
              <w:rPr>
                <w:bCs/>
                <w:szCs w:val="21"/>
              </w:rPr>
            </w:pPr>
          </w:p>
        </w:tc>
        <w:tc>
          <w:tcPr>
            <w:tcW w:w="3157" w:type="pct"/>
          </w:tcPr>
          <w:p w14:paraId="6228A382" w14:textId="77777777" w:rsidR="004F666F" w:rsidRPr="007B12AB" w:rsidRDefault="004F666F" w:rsidP="009606A2">
            <w:pPr>
              <w:rPr>
                <w:bCs/>
                <w:szCs w:val="21"/>
              </w:rPr>
            </w:pPr>
            <w:r w:rsidRPr="007B12AB">
              <w:rPr>
                <w:rFonts w:ascii="宋体" w:hAnsi="宋体"/>
                <w:sz w:val="24"/>
              </w:rPr>
              <w:t>刺激图形：棋盘格翻转、图形给撤，</w:t>
            </w:r>
            <w:r w:rsidRPr="007B12AB">
              <w:rPr>
                <w:rFonts w:ascii="宋体" w:hAnsi="宋体" w:hint="eastAsia"/>
                <w:sz w:val="24"/>
              </w:rPr>
              <w:t>匀速移动的固视点</w:t>
            </w:r>
            <w:r w:rsidRPr="007B12AB">
              <w:rPr>
                <w:rFonts w:ascii="宋体" w:hAnsi="宋体"/>
                <w:sz w:val="24"/>
              </w:rPr>
              <w:t xml:space="preserve"> </w:t>
            </w:r>
          </w:p>
        </w:tc>
        <w:tc>
          <w:tcPr>
            <w:tcW w:w="499" w:type="pct"/>
          </w:tcPr>
          <w:p w14:paraId="0F7F17B1" w14:textId="77777777" w:rsidR="004F666F" w:rsidRPr="007B12AB" w:rsidRDefault="004F666F" w:rsidP="009606A2">
            <w:pPr>
              <w:rPr>
                <w:rFonts w:ascii="宋体" w:hAnsi="宋体"/>
                <w:sz w:val="24"/>
              </w:rPr>
            </w:pPr>
          </w:p>
        </w:tc>
        <w:tc>
          <w:tcPr>
            <w:tcW w:w="415" w:type="pct"/>
          </w:tcPr>
          <w:p w14:paraId="43BF714E" w14:textId="77777777" w:rsidR="004F666F" w:rsidRPr="007B12AB" w:rsidRDefault="004F666F" w:rsidP="009606A2">
            <w:pPr>
              <w:rPr>
                <w:rFonts w:ascii="宋体" w:hAnsi="宋体"/>
                <w:sz w:val="24"/>
              </w:rPr>
            </w:pPr>
          </w:p>
        </w:tc>
        <w:tc>
          <w:tcPr>
            <w:tcW w:w="283" w:type="pct"/>
          </w:tcPr>
          <w:p w14:paraId="0B8A2190" w14:textId="77777777" w:rsidR="004F666F" w:rsidRPr="007B12AB" w:rsidRDefault="004F666F" w:rsidP="009606A2">
            <w:pPr>
              <w:rPr>
                <w:rFonts w:ascii="宋体" w:hAnsi="宋体"/>
                <w:sz w:val="24"/>
              </w:rPr>
            </w:pPr>
          </w:p>
        </w:tc>
      </w:tr>
      <w:tr w:rsidR="004F666F" w14:paraId="2B8F70DB" w14:textId="4D3649CF" w:rsidTr="004F666F">
        <w:trPr>
          <w:jc w:val="center"/>
        </w:trPr>
        <w:tc>
          <w:tcPr>
            <w:tcW w:w="250" w:type="pct"/>
            <w:vMerge/>
            <w:vAlign w:val="center"/>
          </w:tcPr>
          <w:p w14:paraId="760F2747" w14:textId="77777777" w:rsidR="004F666F" w:rsidRDefault="004F666F" w:rsidP="009606A2">
            <w:pPr>
              <w:jc w:val="center"/>
              <w:rPr>
                <w:bCs/>
                <w:szCs w:val="21"/>
              </w:rPr>
            </w:pPr>
          </w:p>
        </w:tc>
        <w:tc>
          <w:tcPr>
            <w:tcW w:w="395" w:type="pct"/>
            <w:vMerge/>
          </w:tcPr>
          <w:p w14:paraId="3E62CE79" w14:textId="77777777" w:rsidR="004F666F" w:rsidRDefault="004F666F" w:rsidP="009606A2">
            <w:pPr>
              <w:rPr>
                <w:bCs/>
                <w:szCs w:val="21"/>
              </w:rPr>
            </w:pPr>
          </w:p>
        </w:tc>
        <w:tc>
          <w:tcPr>
            <w:tcW w:w="3157" w:type="pct"/>
          </w:tcPr>
          <w:p w14:paraId="6F97BF36" w14:textId="77777777" w:rsidR="004F666F" w:rsidRPr="007B12AB" w:rsidRDefault="004F666F" w:rsidP="009606A2">
            <w:pPr>
              <w:rPr>
                <w:bCs/>
                <w:szCs w:val="21"/>
              </w:rPr>
            </w:pPr>
            <w:r w:rsidRPr="007B12AB">
              <w:rPr>
                <w:rFonts w:ascii="宋体" w:hAnsi="宋体"/>
                <w:sz w:val="24"/>
              </w:rPr>
              <w:t>刺激范围：满屏、1/2屏和1/4屏刺激</w:t>
            </w:r>
          </w:p>
        </w:tc>
        <w:tc>
          <w:tcPr>
            <w:tcW w:w="499" w:type="pct"/>
          </w:tcPr>
          <w:p w14:paraId="75E8E254" w14:textId="77777777" w:rsidR="004F666F" w:rsidRPr="007B12AB" w:rsidRDefault="004F666F" w:rsidP="009606A2">
            <w:pPr>
              <w:rPr>
                <w:rFonts w:ascii="宋体" w:hAnsi="宋体"/>
                <w:sz w:val="24"/>
              </w:rPr>
            </w:pPr>
          </w:p>
        </w:tc>
        <w:tc>
          <w:tcPr>
            <w:tcW w:w="415" w:type="pct"/>
          </w:tcPr>
          <w:p w14:paraId="6B98A926" w14:textId="77777777" w:rsidR="004F666F" w:rsidRPr="007B12AB" w:rsidRDefault="004F666F" w:rsidP="009606A2">
            <w:pPr>
              <w:rPr>
                <w:rFonts w:ascii="宋体" w:hAnsi="宋体"/>
                <w:sz w:val="24"/>
              </w:rPr>
            </w:pPr>
          </w:p>
        </w:tc>
        <w:tc>
          <w:tcPr>
            <w:tcW w:w="283" w:type="pct"/>
          </w:tcPr>
          <w:p w14:paraId="36BA6264" w14:textId="77777777" w:rsidR="004F666F" w:rsidRPr="007B12AB" w:rsidRDefault="004F666F" w:rsidP="009606A2">
            <w:pPr>
              <w:rPr>
                <w:rFonts w:ascii="宋体" w:hAnsi="宋体"/>
                <w:sz w:val="24"/>
              </w:rPr>
            </w:pPr>
          </w:p>
        </w:tc>
      </w:tr>
      <w:tr w:rsidR="004F666F" w14:paraId="732ACE78" w14:textId="275D6827" w:rsidTr="004F666F">
        <w:trPr>
          <w:jc w:val="center"/>
        </w:trPr>
        <w:tc>
          <w:tcPr>
            <w:tcW w:w="250" w:type="pct"/>
            <w:vMerge/>
            <w:vAlign w:val="center"/>
          </w:tcPr>
          <w:p w14:paraId="38E94D50" w14:textId="77777777" w:rsidR="004F666F" w:rsidRDefault="004F666F" w:rsidP="009606A2">
            <w:pPr>
              <w:jc w:val="center"/>
              <w:rPr>
                <w:bCs/>
                <w:szCs w:val="21"/>
              </w:rPr>
            </w:pPr>
          </w:p>
        </w:tc>
        <w:tc>
          <w:tcPr>
            <w:tcW w:w="395" w:type="pct"/>
            <w:vMerge/>
          </w:tcPr>
          <w:p w14:paraId="6947C20A" w14:textId="77777777" w:rsidR="004F666F" w:rsidRDefault="004F666F" w:rsidP="009606A2">
            <w:pPr>
              <w:rPr>
                <w:bCs/>
                <w:szCs w:val="21"/>
              </w:rPr>
            </w:pPr>
          </w:p>
        </w:tc>
        <w:tc>
          <w:tcPr>
            <w:tcW w:w="3157" w:type="pct"/>
          </w:tcPr>
          <w:p w14:paraId="00EBDA85" w14:textId="77777777" w:rsidR="004F666F" w:rsidRDefault="004F666F" w:rsidP="009606A2">
            <w:pPr>
              <w:rPr>
                <w:bCs/>
                <w:szCs w:val="21"/>
              </w:rPr>
            </w:pPr>
            <w:r>
              <w:rPr>
                <w:rFonts w:ascii="宋体" w:hAnsi="宋体" w:hint="eastAsia"/>
                <w:sz w:val="24"/>
              </w:rPr>
              <w:t>1.1.6固视监视：USB IR红外摄像头，USB红外照明</w:t>
            </w:r>
          </w:p>
        </w:tc>
        <w:tc>
          <w:tcPr>
            <w:tcW w:w="499" w:type="pct"/>
          </w:tcPr>
          <w:p w14:paraId="5EDBC67E" w14:textId="77777777" w:rsidR="004F666F" w:rsidRDefault="004F666F" w:rsidP="009606A2">
            <w:pPr>
              <w:rPr>
                <w:rFonts w:ascii="宋体" w:hAnsi="宋体"/>
                <w:sz w:val="24"/>
              </w:rPr>
            </w:pPr>
          </w:p>
        </w:tc>
        <w:tc>
          <w:tcPr>
            <w:tcW w:w="415" w:type="pct"/>
          </w:tcPr>
          <w:p w14:paraId="7DFF583B" w14:textId="77777777" w:rsidR="004F666F" w:rsidRDefault="004F666F" w:rsidP="009606A2">
            <w:pPr>
              <w:rPr>
                <w:rFonts w:ascii="宋体" w:hAnsi="宋体"/>
                <w:sz w:val="24"/>
              </w:rPr>
            </w:pPr>
          </w:p>
        </w:tc>
        <w:tc>
          <w:tcPr>
            <w:tcW w:w="283" w:type="pct"/>
          </w:tcPr>
          <w:p w14:paraId="45716121" w14:textId="77777777" w:rsidR="004F666F" w:rsidRDefault="004F666F" w:rsidP="009606A2">
            <w:pPr>
              <w:rPr>
                <w:rFonts w:ascii="宋体" w:hAnsi="宋体"/>
                <w:sz w:val="24"/>
              </w:rPr>
            </w:pPr>
          </w:p>
        </w:tc>
      </w:tr>
      <w:tr w:rsidR="004F666F" w14:paraId="36684649" w14:textId="29A81B56" w:rsidTr="004F666F">
        <w:trPr>
          <w:jc w:val="center"/>
        </w:trPr>
        <w:tc>
          <w:tcPr>
            <w:tcW w:w="250" w:type="pct"/>
            <w:vMerge/>
            <w:vAlign w:val="center"/>
          </w:tcPr>
          <w:p w14:paraId="4C3FCD9A" w14:textId="77777777" w:rsidR="004F666F" w:rsidRDefault="004F666F" w:rsidP="009606A2">
            <w:pPr>
              <w:jc w:val="center"/>
              <w:rPr>
                <w:bCs/>
                <w:szCs w:val="21"/>
              </w:rPr>
            </w:pPr>
          </w:p>
        </w:tc>
        <w:tc>
          <w:tcPr>
            <w:tcW w:w="395" w:type="pct"/>
            <w:vMerge/>
          </w:tcPr>
          <w:p w14:paraId="46BF63A3" w14:textId="77777777" w:rsidR="004F666F" w:rsidRDefault="004F666F" w:rsidP="009606A2">
            <w:pPr>
              <w:rPr>
                <w:bCs/>
                <w:szCs w:val="21"/>
              </w:rPr>
            </w:pPr>
          </w:p>
        </w:tc>
        <w:tc>
          <w:tcPr>
            <w:tcW w:w="3157" w:type="pct"/>
          </w:tcPr>
          <w:p w14:paraId="375E4420" w14:textId="77777777" w:rsidR="004F666F" w:rsidRDefault="004F666F" w:rsidP="009606A2">
            <w:pPr>
              <w:rPr>
                <w:bCs/>
                <w:szCs w:val="21"/>
              </w:rPr>
            </w:pPr>
            <w:r>
              <w:rPr>
                <w:rFonts w:ascii="宋体" w:hAnsi="宋体" w:hint="eastAsia"/>
                <w:b/>
                <w:sz w:val="24"/>
              </w:rPr>
              <w:t>1</w:t>
            </w:r>
            <w:r>
              <w:rPr>
                <w:rFonts w:ascii="宋体" w:hAnsi="宋体"/>
                <w:b/>
                <w:sz w:val="24"/>
              </w:rPr>
              <w:t>.2</w:t>
            </w:r>
            <w:r>
              <w:rPr>
                <w:rFonts w:ascii="宋体" w:hAnsi="宋体" w:hint="eastAsia"/>
                <w:b/>
                <w:sz w:val="24"/>
              </w:rPr>
              <w:t>．</w:t>
            </w:r>
            <w:r>
              <w:rPr>
                <w:rFonts w:ascii="宋体" w:hAnsi="宋体"/>
                <w:b/>
                <w:sz w:val="24"/>
              </w:rPr>
              <w:t>闪光刺激器</w:t>
            </w:r>
          </w:p>
        </w:tc>
        <w:tc>
          <w:tcPr>
            <w:tcW w:w="499" w:type="pct"/>
          </w:tcPr>
          <w:p w14:paraId="20B3FA04" w14:textId="77777777" w:rsidR="004F666F" w:rsidRDefault="004F666F" w:rsidP="009606A2">
            <w:pPr>
              <w:rPr>
                <w:rFonts w:ascii="宋体" w:hAnsi="宋体"/>
                <w:b/>
                <w:sz w:val="24"/>
              </w:rPr>
            </w:pPr>
          </w:p>
        </w:tc>
        <w:tc>
          <w:tcPr>
            <w:tcW w:w="415" w:type="pct"/>
          </w:tcPr>
          <w:p w14:paraId="4992109D" w14:textId="77777777" w:rsidR="004F666F" w:rsidRDefault="004F666F" w:rsidP="009606A2">
            <w:pPr>
              <w:rPr>
                <w:rFonts w:ascii="宋体" w:hAnsi="宋体"/>
                <w:b/>
                <w:sz w:val="24"/>
              </w:rPr>
            </w:pPr>
          </w:p>
        </w:tc>
        <w:tc>
          <w:tcPr>
            <w:tcW w:w="283" w:type="pct"/>
          </w:tcPr>
          <w:p w14:paraId="312D7EBF" w14:textId="77777777" w:rsidR="004F666F" w:rsidRDefault="004F666F" w:rsidP="009606A2">
            <w:pPr>
              <w:rPr>
                <w:rFonts w:ascii="宋体" w:hAnsi="宋体"/>
                <w:b/>
                <w:sz w:val="24"/>
              </w:rPr>
            </w:pPr>
          </w:p>
        </w:tc>
      </w:tr>
      <w:tr w:rsidR="004F666F" w14:paraId="790CDB62" w14:textId="39642A52" w:rsidTr="004F666F">
        <w:trPr>
          <w:jc w:val="center"/>
        </w:trPr>
        <w:tc>
          <w:tcPr>
            <w:tcW w:w="250" w:type="pct"/>
            <w:vMerge/>
            <w:vAlign w:val="center"/>
          </w:tcPr>
          <w:p w14:paraId="595D1D02" w14:textId="77777777" w:rsidR="004F666F" w:rsidRDefault="004F666F" w:rsidP="009606A2">
            <w:pPr>
              <w:jc w:val="center"/>
              <w:rPr>
                <w:bCs/>
                <w:szCs w:val="21"/>
              </w:rPr>
            </w:pPr>
          </w:p>
        </w:tc>
        <w:tc>
          <w:tcPr>
            <w:tcW w:w="395" w:type="pct"/>
            <w:vMerge/>
          </w:tcPr>
          <w:p w14:paraId="642EC24C" w14:textId="77777777" w:rsidR="004F666F" w:rsidRDefault="004F666F" w:rsidP="009606A2">
            <w:pPr>
              <w:rPr>
                <w:bCs/>
                <w:szCs w:val="21"/>
              </w:rPr>
            </w:pPr>
          </w:p>
        </w:tc>
        <w:tc>
          <w:tcPr>
            <w:tcW w:w="3157" w:type="pct"/>
          </w:tcPr>
          <w:p w14:paraId="70E0BF03" w14:textId="77777777" w:rsidR="004F666F" w:rsidRDefault="004F666F" w:rsidP="009606A2">
            <w:pPr>
              <w:rPr>
                <w:bCs/>
                <w:szCs w:val="21"/>
              </w:rPr>
            </w:pPr>
            <w:r>
              <w:rPr>
                <w:rFonts w:ascii="宋体" w:hAnsi="宋体" w:hint="eastAsia"/>
                <w:sz w:val="24"/>
              </w:rPr>
              <w:t>1.2.1刺激光和背景光颜色：白色/红/蓝</w:t>
            </w:r>
          </w:p>
        </w:tc>
        <w:tc>
          <w:tcPr>
            <w:tcW w:w="499" w:type="pct"/>
          </w:tcPr>
          <w:p w14:paraId="7C1457C9" w14:textId="77777777" w:rsidR="004F666F" w:rsidRDefault="004F666F" w:rsidP="009606A2">
            <w:pPr>
              <w:rPr>
                <w:rFonts w:ascii="宋体" w:hAnsi="宋体"/>
                <w:sz w:val="24"/>
              </w:rPr>
            </w:pPr>
          </w:p>
        </w:tc>
        <w:tc>
          <w:tcPr>
            <w:tcW w:w="415" w:type="pct"/>
          </w:tcPr>
          <w:p w14:paraId="681DE7CB" w14:textId="77777777" w:rsidR="004F666F" w:rsidRDefault="004F666F" w:rsidP="009606A2">
            <w:pPr>
              <w:rPr>
                <w:rFonts w:ascii="宋体" w:hAnsi="宋体"/>
                <w:sz w:val="24"/>
              </w:rPr>
            </w:pPr>
          </w:p>
        </w:tc>
        <w:tc>
          <w:tcPr>
            <w:tcW w:w="283" w:type="pct"/>
          </w:tcPr>
          <w:p w14:paraId="52B869D3" w14:textId="77777777" w:rsidR="004F666F" w:rsidRDefault="004F666F" w:rsidP="009606A2">
            <w:pPr>
              <w:rPr>
                <w:rFonts w:ascii="宋体" w:hAnsi="宋体"/>
                <w:sz w:val="24"/>
              </w:rPr>
            </w:pPr>
          </w:p>
        </w:tc>
      </w:tr>
      <w:tr w:rsidR="004F666F" w14:paraId="49363E0F" w14:textId="07C09BEC" w:rsidTr="004F666F">
        <w:trPr>
          <w:jc w:val="center"/>
        </w:trPr>
        <w:tc>
          <w:tcPr>
            <w:tcW w:w="250" w:type="pct"/>
            <w:vMerge/>
            <w:vAlign w:val="center"/>
          </w:tcPr>
          <w:p w14:paraId="7D494432" w14:textId="77777777" w:rsidR="004F666F" w:rsidRDefault="004F666F" w:rsidP="009606A2">
            <w:pPr>
              <w:jc w:val="center"/>
              <w:rPr>
                <w:bCs/>
                <w:szCs w:val="21"/>
              </w:rPr>
            </w:pPr>
          </w:p>
        </w:tc>
        <w:tc>
          <w:tcPr>
            <w:tcW w:w="395" w:type="pct"/>
            <w:vMerge/>
          </w:tcPr>
          <w:p w14:paraId="7ECA2D45" w14:textId="77777777" w:rsidR="004F666F" w:rsidRDefault="004F666F" w:rsidP="009606A2">
            <w:pPr>
              <w:rPr>
                <w:bCs/>
                <w:szCs w:val="21"/>
              </w:rPr>
            </w:pPr>
          </w:p>
        </w:tc>
        <w:tc>
          <w:tcPr>
            <w:tcW w:w="3157" w:type="pct"/>
          </w:tcPr>
          <w:p w14:paraId="2D379AB1" w14:textId="77777777" w:rsidR="004F666F" w:rsidRDefault="004F666F" w:rsidP="009606A2">
            <w:pPr>
              <w:rPr>
                <w:bCs/>
                <w:szCs w:val="21"/>
              </w:rPr>
            </w:pPr>
            <w:r>
              <w:rPr>
                <w:rFonts w:ascii="宋体" w:hAnsi="宋体" w:hint="eastAsia"/>
                <w:sz w:val="24"/>
              </w:rPr>
              <w:t>1.2.2刺激光源：LED(发光二极管)</w:t>
            </w:r>
          </w:p>
        </w:tc>
        <w:tc>
          <w:tcPr>
            <w:tcW w:w="499" w:type="pct"/>
          </w:tcPr>
          <w:p w14:paraId="3611D68C" w14:textId="77777777" w:rsidR="004F666F" w:rsidRDefault="004F666F" w:rsidP="009606A2">
            <w:pPr>
              <w:rPr>
                <w:rFonts w:ascii="宋体" w:hAnsi="宋体"/>
                <w:sz w:val="24"/>
              </w:rPr>
            </w:pPr>
          </w:p>
        </w:tc>
        <w:tc>
          <w:tcPr>
            <w:tcW w:w="415" w:type="pct"/>
          </w:tcPr>
          <w:p w14:paraId="15D0719E" w14:textId="77777777" w:rsidR="004F666F" w:rsidRDefault="004F666F" w:rsidP="009606A2">
            <w:pPr>
              <w:rPr>
                <w:rFonts w:ascii="宋体" w:hAnsi="宋体"/>
                <w:sz w:val="24"/>
              </w:rPr>
            </w:pPr>
          </w:p>
        </w:tc>
        <w:tc>
          <w:tcPr>
            <w:tcW w:w="283" w:type="pct"/>
          </w:tcPr>
          <w:p w14:paraId="032A5F2A" w14:textId="77777777" w:rsidR="004F666F" w:rsidRDefault="004F666F" w:rsidP="009606A2">
            <w:pPr>
              <w:rPr>
                <w:rFonts w:ascii="宋体" w:hAnsi="宋体"/>
                <w:sz w:val="24"/>
              </w:rPr>
            </w:pPr>
          </w:p>
        </w:tc>
      </w:tr>
      <w:tr w:rsidR="004F666F" w14:paraId="06D86334" w14:textId="0B918B1A" w:rsidTr="004F666F">
        <w:trPr>
          <w:jc w:val="center"/>
        </w:trPr>
        <w:tc>
          <w:tcPr>
            <w:tcW w:w="250" w:type="pct"/>
            <w:vMerge/>
            <w:vAlign w:val="center"/>
          </w:tcPr>
          <w:p w14:paraId="40F7A369" w14:textId="77777777" w:rsidR="004F666F" w:rsidRDefault="004F666F" w:rsidP="009606A2">
            <w:pPr>
              <w:jc w:val="center"/>
              <w:rPr>
                <w:bCs/>
                <w:szCs w:val="21"/>
              </w:rPr>
            </w:pPr>
          </w:p>
        </w:tc>
        <w:tc>
          <w:tcPr>
            <w:tcW w:w="395" w:type="pct"/>
            <w:vMerge/>
          </w:tcPr>
          <w:p w14:paraId="7744C470" w14:textId="77777777" w:rsidR="004F666F" w:rsidRDefault="004F666F" w:rsidP="009606A2">
            <w:pPr>
              <w:rPr>
                <w:bCs/>
                <w:szCs w:val="21"/>
              </w:rPr>
            </w:pPr>
          </w:p>
        </w:tc>
        <w:tc>
          <w:tcPr>
            <w:tcW w:w="3157" w:type="pct"/>
          </w:tcPr>
          <w:p w14:paraId="2430FFF7" w14:textId="77777777" w:rsidR="004F666F" w:rsidRDefault="004F666F" w:rsidP="009606A2">
            <w:pPr>
              <w:rPr>
                <w:bCs/>
                <w:szCs w:val="21"/>
              </w:rPr>
            </w:pPr>
            <w:r>
              <w:rPr>
                <w:rFonts w:ascii="宋体" w:hAnsi="宋体" w:hint="eastAsia"/>
                <w:sz w:val="24"/>
              </w:rPr>
              <w:t>1.2.3</w:t>
            </w:r>
            <w:r>
              <w:rPr>
                <w:rFonts w:ascii="宋体" w:hAnsi="宋体"/>
                <w:sz w:val="24"/>
              </w:rPr>
              <w:t>标准闪光强度(0dB)：3.0 cd.s/</w:t>
            </w:r>
            <w:r>
              <w:rPr>
                <w:rFonts w:hint="eastAsia"/>
              </w:rPr>
              <w:t>㎡</w:t>
            </w:r>
          </w:p>
        </w:tc>
        <w:tc>
          <w:tcPr>
            <w:tcW w:w="499" w:type="pct"/>
          </w:tcPr>
          <w:p w14:paraId="41DDB1BF" w14:textId="77777777" w:rsidR="004F666F" w:rsidRDefault="004F666F" w:rsidP="009606A2">
            <w:pPr>
              <w:rPr>
                <w:rFonts w:ascii="宋体" w:hAnsi="宋体"/>
                <w:sz w:val="24"/>
              </w:rPr>
            </w:pPr>
          </w:p>
        </w:tc>
        <w:tc>
          <w:tcPr>
            <w:tcW w:w="415" w:type="pct"/>
          </w:tcPr>
          <w:p w14:paraId="3472713E" w14:textId="77777777" w:rsidR="004F666F" w:rsidRDefault="004F666F" w:rsidP="009606A2">
            <w:pPr>
              <w:rPr>
                <w:rFonts w:ascii="宋体" w:hAnsi="宋体"/>
                <w:sz w:val="24"/>
              </w:rPr>
            </w:pPr>
          </w:p>
        </w:tc>
        <w:tc>
          <w:tcPr>
            <w:tcW w:w="283" w:type="pct"/>
          </w:tcPr>
          <w:p w14:paraId="69922ACE" w14:textId="77777777" w:rsidR="004F666F" w:rsidRDefault="004F666F" w:rsidP="009606A2">
            <w:pPr>
              <w:rPr>
                <w:rFonts w:ascii="宋体" w:hAnsi="宋体"/>
                <w:sz w:val="24"/>
              </w:rPr>
            </w:pPr>
          </w:p>
        </w:tc>
      </w:tr>
      <w:tr w:rsidR="004F666F" w14:paraId="37C63B3F" w14:textId="278100D0" w:rsidTr="004F666F">
        <w:trPr>
          <w:jc w:val="center"/>
        </w:trPr>
        <w:tc>
          <w:tcPr>
            <w:tcW w:w="250" w:type="pct"/>
            <w:vMerge/>
            <w:vAlign w:val="center"/>
          </w:tcPr>
          <w:p w14:paraId="36626568" w14:textId="77777777" w:rsidR="004F666F" w:rsidRDefault="004F666F" w:rsidP="009606A2">
            <w:pPr>
              <w:jc w:val="center"/>
              <w:rPr>
                <w:bCs/>
                <w:szCs w:val="21"/>
              </w:rPr>
            </w:pPr>
          </w:p>
        </w:tc>
        <w:tc>
          <w:tcPr>
            <w:tcW w:w="395" w:type="pct"/>
            <w:vMerge/>
          </w:tcPr>
          <w:p w14:paraId="77D9245D" w14:textId="77777777" w:rsidR="004F666F" w:rsidRDefault="004F666F" w:rsidP="009606A2">
            <w:pPr>
              <w:rPr>
                <w:bCs/>
                <w:szCs w:val="21"/>
              </w:rPr>
            </w:pPr>
          </w:p>
        </w:tc>
        <w:tc>
          <w:tcPr>
            <w:tcW w:w="3157" w:type="pct"/>
          </w:tcPr>
          <w:p w14:paraId="6054FEF7" w14:textId="77777777" w:rsidR="004F666F" w:rsidRDefault="004F666F" w:rsidP="009606A2">
            <w:pPr>
              <w:rPr>
                <w:bCs/>
                <w:szCs w:val="21"/>
              </w:rPr>
            </w:pPr>
            <w:r>
              <w:rPr>
                <w:rFonts w:ascii="宋体" w:hAnsi="宋体" w:hint="eastAsia"/>
                <w:sz w:val="24"/>
              </w:rPr>
              <w:t>1.2.4</w:t>
            </w:r>
            <w:r>
              <w:rPr>
                <w:rFonts w:ascii="宋体" w:hAnsi="宋体"/>
                <w:sz w:val="24"/>
              </w:rPr>
              <w:t>白色背景光强度：</w:t>
            </w:r>
            <w:r>
              <w:rPr>
                <w:rFonts w:ascii="宋体" w:hAnsi="宋体" w:hint="eastAsia"/>
                <w:sz w:val="24"/>
              </w:rPr>
              <w:t>0-1-3-10-30-100 cd/</w:t>
            </w:r>
            <w:r>
              <w:rPr>
                <w:rFonts w:hint="eastAsia"/>
              </w:rPr>
              <w:t>㎡</w:t>
            </w:r>
            <w:r>
              <w:rPr>
                <w:rFonts w:ascii="宋体" w:hAnsi="宋体" w:hint="eastAsia"/>
                <w:sz w:val="24"/>
              </w:rPr>
              <w:t>可调</w:t>
            </w:r>
          </w:p>
        </w:tc>
        <w:tc>
          <w:tcPr>
            <w:tcW w:w="499" w:type="pct"/>
          </w:tcPr>
          <w:p w14:paraId="136C0A26" w14:textId="77777777" w:rsidR="004F666F" w:rsidRDefault="004F666F" w:rsidP="009606A2">
            <w:pPr>
              <w:rPr>
                <w:rFonts w:ascii="宋体" w:hAnsi="宋体"/>
                <w:sz w:val="24"/>
              </w:rPr>
            </w:pPr>
          </w:p>
        </w:tc>
        <w:tc>
          <w:tcPr>
            <w:tcW w:w="415" w:type="pct"/>
          </w:tcPr>
          <w:p w14:paraId="3283F3F6" w14:textId="77777777" w:rsidR="004F666F" w:rsidRDefault="004F666F" w:rsidP="009606A2">
            <w:pPr>
              <w:rPr>
                <w:rFonts w:ascii="宋体" w:hAnsi="宋体"/>
                <w:sz w:val="24"/>
              </w:rPr>
            </w:pPr>
          </w:p>
        </w:tc>
        <w:tc>
          <w:tcPr>
            <w:tcW w:w="283" w:type="pct"/>
          </w:tcPr>
          <w:p w14:paraId="1B08E9E8" w14:textId="77777777" w:rsidR="004F666F" w:rsidRDefault="004F666F" w:rsidP="009606A2">
            <w:pPr>
              <w:rPr>
                <w:rFonts w:ascii="宋体" w:hAnsi="宋体"/>
                <w:sz w:val="24"/>
              </w:rPr>
            </w:pPr>
          </w:p>
        </w:tc>
      </w:tr>
      <w:tr w:rsidR="004F666F" w14:paraId="7B30EF7E" w14:textId="4002218D" w:rsidTr="004F666F">
        <w:trPr>
          <w:jc w:val="center"/>
        </w:trPr>
        <w:tc>
          <w:tcPr>
            <w:tcW w:w="250" w:type="pct"/>
            <w:vMerge/>
            <w:vAlign w:val="center"/>
          </w:tcPr>
          <w:p w14:paraId="4ADBC0D8" w14:textId="77777777" w:rsidR="004F666F" w:rsidRDefault="004F666F" w:rsidP="009606A2">
            <w:pPr>
              <w:jc w:val="center"/>
              <w:rPr>
                <w:bCs/>
                <w:szCs w:val="21"/>
              </w:rPr>
            </w:pPr>
          </w:p>
        </w:tc>
        <w:tc>
          <w:tcPr>
            <w:tcW w:w="395" w:type="pct"/>
            <w:vMerge/>
          </w:tcPr>
          <w:p w14:paraId="6B81F9F4" w14:textId="77777777" w:rsidR="004F666F" w:rsidRDefault="004F666F" w:rsidP="009606A2">
            <w:pPr>
              <w:rPr>
                <w:bCs/>
                <w:szCs w:val="21"/>
              </w:rPr>
            </w:pPr>
          </w:p>
        </w:tc>
        <w:tc>
          <w:tcPr>
            <w:tcW w:w="3157" w:type="pct"/>
          </w:tcPr>
          <w:p w14:paraId="745EFD86" w14:textId="77777777" w:rsidR="004F666F" w:rsidRDefault="004F666F" w:rsidP="009606A2">
            <w:pPr>
              <w:rPr>
                <w:bCs/>
                <w:szCs w:val="21"/>
              </w:rPr>
            </w:pPr>
            <w:r>
              <w:rPr>
                <w:rFonts w:ascii="宋体" w:hAnsi="宋体" w:hint="eastAsia"/>
                <w:sz w:val="24"/>
              </w:rPr>
              <w:t>1.2.5固视监视：USB IR红外摄像头，USB 红外照明</w:t>
            </w:r>
          </w:p>
        </w:tc>
        <w:tc>
          <w:tcPr>
            <w:tcW w:w="499" w:type="pct"/>
          </w:tcPr>
          <w:p w14:paraId="27EB44F2" w14:textId="77777777" w:rsidR="004F666F" w:rsidRDefault="004F666F" w:rsidP="009606A2">
            <w:pPr>
              <w:rPr>
                <w:rFonts w:ascii="宋体" w:hAnsi="宋体"/>
                <w:sz w:val="24"/>
              </w:rPr>
            </w:pPr>
          </w:p>
        </w:tc>
        <w:tc>
          <w:tcPr>
            <w:tcW w:w="415" w:type="pct"/>
          </w:tcPr>
          <w:p w14:paraId="3F1DFF9D" w14:textId="77777777" w:rsidR="004F666F" w:rsidRDefault="004F666F" w:rsidP="009606A2">
            <w:pPr>
              <w:rPr>
                <w:rFonts w:ascii="宋体" w:hAnsi="宋体"/>
                <w:sz w:val="24"/>
              </w:rPr>
            </w:pPr>
          </w:p>
        </w:tc>
        <w:tc>
          <w:tcPr>
            <w:tcW w:w="283" w:type="pct"/>
          </w:tcPr>
          <w:p w14:paraId="2CCE07DF" w14:textId="77777777" w:rsidR="004F666F" w:rsidRDefault="004F666F" w:rsidP="009606A2">
            <w:pPr>
              <w:rPr>
                <w:rFonts w:ascii="宋体" w:hAnsi="宋体"/>
                <w:sz w:val="24"/>
              </w:rPr>
            </w:pPr>
          </w:p>
        </w:tc>
      </w:tr>
      <w:tr w:rsidR="004F666F" w14:paraId="3FAAB574" w14:textId="7710D432" w:rsidTr="004F666F">
        <w:trPr>
          <w:jc w:val="center"/>
        </w:trPr>
        <w:tc>
          <w:tcPr>
            <w:tcW w:w="250" w:type="pct"/>
            <w:vMerge/>
            <w:vAlign w:val="center"/>
          </w:tcPr>
          <w:p w14:paraId="1F60B1AE" w14:textId="77777777" w:rsidR="004F666F" w:rsidRDefault="004F666F" w:rsidP="009606A2">
            <w:pPr>
              <w:jc w:val="center"/>
              <w:rPr>
                <w:bCs/>
                <w:szCs w:val="21"/>
              </w:rPr>
            </w:pPr>
          </w:p>
        </w:tc>
        <w:tc>
          <w:tcPr>
            <w:tcW w:w="395" w:type="pct"/>
            <w:vMerge/>
          </w:tcPr>
          <w:p w14:paraId="5B8D3242" w14:textId="77777777" w:rsidR="004F666F" w:rsidRDefault="004F666F" w:rsidP="009606A2">
            <w:pPr>
              <w:rPr>
                <w:bCs/>
                <w:szCs w:val="21"/>
              </w:rPr>
            </w:pPr>
          </w:p>
        </w:tc>
        <w:tc>
          <w:tcPr>
            <w:tcW w:w="3157" w:type="pct"/>
          </w:tcPr>
          <w:p w14:paraId="52CDE3D8" w14:textId="77777777" w:rsidR="004F666F" w:rsidRDefault="004F666F" w:rsidP="009606A2">
            <w:pPr>
              <w:rPr>
                <w:bCs/>
                <w:szCs w:val="21"/>
              </w:rPr>
            </w:pPr>
            <w:r>
              <w:rPr>
                <w:rFonts w:ascii="宋体" w:hAnsi="宋体"/>
                <w:b/>
                <w:sz w:val="24"/>
              </w:rPr>
              <w:t xml:space="preserve">1.3. </w:t>
            </w:r>
            <w:r>
              <w:rPr>
                <w:rFonts w:ascii="宋体" w:hAnsi="宋体" w:hint="eastAsia"/>
                <w:b/>
                <w:sz w:val="24"/>
              </w:rPr>
              <w:t>手持刺激器</w:t>
            </w:r>
          </w:p>
        </w:tc>
        <w:tc>
          <w:tcPr>
            <w:tcW w:w="499" w:type="pct"/>
          </w:tcPr>
          <w:p w14:paraId="0A55B523" w14:textId="77777777" w:rsidR="004F666F" w:rsidRDefault="004F666F" w:rsidP="009606A2">
            <w:pPr>
              <w:rPr>
                <w:rFonts w:ascii="宋体" w:hAnsi="宋体"/>
                <w:b/>
                <w:sz w:val="24"/>
              </w:rPr>
            </w:pPr>
          </w:p>
        </w:tc>
        <w:tc>
          <w:tcPr>
            <w:tcW w:w="415" w:type="pct"/>
          </w:tcPr>
          <w:p w14:paraId="53EB293C" w14:textId="77777777" w:rsidR="004F666F" w:rsidRDefault="004F666F" w:rsidP="009606A2">
            <w:pPr>
              <w:rPr>
                <w:rFonts w:ascii="宋体" w:hAnsi="宋体"/>
                <w:b/>
                <w:sz w:val="24"/>
              </w:rPr>
            </w:pPr>
          </w:p>
        </w:tc>
        <w:tc>
          <w:tcPr>
            <w:tcW w:w="283" w:type="pct"/>
          </w:tcPr>
          <w:p w14:paraId="5BA9685D" w14:textId="77777777" w:rsidR="004F666F" w:rsidRDefault="004F666F" w:rsidP="009606A2">
            <w:pPr>
              <w:rPr>
                <w:rFonts w:ascii="宋体" w:hAnsi="宋体"/>
                <w:b/>
                <w:sz w:val="24"/>
              </w:rPr>
            </w:pPr>
          </w:p>
        </w:tc>
      </w:tr>
      <w:tr w:rsidR="004F666F" w14:paraId="601B339A" w14:textId="0D15AEB3" w:rsidTr="004F666F">
        <w:trPr>
          <w:jc w:val="center"/>
        </w:trPr>
        <w:tc>
          <w:tcPr>
            <w:tcW w:w="250" w:type="pct"/>
            <w:vMerge/>
            <w:vAlign w:val="center"/>
          </w:tcPr>
          <w:p w14:paraId="12FFF0C5" w14:textId="77777777" w:rsidR="004F666F" w:rsidRDefault="004F666F" w:rsidP="009606A2">
            <w:pPr>
              <w:jc w:val="center"/>
              <w:rPr>
                <w:bCs/>
                <w:szCs w:val="21"/>
              </w:rPr>
            </w:pPr>
          </w:p>
        </w:tc>
        <w:tc>
          <w:tcPr>
            <w:tcW w:w="395" w:type="pct"/>
            <w:vMerge/>
          </w:tcPr>
          <w:p w14:paraId="7FC46FEF" w14:textId="77777777" w:rsidR="004F666F" w:rsidRDefault="004F666F" w:rsidP="009606A2">
            <w:pPr>
              <w:rPr>
                <w:bCs/>
                <w:szCs w:val="21"/>
              </w:rPr>
            </w:pPr>
          </w:p>
        </w:tc>
        <w:tc>
          <w:tcPr>
            <w:tcW w:w="3157" w:type="pct"/>
          </w:tcPr>
          <w:p w14:paraId="2E0710C5" w14:textId="77777777" w:rsidR="004F666F" w:rsidRDefault="004F666F" w:rsidP="009606A2">
            <w:pPr>
              <w:rPr>
                <w:bCs/>
                <w:szCs w:val="21"/>
              </w:rPr>
            </w:pPr>
            <w:r>
              <w:rPr>
                <w:rFonts w:ascii="宋体" w:hAnsi="宋体"/>
                <w:sz w:val="24"/>
              </w:rPr>
              <w:t>1.3.1</w:t>
            </w:r>
            <w:r>
              <w:rPr>
                <w:rFonts w:ascii="宋体" w:hAnsi="宋体" w:hint="eastAsia"/>
                <w:sz w:val="24"/>
              </w:rPr>
              <w:t>刺激光源：二极管阵列</w:t>
            </w:r>
          </w:p>
        </w:tc>
        <w:tc>
          <w:tcPr>
            <w:tcW w:w="499" w:type="pct"/>
          </w:tcPr>
          <w:p w14:paraId="070A0C27" w14:textId="77777777" w:rsidR="004F666F" w:rsidRDefault="004F666F" w:rsidP="009606A2">
            <w:pPr>
              <w:rPr>
                <w:rFonts w:ascii="宋体" w:hAnsi="宋体"/>
                <w:sz w:val="24"/>
              </w:rPr>
            </w:pPr>
          </w:p>
        </w:tc>
        <w:tc>
          <w:tcPr>
            <w:tcW w:w="415" w:type="pct"/>
          </w:tcPr>
          <w:p w14:paraId="48090956" w14:textId="77777777" w:rsidR="004F666F" w:rsidRDefault="004F666F" w:rsidP="009606A2">
            <w:pPr>
              <w:rPr>
                <w:rFonts w:ascii="宋体" w:hAnsi="宋体"/>
                <w:sz w:val="24"/>
              </w:rPr>
            </w:pPr>
          </w:p>
        </w:tc>
        <w:tc>
          <w:tcPr>
            <w:tcW w:w="283" w:type="pct"/>
          </w:tcPr>
          <w:p w14:paraId="13DBC69F" w14:textId="77777777" w:rsidR="004F666F" w:rsidRDefault="004F666F" w:rsidP="009606A2">
            <w:pPr>
              <w:rPr>
                <w:rFonts w:ascii="宋体" w:hAnsi="宋体"/>
                <w:sz w:val="24"/>
              </w:rPr>
            </w:pPr>
          </w:p>
        </w:tc>
      </w:tr>
      <w:tr w:rsidR="004F666F" w14:paraId="5AC7F744" w14:textId="715F8113" w:rsidTr="004F666F">
        <w:trPr>
          <w:jc w:val="center"/>
        </w:trPr>
        <w:tc>
          <w:tcPr>
            <w:tcW w:w="250" w:type="pct"/>
            <w:vMerge/>
            <w:vAlign w:val="center"/>
          </w:tcPr>
          <w:p w14:paraId="0E977337" w14:textId="77777777" w:rsidR="004F666F" w:rsidRDefault="004F666F" w:rsidP="009606A2">
            <w:pPr>
              <w:jc w:val="center"/>
              <w:rPr>
                <w:bCs/>
                <w:szCs w:val="21"/>
              </w:rPr>
            </w:pPr>
          </w:p>
        </w:tc>
        <w:tc>
          <w:tcPr>
            <w:tcW w:w="395" w:type="pct"/>
            <w:vMerge/>
          </w:tcPr>
          <w:p w14:paraId="632BB768" w14:textId="77777777" w:rsidR="004F666F" w:rsidRDefault="004F666F" w:rsidP="009606A2">
            <w:pPr>
              <w:rPr>
                <w:bCs/>
                <w:szCs w:val="21"/>
              </w:rPr>
            </w:pPr>
          </w:p>
        </w:tc>
        <w:tc>
          <w:tcPr>
            <w:tcW w:w="3157" w:type="pct"/>
          </w:tcPr>
          <w:p w14:paraId="1F27F3FD" w14:textId="77777777" w:rsidR="004F666F" w:rsidRDefault="004F666F" w:rsidP="009606A2">
            <w:pPr>
              <w:rPr>
                <w:bCs/>
                <w:szCs w:val="21"/>
              </w:rPr>
            </w:pPr>
            <w:r>
              <w:rPr>
                <w:rFonts w:ascii="宋体" w:hAnsi="宋体"/>
                <w:sz w:val="24"/>
              </w:rPr>
              <w:t>1.3.2</w:t>
            </w:r>
            <w:r>
              <w:rPr>
                <w:rFonts w:ascii="宋体" w:hAnsi="宋体" w:hint="eastAsia"/>
                <w:sz w:val="24"/>
              </w:rPr>
              <w:t>标准闪光强度</w:t>
            </w:r>
            <w:r>
              <w:rPr>
                <w:rFonts w:ascii="宋体" w:hAnsi="宋体"/>
                <w:sz w:val="24"/>
              </w:rPr>
              <w:t>(0dB)</w:t>
            </w:r>
            <w:r>
              <w:rPr>
                <w:rFonts w:ascii="宋体" w:hAnsi="宋体" w:hint="eastAsia"/>
                <w:sz w:val="24"/>
              </w:rPr>
              <w:t>：</w:t>
            </w:r>
            <w:r>
              <w:rPr>
                <w:rFonts w:ascii="宋体" w:hAnsi="宋体"/>
                <w:sz w:val="24"/>
              </w:rPr>
              <w:t>3.0 cd.s/</w:t>
            </w:r>
            <w:r>
              <w:rPr>
                <w:rFonts w:hint="eastAsia"/>
              </w:rPr>
              <w:t>㎡</w:t>
            </w:r>
          </w:p>
        </w:tc>
        <w:tc>
          <w:tcPr>
            <w:tcW w:w="499" w:type="pct"/>
          </w:tcPr>
          <w:p w14:paraId="1720F82B" w14:textId="77777777" w:rsidR="004F666F" w:rsidRDefault="004F666F" w:rsidP="009606A2">
            <w:pPr>
              <w:rPr>
                <w:rFonts w:ascii="宋体" w:hAnsi="宋体"/>
                <w:sz w:val="24"/>
              </w:rPr>
            </w:pPr>
          </w:p>
        </w:tc>
        <w:tc>
          <w:tcPr>
            <w:tcW w:w="415" w:type="pct"/>
          </w:tcPr>
          <w:p w14:paraId="357FC4F6" w14:textId="77777777" w:rsidR="004F666F" w:rsidRDefault="004F666F" w:rsidP="009606A2">
            <w:pPr>
              <w:rPr>
                <w:rFonts w:ascii="宋体" w:hAnsi="宋体"/>
                <w:sz w:val="24"/>
              </w:rPr>
            </w:pPr>
          </w:p>
        </w:tc>
        <w:tc>
          <w:tcPr>
            <w:tcW w:w="283" w:type="pct"/>
          </w:tcPr>
          <w:p w14:paraId="77E7A265" w14:textId="77777777" w:rsidR="004F666F" w:rsidRDefault="004F666F" w:rsidP="009606A2">
            <w:pPr>
              <w:rPr>
                <w:rFonts w:ascii="宋体" w:hAnsi="宋体"/>
                <w:sz w:val="24"/>
              </w:rPr>
            </w:pPr>
          </w:p>
        </w:tc>
      </w:tr>
      <w:tr w:rsidR="004F666F" w14:paraId="369D9983" w14:textId="0C4DFD7F" w:rsidTr="004F666F">
        <w:trPr>
          <w:jc w:val="center"/>
        </w:trPr>
        <w:tc>
          <w:tcPr>
            <w:tcW w:w="250" w:type="pct"/>
            <w:vMerge/>
            <w:vAlign w:val="center"/>
          </w:tcPr>
          <w:p w14:paraId="4465DB0C" w14:textId="77777777" w:rsidR="004F666F" w:rsidRDefault="004F666F" w:rsidP="009606A2">
            <w:pPr>
              <w:jc w:val="center"/>
              <w:rPr>
                <w:bCs/>
                <w:szCs w:val="21"/>
              </w:rPr>
            </w:pPr>
          </w:p>
        </w:tc>
        <w:tc>
          <w:tcPr>
            <w:tcW w:w="395" w:type="pct"/>
            <w:vMerge/>
          </w:tcPr>
          <w:p w14:paraId="1291320E" w14:textId="77777777" w:rsidR="004F666F" w:rsidRDefault="004F666F" w:rsidP="009606A2">
            <w:pPr>
              <w:rPr>
                <w:bCs/>
                <w:szCs w:val="21"/>
              </w:rPr>
            </w:pPr>
          </w:p>
        </w:tc>
        <w:tc>
          <w:tcPr>
            <w:tcW w:w="3157" w:type="pct"/>
          </w:tcPr>
          <w:p w14:paraId="6739FCA1" w14:textId="77777777" w:rsidR="004F666F" w:rsidRDefault="004F666F" w:rsidP="009606A2">
            <w:pPr>
              <w:rPr>
                <w:bCs/>
                <w:szCs w:val="21"/>
              </w:rPr>
            </w:pPr>
            <w:r>
              <w:rPr>
                <w:rFonts w:ascii="宋体" w:hAnsi="宋体"/>
                <w:sz w:val="24"/>
              </w:rPr>
              <w:t>1.3.3</w:t>
            </w:r>
            <w:r>
              <w:rPr>
                <w:rFonts w:ascii="宋体" w:hAnsi="宋体" w:hint="eastAsia"/>
                <w:sz w:val="24"/>
              </w:rPr>
              <w:t>最高闪光强度：</w:t>
            </w:r>
            <w:r>
              <w:rPr>
                <w:rFonts w:hint="eastAsia"/>
              </w:rPr>
              <w:t>≥</w:t>
            </w:r>
            <w:r>
              <w:rPr>
                <w:rFonts w:ascii="宋体" w:hAnsi="宋体"/>
                <w:sz w:val="24"/>
              </w:rPr>
              <w:t>+20db</w:t>
            </w:r>
          </w:p>
        </w:tc>
        <w:tc>
          <w:tcPr>
            <w:tcW w:w="499" w:type="pct"/>
          </w:tcPr>
          <w:p w14:paraId="5215E764" w14:textId="77777777" w:rsidR="004F666F" w:rsidRDefault="004F666F" w:rsidP="009606A2">
            <w:pPr>
              <w:rPr>
                <w:rFonts w:ascii="宋体" w:hAnsi="宋体"/>
                <w:sz w:val="24"/>
              </w:rPr>
            </w:pPr>
          </w:p>
        </w:tc>
        <w:tc>
          <w:tcPr>
            <w:tcW w:w="415" w:type="pct"/>
          </w:tcPr>
          <w:p w14:paraId="6A650F30" w14:textId="77777777" w:rsidR="004F666F" w:rsidRDefault="004F666F" w:rsidP="009606A2">
            <w:pPr>
              <w:rPr>
                <w:rFonts w:ascii="宋体" w:hAnsi="宋体"/>
                <w:sz w:val="24"/>
              </w:rPr>
            </w:pPr>
          </w:p>
        </w:tc>
        <w:tc>
          <w:tcPr>
            <w:tcW w:w="283" w:type="pct"/>
          </w:tcPr>
          <w:p w14:paraId="2702ADE8" w14:textId="77777777" w:rsidR="004F666F" w:rsidRDefault="004F666F" w:rsidP="009606A2">
            <w:pPr>
              <w:rPr>
                <w:rFonts w:ascii="宋体" w:hAnsi="宋体"/>
                <w:sz w:val="24"/>
              </w:rPr>
            </w:pPr>
          </w:p>
        </w:tc>
      </w:tr>
      <w:tr w:rsidR="004F666F" w14:paraId="0D5223BE" w14:textId="2CD65CAC" w:rsidTr="004F666F">
        <w:trPr>
          <w:jc w:val="center"/>
        </w:trPr>
        <w:tc>
          <w:tcPr>
            <w:tcW w:w="250" w:type="pct"/>
            <w:vMerge/>
            <w:vAlign w:val="center"/>
          </w:tcPr>
          <w:p w14:paraId="5716F514" w14:textId="77777777" w:rsidR="004F666F" w:rsidRDefault="004F666F" w:rsidP="009606A2">
            <w:pPr>
              <w:jc w:val="center"/>
              <w:rPr>
                <w:bCs/>
                <w:szCs w:val="21"/>
              </w:rPr>
            </w:pPr>
          </w:p>
        </w:tc>
        <w:tc>
          <w:tcPr>
            <w:tcW w:w="395" w:type="pct"/>
            <w:vMerge/>
          </w:tcPr>
          <w:p w14:paraId="26C4ECD7" w14:textId="77777777" w:rsidR="004F666F" w:rsidRDefault="004F666F" w:rsidP="009606A2">
            <w:pPr>
              <w:rPr>
                <w:bCs/>
                <w:szCs w:val="21"/>
              </w:rPr>
            </w:pPr>
          </w:p>
        </w:tc>
        <w:tc>
          <w:tcPr>
            <w:tcW w:w="3157" w:type="pct"/>
          </w:tcPr>
          <w:p w14:paraId="6BBEAF26" w14:textId="77777777" w:rsidR="004F666F" w:rsidRDefault="004F666F" w:rsidP="009606A2">
            <w:pPr>
              <w:rPr>
                <w:bCs/>
                <w:szCs w:val="21"/>
              </w:rPr>
            </w:pPr>
            <w:r>
              <w:rPr>
                <w:rFonts w:ascii="宋体" w:hAnsi="宋体"/>
                <w:sz w:val="24"/>
              </w:rPr>
              <w:t>1.3.4</w:t>
            </w:r>
            <w:r>
              <w:rPr>
                <w:rFonts w:ascii="宋体" w:hAnsi="宋体" w:hint="eastAsia"/>
                <w:sz w:val="24"/>
              </w:rPr>
              <w:t>检查方式：单眼或双眼同时刺激，可进行闪光</w:t>
            </w:r>
            <w:r>
              <w:rPr>
                <w:rFonts w:ascii="宋体" w:hAnsi="宋体"/>
                <w:sz w:val="24"/>
              </w:rPr>
              <w:t>VEP</w:t>
            </w:r>
            <w:r>
              <w:rPr>
                <w:rFonts w:ascii="宋体" w:hAnsi="宋体" w:hint="eastAsia"/>
                <w:sz w:val="24"/>
              </w:rPr>
              <w:t>和国标五项</w:t>
            </w:r>
            <w:r>
              <w:rPr>
                <w:rFonts w:ascii="宋体" w:hAnsi="宋体"/>
                <w:sz w:val="24"/>
              </w:rPr>
              <w:t>ERG</w:t>
            </w:r>
            <w:r>
              <w:rPr>
                <w:rFonts w:ascii="宋体" w:hAnsi="宋体" w:hint="eastAsia"/>
                <w:sz w:val="24"/>
              </w:rPr>
              <w:t>检查</w:t>
            </w:r>
          </w:p>
        </w:tc>
        <w:tc>
          <w:tcPr>
            <w:tcW w:w="499" w:type="pct"/>
          </w:tcPr>
          <w:p w14:paraId="0C2A71E2" w14:textId="77777777" w:rsidR="004F666F" w:rsidRDefault="004F666F" w:rsidP="009606A2">
            <w:pPr>
              <w:rPr>
                <w:rFonts w:ascii="宋体" w:hAnsi="宋体"/>
                <w:sz w:val="24"/>
              </w:rPr>
            </w:pPr>
          </w:p>
        </w:tc>
        <w:tc>
          <w:tcPr>
            <w:tcW w:w="415" w:type="pct"/>
          </w:tcPr>
          <w:p w14:paraId="44CBABAC" w14:textId="77777777" w:rsidR="004F666F" w:rsidRDefault="004F666F" w:rsidP="009606A2">
            <w:pPr>
              <w:rPr>
                <w:rFonts w:ascii="宋体" w:hAnsi="宋体"/>
                <w:sz w:val="24"/>
              </w:rPr>
            </w:pPr>
          </w:p>
        </w:tc>
        <w:tc>
          <w:tcPr>
            <w:tcW w:w="283" w:type="pct"/>
          </w:tcPr>
          <w:p w14:paraId="36ADFF96" w14:textId="77777777" w:rsidR="004F666F" w:rsidRDefault="004F666F" w:rsidP="009606A2">
            <w:pPr>
              <w:rPr>
                <w:rFonts w:ascii="宋体" w:hAnsi="宋体"/>
                <w:sz w:val="24"/>
              </w:rPr>
            </w:pPr>
          </w:p>
        </w:tc>
      </w:tr>
      <w:tr w:rsidR="004F666F" w14:paraId="6FD93BB2" w14:textId="4C32F3CF" w:rsidTr="004F666F">
        <w:trPr>
          <w:jc w:val="center"/>
        </w:trPr>
        <w:tc>
          <w:tcPr>
            <w:tcW w:w="250" w:type="pct"/>
            <w:vMerge/>
            <w:vAlign w:val="center"/>
          </w:tcPr>
          <w:p w14:paraId="2331E8E5" w14:textId="77777777" w:rsidR="004F666F" w:rsidRDefault="004F666F" w:rsidP="009606A2">
            <w:pPr>
              <w:jc w:val="center"/>
              <w:rPr>
                <w:bCs/>
                <w:szCs w:val="21"/>
              </w:rPr>
            </w:pPr>
          </w:p>
        </w:tc>
        <w:tc>
          <w:tcPr>
            <w:tcW w:w="395" w:type="pct"/>
            <w:vMerge/>
          </w:tcPr>
          <w:p w14:paraId="4CC06DDC" w14:textId="77777777" w:rsidR="004F666F" w:rsidRDefault="004F666F" w:rsidP="009606A2">
            <w:pPr>
              <w:rPr>
                <w:bCs/>
                <w:szCs w:val="21"/>
              </w:rPr>
            </w:pPr>
          </w:p>
        </w:tc>
        <w:tc>
          <w:tcPr>
            <w:tcW w:w="3157" w:type="pct"/>
          </w:tcPr>
          <w:p w14:paraId="0D437481" w14:textId="77777777" w:rsidR="004F666F" w:rsidRDefault="004F666F" w:rsidP="009606A2">
            <w:pPr>
              <w:rPr>
                <w:bCs/>
                <w:szCs w:val="21"/>
              </w:rPr>
            </w:pPr>
            <w:r>
              <w:rPr>
                <w:rFonts w:ascii="宋体" w:hAnsi="宋体" w:hint="eastAsia"/>
                <w:b/>
                <w:sz w:val="24"/>
              </w:rPr>
              <w:t>2</w:t>
            </w:r>
            <w:r>
              <w:rPr>
                <w:rFonts w:ascii="宋体" w:hAnsi="宋体"/>
                <w:b/>
                <w:sz w:val="24"/>
              </w:rPr>
              <w:t>. 信号放大器</w:t>
            </w:r>
          </w:p>
        </w:tc>
        <w:tc>
          <w:tcPr>
            <w:tcW w:w="499" w:type="pct"/>
          </w:tcPr>
          <w:p w14:paraId="19C2FDDE" w14:textId="77777777" w:rsidR="004F666F" w:rsidRDefault="004F666F" w:rsidP="009606A2">
            <w:pPr>
              <w:rPr>
                <w:rFonts w:ascii="宋体" w:hAnsi="宋体"/>
                <w:b/>
                <w:sz w:val="24"/>
              </w:rPr>
            </w:pPr>
          </w:p>
        </w:tc>
        <w:tc>
          <w:tcPr>
            <w:tcW w:w="415" w:type="pct"/>
          </w:tcPr>
          <w:p w14:paraId="274F2441" w14:textId="77777777" w:rsidR="004F666F" w:rsidRDefault="004F666F" w:rsidP="009606A2">
            <w:pPr>
              <w:rPr>
                <w:rFonts w:ascii="宋体" w:hAnsi="宋体"/>
                <w:b/>
                <w:sz w:val="24"/>
              </w:rPr>
            </w:pPr>
          </w:p>
        </w:tc>
        <w:tc>
          <w:tcPr>
            <w:tcW w:w="283" w:type="pct"/>
          </w:tcPr>
          <w:p w14:paraId="59C02FA1" w14:textId="77777777" w:rsidR="004F666F" w:rsidRDefault="004F666F" w:rsidP="009606A2">
            <w:pPr>
              <w:rPr>
                <w:rFonts w:ascii="宋体" w:hAnsi="宋体"/>
                <w:b/>
                <w:sz w:val="24"/>
              </w:rPr>
            </w:pPr>
          </w:p>
        </w:tc>
      </w:tr>
      <w:tr w:rsidR="004F666F" w14:paraId="6CEE4321" w14:textId="3CF00EC0" w:rsidTr="004F666F">
        <w:trPr>
          <w:jc w:val="center"/>
        </w:trPr>
        <w:tc>
          <w:tcPr>
            <w:tcW w:w="250" w:type="pct"/>
            <w:vMerge/>
            <w:vAlign w:val="center"/>
          </w:tcPr>
          <w:p w14:paraId="7BD41CC3" w14:textId="77777777" w:rsidR="004F666F" w:rsidRDefault="004F666F" w:rsidP="009606A2">
            <w:pPr>
              <w:jc w:val="center"/>
              <w:rPr>
                <w:bCs/>
                <w:szCs w:val="21"/>
              </w:rPr>
            </w:pPr>
          </w:p>
        </w:tc>
        <w:tc>
          <w:tcPr>
            <w:tcW w:w="395" w:type="pct"/>
            <w:vMerge/>
          </w:tcPr>
          <w:p w14:paraId="136063D9" w14:textId="77777777" w:rsidR="004F666F" w:rsidRDefault="004F666F" w:rsidP="009606A2">
            <w:pPr>
              <w:rPr>
                <w:bCs/>
                <w:szCs w:val="21"/>
              </w:rPr>
            </w:pPr>
          </w:p>
        </w:tc>
        <w:tc>
          <w:tcPr>
            <w:tcW w:w="3157" w:type="pct"/>
          </w:tcPr>
          <w:p w14:paraId="73E32ACF" w14:textId="77777777" w:rsidR="004F666F" w:rsidRDefault="004F666F" w:rsidP="009606A2">
            <w:pPr>
              <w:rPr>
                <w:b/>
                <w:bCs/>
                <w:szCs w:val="21"/>
              </w:rPr>
            </w:pPr>
            <w:r>
              <w:rPr>
                <w:rFonts w:ascii="宋体" w:hAnsi="宋体" w:hint="eastAsia"/>
                <w:b/>
                <w:bCs/>
                <w:color w:val="FF0000"/>
                <w:sz w:val="24"/>
              </w:rPr>
              <w:t>▲2.1</w:t>
            </w:r>
            <w:r>
              <w:rPr>
                <w:rFonts w:ascii="宋体" w:hAnsi="宋体"/>
                <w:b/>
                <w:bCs/>
                <w:color w:val="FF0000"/>
                <w:sz w:val="24"/>
              </w:rPr>
              <w:t>输入阻抗：100</w:t>
            </w:r>
            <w:r>
              <w:rPr>
                <w:rFonts w:ascii="宋体" w:hAnsi="宋体" w:hint="eastAsia"/>
                <w:b/>
                <w:bCs/>
                <w:color w:val="FF0000"/>
                <w:sz w:val="24"/>
              </w:rPr>
              <w:t>0G</w:t>
            </w:r>
            <w:r>
              <w:rPr>
                <w:rFonts w:ascii="宋体" w:hAnsi="宋体"/>
                <w:b/>
                <w:bCs/>
                <w:color w:val="FF0000"/>
                <w:sz w:val="24"/>
              </w:rPr>
              <w:t>Ω</w:t>
            </w:r>
            <w:r>
              <w:rPr>
                <w:rFonts w:ascii="宋体" w:hAnsi="宋体" w:hint="eastAsia"/>
                <w:b/>
                <w:bCs/>
                <w:color w:val="FF0000"/>
                <w:sz w:val="24"/>
              </w:rPr>
              <w:t>//220pF</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4022D28A" w14:textId="77777777" w:rsidR="004F666F" w:rsidRDefault="004F666F" w:rsidP="009606A2">
            <w:pPr>
              <w:rPr>
                <w:rFonts w:ascii="宋体" w:hAnsi="宋体"/>
                <w:b/>
                <w:bCs/>
                <w:color w:val="FF0000"/>
                <w:sz w:val="24"/>
              </w:rPr>
            </w:pPr>
          </w:p>
        </w:tc>
        <w:tc>
          <w:tcPr>
            <w:tcW w:w="415" w:type="pct"/>
          </w:tcPr>
          <w:p w14:paraId="6E3BAEF2" w14:textId="77777777" w:rsidR="004F666F" w:rsidRDefault="004F666F" w:rsidP="009606A2">
            <w:pPr>
              <w:rPr>
                <w:rFonts w:ascii="宋体" w:hAnsi="宋体"/>
                <w:b/>
                <w:bCs/>
                <w:color w:val="FF0000"/>
                <w:sz w:val="24"/>
              </w:rPr>
            </w:pPr>
          </w:p>
        </w:tc>
        <w:tc>
          <w:tcPr>
            <w:tcW w:w="283" w:type="pct"/>
          </w:tcPr>
          <w:p w14:paraId="6072BEBB" w14:textId="77777777" w:rsidR="004F666F" w:rsidRDefault="004F666F" w:rsidP="009606A2">
            <w:pPr>
              <w:rPr>
                <w:rFonts w:ascii="宋体" w:hAnsi="宋体"/>
                <w:b/>
                <w:bCs/>
                <w:color w:val="FF0000"/>
                <w:sz w:val="24"/>
              </w:rPr>
            </w:pPr>
          </w:p>
        </w:tc>
      </w:tr>
      <w:tr w:rsidR="004F666F" w14:paraId="3106210E" w14:textId="2D0BE3C0" w:rsidTr="004F666F">
        <w:trPr>
          <w:jc w:val="center"/>
        </w:trPr>
        <w:tc>
          <w:tcPr>
            <w:tcW w:w="250" w:type="pct"/>
            <w:vMerge/>
            <w:vAlign w:val="center"/>
          </w:tcPr>
          <w:p w14:paraId="0B92339D" w14:textId="77777777" w:rsidR="004F666F" w:rsidRDefault="004F666F" w:rsidP="009606A2">
            <w:pPr>
              <w:jc w:val="center"/>
              <w:rPr>
                <w:bCs/>
                <w:szCs w:val="21"/>
              </w:rPr>
            </w:pPr>
          </w:p>
        </w:tc>
        <w:tc>
          <w:tcPr>
            <w:tcW w:w="395" w:type="pct"/>
            <w:vMerge/>
          </w:tcPr>
          <w:p w14:paraId="02D2D3CC" w14:textId="77777777" w:rsidR="004F666F" w:rsidRDefault="004F666F" w:rsidP="009606A2">
            <w:pPr>
              <w:rPr>
                <w:bCs/>
                <w:szCs w:val="21"/>
              </w:rPr>
            </w:pPr>
          </w:p>
        </w:tc>
        <w:tc>
          <w:tcPr>
            <w:tcW w:w="3157" w:type="pct"/>
          </w:tcPr>
          <w:p w14:paraId="6D13F0B4" w14:textId="77777777" w:rsidR="004F666F" w:rsidRDefault="004F666F" w:rsidP="009606A2">
            <w:pPr>
              <w:rPr>
                <w:b/>
                <w:bCs/>
                <w:szCs w:val="21"/>
              </w:rPr>
            </w:pPr>
            <w:r>
              <w:rPr>
                <w:rFonts w:ascii="宋体" w:hAnsi="宋体" w:hint="eastAsia"/>
                <w:b/>
                <w:bCs/>
                <w:color w:val="FF0000"/>
                <w:sz w:val="24"/>
              </w:rPr>
              <w:t>▲2.2</w:t>
            </w:r>
            <w:r>
              <w:rPr>
                <w:rFonts w:ascii="宋体" w:hAnsi="宋体"/>
                <w:b/>
                <w:bCs/>
                <w:color w:val="FF0000"/>
                <w:sz w:val="24"/>
              </w:rPr>
              <w:t>共模抑制比：</w:t>
            </w:r>
            <w:r>
              <w:rPr>
                <w:rFonts w:ascii="宋体" w:hAnsi="宋体" w:hint="eastAsia"/>
                <w:b/>
                <w:bCs/>
                <w:color w:val="FF0000"/>
                <w:sz w:val="24"/>
              </w:rPr>
              <w:t>115</w:t>
            </w:r>
            <w:r>
              <w:rPr>
                <w:rFonts w:ascii="宋体" w:hAnsi="宋体"/>
                <w:b/>
                <w:bCs/>
                <w:color w:val="FF0000"/>
                <w:sz w:val="24"/>
              </w:rPr>
              <w:t>dB</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2C2A6D65" w14:textId="77777777" w:rsidR="004F666F" w:rsidRDefault="004F666F" w:rsidP="009606A2">
            <w:pPr>
              <w:rPr>
                <w:rFonts w:ascii="宋体" w:hAnsi="宋体"/>
                <w:b/>
                <w:bCs/>
                <w:color w:val="FF0000"/>
                <w:sz w:val="24"/>
              </w:rPr>
            </w:pPr>
          </w:p>
        </w:tc>
        <w:tc>
          <w:tcPr>
            <w:tcW w:w="415" w:type="pct"/>
          </w:tcPr>
          <w:p w14:paraId="3A078694" w14:textId="77777777" w:rsidR="004F666F" w:rsidRDefault="004F666F" w:rsidP="009606A2">
            <w:pPr>
              <w:rPr>
                <w:rFonts w:ascii="宋体" w:hAnsi="宋体"/>
                <w:b/>
                <w:bCs/>
                <w:color w:val="FF0000"/>
                <w:sz w:val="24"/>
              </w:rPr>
            </w:pPr>
          </w:p>
        </w:tc>
        <w:tc>
          <w:tcPr>
            <w:tcW w:w="283" w:type="pct"/>
          </w:tcPr>
          <w:p w14:paraId="3C2D1218" w14:textId="77777777" w:rsidR="004F666F" w:rsidRDefault="004F666F" w:rsidP="009606A2">
            <w:pPr>
              <w:rPr>
                <w:rFonts w:ascii="宋体" w:hAnsi="宋体"/>
                <w:b/>
                <w:bCs/>
                <w:color w:val="FF0000"/>
                <w:sz w:val="24"/>
              </w:rPr>
            </w:pPr>
          </w:p>
        </w:tc>
      </w:tr>
      <w:tr w:rsidR="004F666F" w14:paraId="60FCB1F9" w14:textId="281BF84A" w:rsidTr="004F666F">
        <w:trPr>
          <w:jc w:val="center"/>
        </w:trPr>
        <w:tc>
          <w:tcPr>
            <w:tcW w:w="250" w:type="pct"/>
            <w:vMerge/>
            <w:vAlign w:val="center"/>
          </w:tcPr>
          <w:p w14:paraId="532EE3A3" w14:textId="77777777" w:rsidR="004F666F" w:rsidRDefault="004F666F" w:rsidP="009606A2">
            <w:pPr>
              <w:jc w:val="center"/>
              <w:rPr>
                <w:bCs/>
                <w:szCs w:val="21"/>
              </w:rPr>
            </w:pPr>
          </w:p>
        </w:tc>
        <w:tc>
          <w:tcPr>
            <w:tcW w:w="395" w:type="pct"/>
            <w:vMerge/>
          </w:tcPr>
          <w:p w14:paraId="48DFBDFB" w14:textId="77777777" w:rsidR="004F666F" w:rsidRDefault="004F666F" w:rsidP="009606A2">
            <w:pPr>
              <w:rPr>
                <w:bCs/>
                <w:szCs w:val="21"/>
              </w:rPr>
            </w:pPr>
          </w:p>
        </w:tc>
        <w:tc>
          <w:tcPr>
            <w:tcW w:w="3157" w:type="pct"/>
          </w:tcPr>
          <w:p w14:paraId="4A8810E3" w14:textId="77777777" w:rsidR="004F666F" w:rsidRDefault="004F666F" w:rsidP="009606A2">
            <w:pPr>
              <w:rPr>
                <w:b/>
                <w:bCs/>
                <w:szCs w:val="21"/>
              </w:rPr>
            </w:pPr>
            <w:r>
              <w:rPr>
                <w:rFonts w:ascii="宋体" w:hAnsi="宋体" w:hint="eastAsia"/>
                <w:b/>
                <w:bCs/>
                <w:color w:val="FF0000"/>
                <w:sz w:val="24"/>
              </w:rPr>
              <w:t>▲2.3</w:t>
            </w:r>
            <w:r>
              <w:rPr>
                <w:rFonts w:ascii="宋体" w:hAnsi="宋体"/>
                <w:b/>
                <w:bCs/>
                <w:color w:val="FF0000"/>
                <w:sz w:val="24"/>
              </w:rPr>
              <w:t>噪声：</w:t>
            </w:r>
            <w:r>
              <w:rPr>
                <w:rFonts w:ascii="宋体" w:hAnsi="宋体" w:hint="eastAsia"/>
                <w:b/>
                <w:bCs/>
                <w:color w:val="FF0000"/>
                <w:sz w:val="24"/>
              </w:rPr>
              <w:t>1—25</w:t>
            </w:r>
            <w:r>
              <w:rPr>
                <w:rFonts w:ascii="宋体" w:hAnsi="宋体"/>
                <w:b/>
                <w:bCs/>
                <w:color w:val="FF0000"/>
                <w:sz w:val="24"/>
              </w:rPr>
              <w:t>Hz</w:t>
            </w:r>
            <w:r>
              <w:rPr>
                <w:rFonts w:ascii="宋体" w:hAnsi="宋体" w:hint="eastAsia"/>
                <w:b/>
                <w:bCs/>
                <w:color w:val="FF0000"/>
                <w:sz w:val="24"/>
              </w:rPr>
              <w:t>：</w:t>
            </w:r>
            <w:r>
              <w:rPr>
                <w:rFonts w:ascii="宋体" w:hAnsi="宋体"/>
                <w:b/>
                <w:bCs/>
                <w:color w:val="FF0000"/>
                <w:sz w:val="24"/>
              </w:rPr>
              <w:t>0.5</w:t>
            </w:r>
            <w:r>
              <w:rPr>
                <w:rFonts w:ascii="宋体" w:hAnsi="宋体" w:hint="eastAsia"/>
                <w:b/>
                <w:bCs/>
                <w:color w:val="FF0000"/>
                <w:sz w:val="24"/>
              </w:rPr>
              <w:t>µ</w:t>
            </w:r>
            <w:r>
              <w:rPr>
                <w:rFonts w:ascii="宋体" w:hAnsi="宋体"/>
                <w:b/>
                <w:bCs/>
                <w:color w:val="FF0000"/>
                <w:sz w:val="24"/>
              </w:rPr>
              <w:t>V</w:t>
            </w:r>
            <w:r>
              <w:rPr>
                <w:rFonts w:ascii="宋体" w:hAnsi="宋体" w:hint="eastAsia"/>
                <w:b/>
                <w:bCs/>
                <w:color w:val="FF0000"/>
                <w:sz w:val="24"/>
              </w:rPr>
              <w:t xml:space="preserve">   </w:t>
            </w:r>
            <w:r>
              <w:rPr>
                <w:rFonts w:ascii="宋体" w:hAnsi="宋体"/>
                <w:b/>
                <w:bCs/>
                <w:color w:val="FF0000"/>
                <w:sz w:val="24"/>
              </w:rPr>
              <w:t>1</w:t>
            </w:r>
            <w:r>
              <w:rPr>
                <w:rFonts w:ascii="宋体" w:hAnsi="宋体" w:hint="eastAsia"/>
                <w:b/>
                <w:bCs/>
                <w:color w:val="FF0000"/>
                <w:sz w:val="24"/>
              </w:rPr>
              <w:t>—</w:t>
            </w:r>
            <w:r>
              <w:rPr>
                <w:rFonts w:ascii="宋体" w:hAnsi="宋体"/>
                <w:b/>
                <w:bCs/>
                <w:color w:val="FF0000"/>
                <w:sz w:val="24"/>
              </w:rPr>
              <w:t>800Hz</w:t>
            </w:r>
            <w:r>
              <w:rPr>
                <w:rFonts w:ascii="宋体" w:hAnsi="宋体" w:hint="eastAsia"/>
                <w:b/>
                <w:bCs/>
                <w:color w:val="FF0000"/>
                <w:sz w:val="24"/>
              </w:rPr>
              <w:t>：</w:t>
            </w:r>
            <w:r>
              <w:rPr>
                <w:rFonts w:ascii="宋体" w:hAnsi="宋体"/>
                <w:b/>
                <w:bCs/>
                <w:color w:val="FF0000"/>
                <w:sz w:val="24"/>
              </w:rPr>
              <w:t>2.6</w:t>
            </w:r>
            <w:r>
              <w:rPr>
                <w:rFonts w:ascii="宋体" w:hAnsi="宋体" w:hint="eastAsia"/>
                <w:b/>
                <w:bCs/>
                <w:color w:val="FF0000"/>
                <w:sz w:val="24"/>
              </w:rPr>
              <w:t>µ</w:t>
            </w:r>
            <w:r>
              <w:rPr>
                <w:rFonts w:ascii="宋体" w:hAnsi="宋体"/>
                <w:b/>
                <w:bCs/>
                <w:color w:val="FF0000"/>
                <w:sz w:val="24"/>
              </w:rPr>
              <w:t>V</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69748E04" w14:textId="77777777" w:rsidR="004F666F" w:rsidRDefault="004F666F" w:rsidP="009606A2">
            <w:pPr>
              <w:rPr>
                <w:rFonts w:ascii="宋体" w:hAnsi="宋体"/>
                <w:b/>
                <w:bCs/>
                <w:color w:val="FF0000"/>
                <w:sz w:val="24"/>
              </w:rPr>
            </w:pPr>
          </w:p>
        </w:tc>
        <w:tc>
          <w:tcPr>
            <w:tcW w:w="415" w:type="pct"/>
          </w:tcPr>
          <w:p w14:paraId="43926EE7" w14:textId="77777777" w:rsidR="004F666F" w:rsidRDefault="004F666F" w:rsidP="009606A2">
            <w:pPr>
              <w:rPr>
                <w:rFonts w:ascii="宋体" w:hAnsi="宋体"/>
                <w:b/>
                <w:bCs/>
                <w:color w:val="FF0000"/>
                <w:sz w:val="24"/>
              </w:rPr>
            </w:pPr>
          </w:p>
        </w:tc>
        <w:tc>
          <w:tcPr>
            <w:tcW w:w="283" w:type="pct"/>
          </w:tcPr>
          <w:p w14:paraId="5410F2FE" w14:textId="77777777" w:rsidR="004F666F" w:rsidRDefault="004F666F" w:rsidP="009606A2">
            <w:pPr>
              <w:rPr>
                <w:rFonts w:ascii="宋体" w:hAnsi="宋体"/>
                <w:b/>
                <w:bCs/>
                <w:color w:val="FF0000"/>
                <w:sz w:val="24"/>
              </w:rPr>
            </w:pPr>
          </w:p>
        </w:tc>
      </w:tr>
      <w:tr w:rsidR="004F666F" w14:paraId="7E493774" w14:textId="2946D863" w:rsidTr="004F666F">
        <w:trPr>
          <w:jc w:val="center"/>
        </w:trPr>
        <w:tc>
          <w:tcPr>
            <w:tcW w:w="250" w:type="pct"/>
            <w:vMerge/>
            <w:vAlign w:val="center"/>
          </w:tcPr>
          <w:p w14:paraId="594491AB" w14:textId="77777777" w:rsidR="004F666F" w:rsidRDefault="004F666F" w:rsidP="009606A2">
            <w:pPr>
              <w:jc w:val="center"/>
              <w:rPr>
                <w:bCs/>
                <w:szCs w:val="21"/>
              </w:rPr>
            </w:pPr>
          </w:p>
        </w:tc>
        <w:tc>
          <w:tcPr>
            <w:tcW w:w="395" w:type="pct"/>
            <w:vMerge/>
          </w:tcPr>
          <w:p w14:paraId="369542C2" w14:textId="77777777" w:rsidR="004F666F" w:rsidRDefault="004F666F" w:rsidP="009606A2">
            <w:pPr>
              <w:rPr>
                <w:bCs/>
                <w:szCs w:val="21"/>
              </w:rPr>
            </w:pPr>
          </w:p>
        </w:tc>
        <w:tc>
          <w:tcPr>
            <w:tcW w:w="3157" w:type="pct"/>
          </w:tcPr>
          <w:p w14:paraId="172EED10" w14:textId="77777777" w:rsidR="004F666F" w:rsidRDefault="004F666F" w:rsidP="009606A2">
            <w:pPr>
              <w:rPr>
                <w:rFonts w:ascii="宋体" w:hAnsi="宋体"/>
                <w:sz w:val="24"/>
              </w:rPr>
            </w:pPr>
            <w:r>
              <w:rPr>
                <w:rFonts w:ascii="宋体" w:hAnsi="宋体" w:hint="eastAsia"/>
                <w:sz w:val="24"/>
              </w:rPr>
              <w:t>2.4动态输入：</w:t>
            </w:r>
            <w:r>
              <w:rPr>
                <w:rFonts w:ascii="宋体" w:hAnsi="宋体"/>
                <w:sz w:val="24"/>
              </w:rPr>
              <w:t>-3.2mV</w:t>
            </w:r>
            <w:r>
              <w:rPr>
                <w:rFonts w:ascii="宋体" w:hAnsi="宋体" w:hint="eastAsia"/>
                <w:sz w:val="24"/>
              </w:rPr>
              <w:t>—+3</w:t>
            </w:r>
            <w:r>
              <w:rPr>
                <w:rFonts w:ascii="宋体" w:hAnsi="宋体"/>
                <w:sz w:val="24"/>
              </w:rPr>
              <w:t>.2mV</w:t>
            </w:r>
          </w:p>
        </w:tc>
        <w:tc>
          <w:tcPr>
            <w:tcW w:w="499" w:type="pct"/>
          </w:tcPr>
          <w:p w14:paraId="3A12CC29" w14:textId="77777777" w:rsidR="004F666F" w:rsidRDefault="004F666F" w:rsidP="009606A2">
            <w:pPr>
              <w:rPr>
                <w:rFonts w:ascii="宋体" w:hAnsi="宋体"/>
                <w:sz w:val="24"/>
              </w:rPr>
            </w:pPr>
          </w:p>
        </w:tc>
        <w:tc>
          <w:tcPr>
            <w:tcW w:w="415" w:type="pct"/>
          </w:tcPr>
          <w:p w14:paraId="43A4ED1D" w14:textId="77777777" w:rsidR="004F666F" w:rsidRDefault="004F666F" w:rsidP="009606A2">
            <w:pPr>
              <w:rPr>
                <w:rFonts w:ascii="宋体" w:hAnsi="宋体"/>
                <w:sz w:val="24"/>
              </w:rPr>
            </w:pPr>
          </w:p>
        </w:tc>
        <w:tc>
          <w:tcPr>
            <w:tcW w:w="283" w:type="pct"/>
          </w:tcPr>
          <w:p w14:paraId="1DE806D6" w14:textId="77777777" w:rsidR="004F666F" w:rsidRDefault="004F666F" w:rsidP="009606A2">
            <w:pPr>
              <w:rPr>
                <w:rFonts w:ascii="宋体" w:hAnsi="宋体"/>
                <w:sz w:val="24"/>
              </w:rPr>
            </w:pPr>
          </w:p>
        </w:tc>
      </w:tr>
      <w:tr w:rsidR="004F666F" w14:paraId="43329977" w14:textId="695B1469" w:rsidTr="004F666F">
        <w:trPr>
          <w:jc w:val="center"/>
        </w:trPr>
        <w:tc>
          <w:tcPr>
            <w:tcW w:w="250" w:type="pct"/>
            <w:vMerge/>
            <w:vAlign w:val="center"/>
          </w:tcPr>
          <w:p w14:paraId="59E169A1" w14:textId="77777777" w:rsidR="004F666F" w:rsidRDefault="004F666F" w:rsidP="009606A2">
            <w:pPr>
              <w:jc w:val="center"/>
              <w:rPr>
                <w:bCs/>
                <w:szCs w:val="21"/>
              </w:rPr>
            </w:pPr>
          </w:p>
        </w:tc>
        <w:tc>
          <w:tcPr>
            <w:tcW w:w="395" w:type="pct"/>
            <w:vMerge/>
          </w:tcPr>
          <w:p w14:paraId="379E3582" w14:textId="77777777" w:rsidR="004F666F" w:rsidRDefault="004F666F" w:rsidP="009606A2">
            <w:pPr>
              <w:rPr>
                <w:bCs/>
                <w:szCs w:val="21"/>
              </w:rPr>
            </w:pPr>
          </w:p>
        </w:tc>
        <w:tc>
          <w:tcPr>
            <w:tcW w:w="3157" w:type="pct"/>
          </w:tcPr>
          <w:p w14:paraId="4B7784E8" w14:textId="77777777" w:rsidR="004F666F" w:rsidRDefault="004F666F" w:rsidP="009606A2">
            <w:pPr>
              <w:rPr>
                <w:rFonts w:ascii="宋体" w:hAnsi="宋体"/>
                <w:sz w:val="24"/>
              </w:rPr>
            </w:pPr>
            <w:r>
              <w:rPr>
                <w:rFonts w:ascii="宋体" w:hAnsi="宋体" w:hint="eastAsia"/>
                <w:sz w:val="24"/>
              </w:rPr>
              <w:t>2.5容许输入直流偏移：-1200mV—+1200mV</w:t>
            </w:r>
          </w:p>
        </w:tc>
        <w:tc>
          <w:tcPr>
            <w:tcW w:w="499" w:type="pct"/>
          </w:tcPr>
          <w:p w14:paraId="6D80CE3A" w14:textId="77777777" w:rsidR="004F666F" w:rsidRDefault="004F666F" w:rsidP="009606A2">
            <w:pPr>
              <w:rPr>
                <w:rFonts w:ascii="宋体" w:hAnsi="宋体"/>
                <w:sz w:val="24"/>
              </w:rPr>
            </w:pPr>
          </w:p>
        </w:tc>
        <w:tc>
          <w:tcPr>
            <w:tcW w:w="415" w:type="pct"/>
          </w:tcPr>
          <w:p w14:paraId="2E54C989" w14:textId="77777777" w:rsidR="004F666F" w:rsidRDefault="004F666F" w:rsidP="009606A2">
            <w:pPr>
              <w:rPr>
                <w:rFonts w:ascii="宋体" w:hAnsi="宋体"/>
                <w:sz w:val="24"/>
              </w:rPr>
            </w:pPr>
          </w:p>
        </w:tc>
        <w:tc>
          <w:tcPr>
            <w:tcW w:w="283" w:type="pct"/>
          </w:tcPr>
          <w:p w14:paraId="662AE3B9" w14:textId="77777777" w:rsidR="004F666F" w:rsidRDefault="004F666F" w:rsidP="009606A2">
            <w:pPr>
              <w:rPr>
                <w:rFonts w:ascii="宋体" w:hAnsi="宋体"/>
                <w:sz w:val="24"/>
              </w:rPr>
            </w:pPr>
          </w:p>
        </w:tc>
      </w:tr>
      <w:tr w:rsidR="004F666F" w14:paraId="1A5A852C" w14:textId="166F1969" w:rsidTr="004F666F">
        <w:trPr>
          <w:jc w:val="center"/>
        </w:trPr>
        <w:tc>
          <w:tcPr>
            <w:tcW w:w="250" w:type="pct"/>
            <w:vMerge/>
            <w:vAlign w:val="center"/>
          </w:tcPr>
          <w:p w14:paraId="07363443" w14:textId="77777777" w:rsidR="004F666F" w:rsidRDefault="004F666F" w:rsidP="009606A2">
            <w:pPr>
              <w:jc w:val="center"/>
              <w:rPr>
                <w:bCs/>
                <w:szCs w:val="21"/>
              </w:rPr>
            </w:pPr>
          </w:p>
        </w:tc>
        <w:tc>
          <w:tcPr>
            <w:tcW w:w="395" w:type="pct"/>
            <w:vMerge/>
          </w:tcPr>
          <w:p w14:paraId="457FB380" w14:textId="77777777" w:rsidR="004F666F" w:rsidRDefault="004F666F" w:rsidP="009606A2">
            <w:pPr>
              <w:rPr>
                <w:bCs/>
                <w:szCs w:val="21"/>
              </w:rPr>
            </w:pPr>
          </w:p>
        </w:tc>
        <w:tc>
          <w:tcPr>
            <w:tcW w:w="3157" w:type="pct"/>
          </w:tcPr>
          <w:p w14:paraId="4F160213" w14:textId="77777777" w:rsidR="004F666F" w:rsidRDefault="004F666F" w:rsidP="009606A2">
            <w:pPr>
              <w:rPr>
                <w:rFonts w:ascii="宋体" w:hAnsi="宋体"/>
                <w:sz w:val="24"/>
              </w:rPr>
            </w:pPr>
            <w:r>
              <w:rPr>
                <w:rFonts w:ascii="宋体" w:hAnsi="宋体" w:hint="eastAsia"/>
                <w:sz w:val="24"/>
              </w:rPr>
              <w:t>2.6自动测试电极阻抗：用25Hz调制器和20nA的电流来实现</w:t>
            </w:r>
          </w:p>
        </w:tc>
        <w:tc>
          <w:tcPr>
            <w:tcW w:w="499" w:type="pct"/>
          </w:tcPr>
          <w:p w14:paraId="6F2E51E6" w14:textId="77777777" w:rsidR="004F666F" w:rsidRDefault="004F666F" w:rsidP="009606A2">
            <w:pPr>
              <w:rPr>
                <w:rFonts w:ascii="宋体" w:hAnsi="宋体"/>
                <w:sz w:val="24"/>
              </w:rPr>
            </w:pPr>
          </w:p>
        </w:tc>
        <w:tc>
          <w:tcPr>
            <w:tcW w:w="415" w:type="pct"/>
          </w:tcPr>
          <w:p w14:paraId="56517201" w14:textId="77777777" w:rsidR="004F666F" w:rsidRDefault="004F666F" w:rsidP="009606A2">
            <w:pPr>
              <w:rPr>
                <w:rFonts w:ascii="宋体" w:hAnsi="宋体"/>
                <w:sz w:val="24"/>
              </w:rPr>
            </w:pPr>
          </w:p>
        </w:tc>
        <w:tc>
          <w:tcPr>
            <w:tcW w:w="283" w:type="pct"/>
          </w:tcPr>
          <w:p w14:paraId="3F2E8585" w14:textId="77777777" w:rsidR="004F666F" w:rsidRDefault="004F666F" w:rsidP="009606A2">
            <w:pPr>
              <w:rPr>
                <w:rFonts w:ascii="宋体" w:hAnsi="宋体"/>
                <w:sz w:val="24"/>
              </w:rPr>
            </w:pPr>
          </w:p>
        </w:tc>
      </w:tr>
      <w:tr w:rsidR="004F666F" w14:paraId="3D79CA1C" w14:textId="76C517E1" w:rsidTr="004F666F">
        <w:trPr>
          <w:jc w:val="center"/>
        </w:trPr>
        <w:tc>
          <w:tcPr>
            <w:tcW w:w="250" w:type="pct"/>
            <w:vMerge/>
            <w:vAlign w:val="center"/>
          </w:tcPr>
          <w:p w14:paraId="1DB39C8A" w14:textId="77777777" w:rsidR="004F666F" w:rsidRDefault="004F666F" w:rsidP="009606A2">
            <w:pPr>
              <w:jc w:val="center"/>
              <w:rPr>
                <w:bCs/>
                <w:szCs w:val="21"/>
              </w:rPr>
            </w:pPr>
          </w:p>
        </w:tc>
        <w:tc>
          <w:tcPr>
            <w:tcW w:w="395" w:type="pct"/>
            <w:vMerge/>
          </w:tcPr>
          <w:p w14:paraId="0E890C6A" w14:textId="77777777" w:rsidR="004F666F" w:rsidRDefault="004F666F" w:rsidP="009606A2">
            <w:pPr>
              <w:rPr>
                <w:bCs/>
                <w:szCs w:val="21"/>
              </w:rPr>
            </w:pPr>
          </w:p>
        </w:tc>
        <w:tc>
          <w:tcPr>
            <w:tcW w:w="3157" w:type="pct"/>
          </w:tcPr>
          <w:p w14:paraId="3AADED6A" w14:textId="77777777" w:rsidR="004F666F" w:rsidRDefault="004F666F" w:rsidP="009606A2">
            <w:pPr>
              <w:rPr>
                <w:rFonts w:ascii="宋体" w:hAnsi="宋体"/>
                <w:sz w:val="24"/>
              </w:rPr>
            </w:pPr>
            <w:r>
              <w:rPr>
                <w:rFonts w:ascii="宋体" w:hAnsi="宋体" w:hint="eastAsia"/>
                <w:sz w:val="24"/>
              </w:rPr>
              <w:t>2.7高通：</w:t>
            </w:r>
            <w:r>
              <w:rPr>
                <w:rFonts w:ascii="宋体" w:hAnsi="宋体"/>
                <w:sz w:val="24"/>
              </w:rPr>
              <w:t>0.1Hz</w:t>
            </w:r>
            <w:r>
              <w:rPr>
                <w:rFonts w:ascii="宋体" w:hAnsi="宋体" w:hint="eastAsia"/>
                <w:sz w:val="24"/>
              </w:rPr>
              <w:t>—100Hz可调</w:t>
            </w:r>
          </w:p>
        </w:tc>
        <w:tc>
          <w:tcPr>
            <w:tcW w:w="499" w:type="pct"/>
          </w:tcPr>
          <w:p w14:paraId="6F2F125F" w14:textId="77777777" w:rsidR="004F666F" w:rsidRDefault="004F666F" w:rsidP="009606A2">
            <w:pPr>
              <w:rPr>
                <w:rFonts w:ascii="宋体" w:hAnsi="宋体"/>
                <w:sz w:val="24"/>
              </w:rPr>
            </w:pPr>
          </w:p>
        </w:tc>
        <w:tc>
          <w:tcPr>
            <w:tcW w:w="415" w:type="pct"/>
          </w:tcPr>
          <w:p w14:paraId="5348CEC9" w14:textId="77777777" w:rsidR="004F666F" w:rsidRDefault="004F666F" w:rsidP="009606A2">
            <w:pPr>
              <w:rPr>
                <w:rFonts w:ascii="宋体" w:hAnsi="宋体"/>
                <w:sz w:val="24"/>
              </w:rPr>
            </w:pPr>
          </w:p>
        </w:tc>
        <w:tc>
          <w:tcPr>
            <w:tcW w:w="283" w:type="pct"/>
          </w:tcPr>
          <w:p w14:paraId="02320768" w14:textId="77777777" w:rsidR="004F666F" w:rsidRDefault="004F666F" w:rsidP="009606A2">
            <w:pPr>
              <w:rPr>
                <w:rFonts w:ascii="宋体" w:hAnsi="宋体"/>
                <w:sz w:val="24"/>
              </w:rPr>
            </w:pPr>
          </w:p>
        </w:tc>
      </w:tr>
      <w:tr w:rsidR="004F666F" w14:paraId="23041A03" w14:textId="5452CD36" w:rsidTr="004F666F">
        <w:trPr>
          <w:jc w:val="center"/>
        </w:trPr>
        <w:tc>
          <w:tcPr>
            <w:tcW w:w="250" w:type="pct"/>
            <w:vMerge/>
            <w:vAlign w:val="center"/>
          </w:tcPr>
          <w:p w14:paraId="044B5C68" w14:textId="77777777" w:rsidR="004F666F" w:rsidRDefault="004F666F" w:rsidP="009606A2">
            <w:pPr>
              <w:jc w:val="center"/>
              <w:rPr>
                <w:bCs/>
                <w:szCs w:val="21"/>
              </w:rPr>
            </w:pPr>
          </w:p>
        </w:tc>
        <w:tc>
          <w:tcPr>
            <w:tcW w:w="395" w:type="pct"/>
            <w:vMerge/>
          </w:tcPr>
          <w:p w14:paraId="5A24B927" w14:textId="77777777" w:rsidR="004F666F" w:rsidRDefault="004F666F" w:rsidP="009606A2">
            <w:pPr>
              <w:rPr>
                <w:bCs/>
                <w:szCs w:val="21"/>
              </w:rPr>
            </w:pPr>
          </w:p>
        </w:tc>
        <w:tc>
          <w:tcPr>
            <w:tcW w:w="3157" w:type="pct"/>
          </w:tcPr>
          <w:p w14:paraId="4DDFEFEC" w14:textId="77777777" w:rsidR="004F666F" w:rsidRDefault="004F666F" w:rsidP="009606A2">
            <w:pPr>
              <w:rPr>
                <w:rFonts w:ascii="宋体" w:hAnsi="宋体"/>
                <w:sz w:val="24"/>
              </w:rPr>
            </w:pPr>
            <w:r>
              <w:rPr>
                <w:rFonts w:ascii="宋体" w:hAnsi="宋体" w:hint="eastAsia"/>
                <w:sz w:val="24"/>
              </w:rPr>
              <w:t>2.8低通：25Hz—1200Hz可调</w:t>
            </w:r>
          </w:p>
        </w:tc>
        <w:tc>
          <w:tcPr>
            <w:tcW w:w="499" w:type="pct"/>
          </w:tcPr>
          <w:p w14:paraId="77B5DD80" w14:textId="77777777" w:rsidR="004F666F" w:rsidRDefault="004F666F" w:rsidP="009606A2">
            <w:pPr>
              <w:rPr>
                <w:rFonts w:ascii="宋体" w:hAnsi="宋体"/>
                <w:sz w:val="24"/>
              </w:rPr>
            </w:pPr>
          </w:p>
        </w:tc>
        <w:tc>
          <w:tcPr>
            <w:tcW w:w="415" w:type="pct"/>
          </w:tcPr>
          <w:p w14:paraId="302D275B" w14:textId="77777777" w:rsidR="004F666F" w:rsidRDefault="004F666F" w:rsidP="009606A2">
            <w:pPr>
              <w:rPr>
                <w:rFonts w:ascii="宋体" w:hAnsi="宋体"/>
                <w:sz w:val="24"/>
              </w:rPr>
            </w:pPr>
          </w:p>
        </w:tc>
        <w:tc>
          <w:tcPr>
            <w:tcW w:w="283" w:type="pct"/>
          </w:tcPr>
          <w:p w14:paraId="079785D0" w14:textId="77777777" w:rsidR="004F666F" w:rsidRDefault="004F666F" w:rsidP="009606A2">
            <w:pPr>
              <w:rPr>
                <w:rFonts w:ascii="宋体" w:hAnsi="宋体"/>
                <w:sz w:val="24"/>
              </w:rPr>
            </w:pPr>
          </w:p>
        </w:tc>
      </w:tr>
      <w:tr w:rsidR="004F666F" w14:paraId="10324399" w14:textId="5AF523F9" w:rsidTr="004F666F">
        <w:trPr>
          <w:jc w:val="center"/>
        </w:trPr>
        <w:tc>
          <w:tcPr>
            <w:tcW w:w="250" w:type="pct"/>
            <w:vMerge/>
            <w:vAlign w:val="center"/>
          </w:tcPr>
          <w:p w14:paraId="6F66A06E" w14:textId="77777777" w:rsidR="004F666F" w:rsidRDefault="004F666F" w:rsidP="009606A2">
            <w:pPr>
              <w:jc w:val="center"/>
              <w:rPr>
                <w:bCs/>
                <w:szCs w:val="21"/>
              </w:rPr>
            </w:pPr>
          </w:p>
        </w:tc>
        <w:tc>
          <w:tcPr>
            <w:tcW w:w="395" w:type="pct"/>
            <w:vMerge/>
          </w:tcPr>
          <w:p w14:paraId="4F2596C5" w14:textId="77777777" w:rsidR="004F666F" w:rsidRDefault="004F666F" w:rsidP="009606A2">
            <w:pPr>
              <w:rPr>
                <w:bCs/>
                <w:szCs w:val="21"/>
              </w:rPr>
            </w:pPr>
          </w:p>
        </w:tc>
        <w:tc>
          <w:tcPr>
            <w:tcW w:w="3157" w:type="pct"/>
          </w:tcPr>
          <w:p w14:paraId="7015D250" w14:textId="77777777" w:rsidR="004F666F" w:rsidRDefault="004F666F" w:rsidP="009606A2">
            <w:pPr>
              <w:rPr>
                <w:rFonts w:ascii="宋体" w:hAnsi="宋体"/>
                <w:sz w:val="24"/>
              </w:rPr>
            </w:pPr>
            <w:r>
              <w:rPr>
                <w:rFonts w:ascii="宋体" w:hAnsi="宋体" w:hint="eastAsia"/>
                <w:sz w:val="24"/>
              </w:rPr>
              <w:t>2.9放大器通道：二通道</w:t>
            </w:r>
          </w:p>
        </w:tc>
        <w:tc>
          <w:tcPr>
            <w:tcW w:w="499" w:type="pct"/>
          </w:tcPr>
          <w:p w14:paraId="5F8F1DEF" w14:textId="77777777" w:rsidR="004F666F" w:rsidRDefault="004F666F" w:rsidP="009606A2">
            <w:pPr>
              <w:rPr>
                <w:rFonts w:ascii="宋体" w:hAnsi="宋体"/>
                <w:sz w:val="24"/>
              </w:rPr>
            </w:pPr>
          </w:p>
        </w:tc>
        <w:tc>
          <w:tcPr>
            <w:tcW w:w="415" w:type="pct"/>
          </w:tcPr>
          <w:p w14:paraId="213359BC" w14:textId="77777777" w:rsidR="004F666F" w:rsidRDefault="004F666F" w:rsidP="009606A2">
            <w:pPr>
              <w:rPr>
                <w:rFonts w:ascii="宋体" w:hAnsi="宋体"/>
                <w:sz w:val="24"/>
              </w:rPr>
            </w:pPr>
          </w:p>
        </w:tc>
        <w:tc>
          <w:tcPr>
            <w:tcW w:w="283" w:type="pct"/>
          </w:tcPr>
          <w:p w14:paraId="0971F621" w14:textId="77777777" w:rsidR="004F666F" w:rsidRDefault="004F666F" w:rsidP="009606A2">
            <w:pPr>
              <w:rPr>
                <w:rFonts w:ascii="宋体" w:hAnsi="宋体"/>
                <w:sz w:val="24"/>
              </w:rPr>
            </w:pPr>
          </w:p>
        </w:tc>
      </w:tr>
      <w:tr w:rsidR="004F666F" w14:paraId="40620048" w14:textId="73FC0E53" w:rsidTr="004F666F">
        <w:trPr>
          <w:jc w:val="center"/>
        </w:trPr>
        <w:tc>
          <w:tcPr>
            <w:tcW w:w="250" w:type="pct"/>
            <w:vMerge/>
            <w:vAlign w:val="center"/>
          </w:tcPr>
          <w:p w14:paraId="7357F3DC" w14:textId="77777777" w:rsidR="004F666F" w:rsidRDefault="004F666F" w:rsidP="009606A2">
            <w:pPr>
              <w:jc w:val="center"/>
              <w:rPr>
                <w:bCs/>
                <w:szCs w:val="21"/>
              </w:rPr>
            </w:pPr>
          </w:p>
        </w:tc>
        <w:tc>
          <w:tcPr>
            <w:tcW w:w="395" w:type="pct"/>
            <w:vMerge/>
          </w:tcPr>
          <w:p w14:paraId="1033305E" w14:textId="77777777" w:rsidR="004F666F" w:rsidRDefault="004F666F" w:rsidP="009606A2">
            <w:pPr>
              <w:rPr>
                <w:bCs/>
                <w:szCs w:val="21"/>
              </w:rPr>
            </w:pPr>
          </w:p>
        </w:tc>
        <w:tc>
          <w:tcPr>
            <w:tcW w:w="3157" w:type="pct"/>
          </w:tcPr>
          <w:p w14:paraId="16D339ED" w14:textId="77777777" w:rsidR="004F666F" w:rsidRDefault="004F666F" w:rsidP="009606A2">
            <w:pPr>
              <w:rPr>
                <w:rFonts w:ascii="宋体" w:hAnsi="宋体"/>
                <w:sz w:val="24"/>
              </w:rPr>
            </w:pPr>
            <w:r>
              <w:rPr>
                <w:rFonts w:ascii="宋体" w:hAnsi="宋体" w:hint="eastAsia"/>
                <w:b/>
                <w:sz w:val="24"/>
              </w:rPr>
              <w:t>3.数据库和报告</w:t>
            </w:r>
          </w:p>
        </w:tc>
        <w:tc>
          <w:tcPr>
            <w:tcW w:w="499" w:type="pct"/>
          </w:tcPr>
          <w:p w14:paraId="0777F6B4" w14:textId="77777777" w:rsidR="004F666F" w:rsidRDefault="004F666F" w:rsidP="009606A2">
            <w:pPr>
              <w:rPr>
                <w:rFonts w:ascii="宋体" w:hAnsi="宋体"/>
                <w:b/>
                <w:sz w:val="24"/>
              </w:rPr>
            </w:pPr>
          </w:p>
        </w:tc>
        <w:tc>
          <w:tcPr>
            <w:tcW w:w="415" w:type="pct"/>
          </w:tcPr>
          <w:p w14:paraId="6BF2584A" w14:textId="77777777" w:rsidR="004F666F" w:rsidRDefault="004F666F" w:rsidP="009606A2">
            <w:pPr>
              <w:rPr>
                <w:rFonts w:ascii="宋体" w:hAnsi="宋体"/>
                <w:b/>
                <w:sz w:val="24"/>
              </w:rPr>
            </w:pPr>
          </w:p>
        </w:tc>
        <w:tc>
          <w:tcPr>
            <w:tcW w:w="283" w:type="pct"/>
          </w:tcPr>
          <w:p w14:paraId="27BE8B27" w14:textId="77777777" w:rsidR="004F666F" w:rsidRDefault="004F666F" w:rsidP="009606A2">
            <w:pPr>
              <w:rPr>
                <w:rFonts w:ascii="宋体" w:hAnsi="宋体"/>
                <w:b/>
                <w:sz w:val="24"/>
              </w:rPr>
            </w:pPr>
          </w:p>
        </w:tc>
      </w:tr>
      <w:tr w:rsidR="004F666F" w14:paraId="0992D9C2" w14:textId="53ED1A87" w:rsidTr="004F666F">
        <w:trPr>
          <w:jc w:val="center"/>
        </w:trPr>
        <w:tc>
          <w:tcPr>
            <w:tcW w:w="250" w:type="pct"/>
            <w:vMerge/>
            <w:vAlign w:val="center"/>
          </w:tcPr>
          <w:p w14:paraId="0AB19311" w14:textId="77777777" w:rsidR="004F666F" w:rsidRDefault="004F666F" w:rsidP="009606A2">
            <w:pPr>
              <w:jc w:val="center"/>
              <w:rPr>
                <w:bCs/>
                <w:szCs w:val="21"/>
              </w:rPr>
            </w:pPr>
          </w:p>
        </w:tc>
        <w:tc>
          <w:tcPr>
            <w:tcW w:w="395" w:type="pct"/>
            <w:vMerge/>
          </w:tcPr>
          <w:p w14:paraId="59639C89" w14:textId="77777777" w:rsidR="004F666F" w:rsidRDefault="004F666F" w:rsidP="009606A2">
            <w:pPr>
              <w:rPr>
                <w:bCs/>
                <w:szCs w:val="21"/>
              </w:rPr>
            </w:pPr>
          </w:p>
        </w:tc>
        <w:tc>
          <w:tcPr>
            <w:tcW w:w="3157" w:type="pct"/>
          </w:tcPr>
          <w:p w14:paraId="5D7917CC" w14:textId="77777777" w:rsidR="004F666F" w:rsidRDefault="004F666F" w:rsidP="009606A2">
            <w:pPr>
              <w:rPr>
                <w:rFonts w:ascii="宋体" w:hAnsi="宋体"/>
                <w:sz w:val="24"/>
              </w:rPr>
            </w:pPr>
            <w:r>
              <w:rPr>
                <w:rFonts w:ascii="宋体" w:hAnsi="宋体" w:hint="eastAsia"/>
                <w:sz w:val="24"/>
              </w:rPr>
              <w:t>3.1数据检索：可通过病人姓名，病历号，出生日期，检查时间和检查项目分别或综合进行检索</w:t>
            </w:r>
          </w:p>
        </w:tc>
        <w:tc>
          <w:tcPr>
            <w:tcW w:w="499" w:type="pct"/>
          </w:tcPr>
          <w:p w14:paraId="513EB73A" w14:textId="77777777" w:rsidR="004F666F" w:rsidRDefault="004F666F" w:rsidP="009606A2">
            <w:pPr>
              <w:rPr>
                <w:rFonts w:ascii="宋体" w:hAnsi="宋体"/>
                <w:sz w:val="24"/>
              </w:rPr>
            </w:pPr>
          </w:p>
        </w:tc>
        <w:tc>
          <w:tcPr>
            <w:tcW w:w="415" w:type="pct"/>
          </w:tcPr>
          <w:p w14:paraId="562F8224" w14:textId="77777777" w:rsidR="004F666F" w:rsidRDefault="004F666F" w:rsidP="009606A2">
            <w:pPr>
              <w:rPr>
                <w:rFonts w:ascii="宋体" w:hAnsi="宋体"/>
                <w:sz w:val="24"/>
              </w:rPr>
            </w:pPr>
          </w:p>
        </w:tc>
        <w:tc>
          <w:tcPr>
            <w:tcW w:w="283" w:type="pct"/>
          </w:tcPr>
          <w:p w14:paraId="4A1F9232" w14:textId="77777777" w:rsidR="004F666F" w:rsidRDefault="004F666F" w:rsidP="009606A2">
            <w:pPr>
              <w:rPr>
                <w:rFonts w:ascii="宋体" w:hAnsi="宋体"/>
                <w:sz w:val="24"/>
              </w:rPr>
            </w:pPr>
          </w:p>
        </w:tc>
      </w:tr>
      <w:tr w:rsidR="004F666F" w14:paraId="1EC7A9B4" w14:textId="38386A3F" w:rsidTr="004F666F">
        <w:trPr>
          <w:jc w:val="center"/>
        </w:trPr>
        <w:tc>
          <w:tcPr>
            <w:tcW w:w="250" w:type="pct"/>
            <w:vMerge/>
            <w:vAlign w:val="center"/>
          </w:tcPr>
          <w:p w14:paraId="61B8A97D" w14:textId="77777777" w:rsidR="004F666F" w:rsidRDefault="004F666F" w:rsidP="009606A2">
            <w:pPr>
              <w:jc w:val="center"/>
              <w:rPr>
                <w:bCs/>
                <w:szCs w:val="21"/>
              </w:rPr>
            </w:pPr>
          </w:p>
        </w:tc>
        <w:tc>
          <w:tcPr>
            <w:tcW w:w="395" w:type="pct"/>
            <w:vMerge/>
          </w:tcPr>
          <w:p w14:paraId="044AFB3A" w14:textId="77777777" w:rsidR="004F666F" w:rsidRDefault="004F666F" w:rsidP="009606A2">
            <w:pPr>
              <w:rPr>
                <w:bCs/>
                <w:szCs w:val="21"/>
              </w:rPr>
            </w:pPr>
          </w:p>
        </w:tc>
        <w:tc>
          <w:tcPr>
            <w:tcW w:w="3157" w:type="pct"/>
          </w:tcPr>
          <w:p w14:paraId="4B94993D" w14:textId="77777777" w:rsidR="004F666F" w:rsidRDefault="004F666F" w:rsidP="009606A2">
            <w:pPr>
              <w:rPr>
                <w:rFonts w:ascii="宋体" w:hAnsi="宋体"/>
                <w:sz w:val="24"/>
              </w:rPr>
            </w:pPr>
            <w:r>
              <w:rPr>
                <w:rFonts w:ascii="宋体" w:hAnsi="宋体" w:hint="eastAsia"/>
                <w:sz w:val="24"/>
              </w:rPr>
              <w:t>3.2数据库文件：单次检查存为一个单独文件</w:t>
            </w:r>
          </w:p>
        </w:tc>
        <w:tc>
          <w:tcPr>
            <w:tcW w:w="499" w:type="pct"/>
          </w:tcPr>
          <w:p w14:paraId="48A6017A" w14:textId="77777777" w:rsidR="004F666F" w:rsidRDefault="004F666F" w:rsidP="009606A2">
            <w:pPr>
              <w:rPr>
                <w:rFonts w:ascii="宋体" w:hAnsi="宋体"/>
                <w:sz w:val="24"/>
              </w:rPr>
            </w:pPr>
          </w:p>
        </w:tc>
        <w:tc>
          <w:tcPr>
            <w:tcW w:w="415" w:type="pct"/>
          </w:tcPr>
          <w:p w14:paraId="63797376" w14:textId="77777777" w:rsidR="004F666F" w:rsidRDefault="004F666F" w:rsidP="009606A2">
            <w:pPr>
              <w:rPr>
                <w:rFonts w:ascii="宋体" w:hAnsi="宋体"/>
                <w:sz w:val="24"/>
              </w:rPr>
            </w:pPr>
          </w:p>
        </w:tc>
        <w:tc>
          <w:tcPr>
            <w:tcW w:w="283" w:type="pct"/>
          </w:tcPr>
          <w:p w14:paraId="6750C3CF" w14:textId="77777777" w:rsidR="004F666F" w:rsidRDefault="004F666F" w:rsidP="009606A2">
            <w:pPr>
              <w:rPr>
                <w:rFonts w:ascii="宋体" w:hAnsi="宋体"/>
                <w:sz w:val="24"/>
              </w:rPr>
            </w:pPr>
          </w:p>
        </w:tc>
      </w:tr>
      <w:tr w:rsidR="004F666F" w14:paraId="45C73A81" w14:textId="2074BCA2" w:rsidTr="004F666F">
        <w:trPr>
          <w:jc w:val="center"/>
        </w:trPr>
        <w:tc>
          <w:tcPr>
            <w:tcW w:w="250" w:type="pct"/>
            <w:vMerge/>
            <w:vAlign w:val="center"/>
          </w:tcPr>
          <w:p w14:paraId="6CC6317C" w14:textId="77777777" w:rsidR="004F666F" w:rsidRDefault="004F666F" w:rsidP="009606A2">
            <w:pPr>
              <w:jc w:val="center"/>
              <w:rPr>
                <w:bCs/>
                <w:szCs w:val="21"/>
              </w:rPr>
            </w:pPr>
          </w:p>
        </w:tc>
        <w:tc>
          <w:tcPr>
            <w:tcW w:w="395" w:type="pct"/>
            <w:vMerge/>
          </w:tcPr>
          <w:p w14:paraId="0A654CC0" w14:textId="77777777" w:rsidR="004F666F" w:rsidRDefault="004F666F" w:rsidP="009606A2">
            <w:pPr>
              <w:rPr>
                <w:bCs/>
                <w:szCs w:val="21"/>
              </w:rPr>
            </w:pPr>
          </w:p>
        </w:tc>
        <w:tc>
          <w:tcPr>
            <w:tcW w:w="3157" w:type="pct"/>
          </w:tcPr>
          <w:p w14:paraId="6B3E0809" w14:textId="77777777" w:rsidR="004F666F" w:rsidRDefault="004F666F" w:rsidP="009606A2">
            <w:pPr>
              <w:rPr>
                <w:rFonts w:ascii="宋体" w:hAnsi="宋体"/>
                <w:sz w:val="24"/>
              </w:rPr>
            </w:pPr>
            <w:r w:rsidRPr="009252A3">
              <w:rPr>
                <w:rFonts w:ascii="宋体" w:hAnsi="宋体" w:hint="eastAsia"/>
                <w:b/>
                <w:bCs/>
                <w:color w:val="FF0000"/>
                <w:sz w:val="24"/>
              </w:rPr>
              <w:t>▲3.3报告输出：可将病人的不同检查项目的结果打印在一页纸上。</w:t>
            </w:r>
            <w:r w:rsidRPr="009252A3">
              <w:rPr>
                <w:rFonts w:asciiTheme="minorEastAsia" w:hAnsiTheme="minorEastAsia" w:cstheme="minorEastAsia" w:hint="eastAsia"/>
                <w:b/>
                <w:bCs/>
                <w:color w:val="FF0000"/>
                <w:szCs w:val="21"/>
              </w:rPr>
              <w:t>（要求提供产品彩页关键信息或产品制造商官网关键信息截</w:t>
            </w:r>
            <w:r>
              <w:rPr>
                <w:rFonts w:asciiTheme="minorEastAsia" w:hAnsiTheme="minorEastAsia" w:cstheme="minorEastAsia" w:hint="eastAsia"/>
                <w:b/>
                <w:bCs/>
                <w:color w:val="FF0000"/>
                <w:szCs w:val="21"/>
              </w:rPr>
              <w:t>图或实物图片（三者之一即可））</w:t>
            </w:r>
          </w:p>
        </w:tc>
        <w:tc>
          <w:tcPr>
            <w:tcW w:w="499" w:type="pct"/>
          </w:tcPr>
          <w:p w14:paraId="6A0F75C2" w14:textId="77777777" w:rsidR="004F666F" w:rsidRDefault="004F666F" w:rsidP="009606A2">
            <w:pPr>
              <w:rPr>
                <w:rFonts w:ascii="宋体" w:hAnsi="宋体"/>
                <w:sz w:val="24"/>
              </w:rPr>
            </w:pPr>
          </w:p>
        </w:tc>
        <w:tc>
          <w:tcPr>
            <w:tcW w:w="415" w:type="pct"/>
          </w:tcPr>
          <w:p w14:paraId="12C7F55B" w14:textId="77777777" w:rsidR="004F666F" w:rsidRDefault="004F666F" w:rsidP="009606A2">
            <w:pPr>
              <w:rPr>
                <w:rFonts w:ascii="宋体" w:hAnsi="宋体"/>
                <w:sz w:val="24"/>
              </w:rPr>
            </w:pPr>
          </w:p>
        </w:tc>
        <w:tc>
          <w:tcPr>
            <w:tcW w:w="283" w:type="pct"/>
          </w:tcPr>
          <w:p w14:paraId="397563ED" w14:textId="77777777" w:rsidR="004F666F" w:rsidRDefault="004F666F" w:rsidP="009606A2">
            <w:pPr>
              <w:rPr>
                <w:rFonts w:ascii="宋体" w:hAnsi="宋体"/>
                <w:sz w:val="24"/>
              </w:rPr>
            </w:pPr>
          </w:p>
        </w:tc>
      </w:tr>
      <w:tr w:rsidR="004F666F" w14:paraId="2522D493" w14:textId="6787431A" w:rsidTr="004F666F">
        <w:trPr>
          <w:jc w:val="center"/>
        </w:trPr>
        <w:tc>
          <w:tcPr>
            <w:tcW w:w="250" w:type="pct"/>
            <w:vMerge/>
            <w:vAlign w:val="center"/>
          </w:tcPr>
          <w:p w14:paraId="071C3CCF" w14:textId="77777777" w:rsidR="004F666F" w:rsidRDefault="004F666F" w:rsidP="009606A2">
            <w:pPr>
              <w:jc w:val="center"/>
              <w:rPr>
                <w:bCs/>
                <w:szCs w:val="21"/>
              </w:rPr>
            </w:pPr>
          </w:p>
        </w:tc>
        <w:tc>
          <w:tcPr>
            <w:tcW w:w="395" w:type="pct"/>
            <w:vMerge/>
          </w:tcPr>
          <w:p w14:paraId="615591C9" w14:textId="77777777" w:rsidR="004F666F" w:rsidRDefault="004F666F" w:rsidP="009606A2">
            <w:pPr>
              <w:rPr>
                <w:bCs/>
                <w:szCs w:val="21"/>
              </w:rPr>
            </w:pPr>
          </w:p>
        </w:tc>
        <w:tc>
          <w:tcPr>
            <w:tcW w:w="3157" w:type="pct"/>
          </w:tcPr>
          <w:p w14:paraId="2AC6BBE4" w14:textId="77777777" w:rsidR="004F666F" w:rsidRDefault="004F666F" w:rsidP="009606A2">
            <w:pPr>
              <w:rPr>
                <w:rFonts w:ascii="宋体" w:hAnsi="宋体"/>
                <w:sz w:val="24"/>
              </w:rPr>
            </w:pPr>
            <w:r>
              <w:rPr>
                <w:rFonts w:ascii="宋体" w:hAnsi="宋体" w:hint="eastAsia"/>
                <w:b/>
                <w:sz w:val="24"/>
              </w:rPr>
              <w:t>4. 传统电生理软件</w:t>
            </w:r>
          </w:p>
        </w:tc>
        <w:tc>
          <w:tcPr>
            <w:tcW w:w="499" w:type="pct"/>
          </w:tcPr>
          <w:p w14:paraId="2F357333" w14:textId="77777777" w:rsidR="004F666F" w:rsidRDefault="004F666F" w:rsidP="009606A2">
            <w:pPr>
              <w:rPr>
                <w:rFonts w:ascii="宋体" w:hAnsi="宋体"/>
                <w:b/>
                <w:sz w:val="24"/>
              </w:rPr>
            </w:pPr>
          </w:p>
        </w:tc>
        <w:tc>
          <w:tcPr>
            <w:tcW w:w="415" w:type="pct"/>
          </w:tcPr>
          <w:p w14:paraId="05B03BF2" w14:textId="77777777" w:rsidR="004F666F" w:rsidRDefault="004F666F" w:rsidP="009606A2">
            <w:pPr>
              <w:rPr>
                <w:rFonts w:ascii="宋体" w:hAnsi="宋体"/>
                <w:b/>
                <w:sz w:val="24"/>
              </w:rPr>
            </w:pPr>
          </w:p>
        </w:tc>
        <w:tc>
          <w:tcPr>
            <w:tcW w:w="283" w:type="pct"/>
          </w:tcPr>
          <w:p w14:paraId="4B262BA3" w14:textId="77777777" w:rsidR="004F666F" w:rsidRDefault="004F666F" w:rsidP="009606A2">
            <w:pPr>
              <w:rPr>
                <w:rFonts w:ascii="宋体" w:hAnsi="宋体"/>
                <w:b/>
                <w:sz w:val="24"/>
              </w:rPr>
            </w:pPr>
          </w:p>
        </w:tc>
      </w:tr>
      <w:tr w:rsidR="004F666F" w14:paraId="1609E82C" w14:textId="1264FB56" w:rsidTr="004F666F">
        <w:trPr>
          <w:jc w:val="center"/>
        </w:trPr>
        <w:tc>
          <w:tcPr>
            <w:tcW w:w="250" w:type="pct"/>
            <w:vMerge/>
            <w:vAlign w:val="center"/>
          </w:tcPr>
          <w:p w14:paraId="4441CE77" w14:textId="77777777" w:rsidR="004F666F" w:rsidRDefault="004F666F" w:rsidP="009606A2">
            <w:pPr>
              <w:jc w:val="center"/>
              <w:rPr>
                <w:bCs/>
                <w:szCs w:val="21"/>
              </w:rPr>
            </w:pPr>
          </w:p>
        </w:tc>
        <w:tc>
          <w:tcPr>
            <w:tcW w:w="395" w:type="pct"/>
            <w:vMerge/>
          </w:tcPr>
          <w:p w14:paraId="2B9A7483" w14:textId="77777777" w:rsidR="004F666F" w:rsidRDefault="004F666F" w:rsidP="009606A2">
            <w:pPr>
              <w:rPr>
                <w:bCs/>
                <w:szCs w:val="21"/>
              </w:rPr>
            </w:pPr>
          </w:p>
        </w:tc>
        <w:tc>
          <w:tcPr>
            <w:tcW w:w="3157" w:type="pct"/>
          </w:tcPr>
          <w:p w14:paraId="5F7491CA" w14:textId="77777777" w:rsidR="004F666F" w:rsidRDefault="004F666F" w:rsidP="009606A2">
            <w:pPr>
              <w:rPr>
                <w:rFonts w:ascii="宋体" w:hAnsi="宋体"/>
                <w:sz w:val="24"/>
              </w:rPr>
            </w:pPr>
            <w:r>
              <w:rPr>
                <w:rFonts w:ascii="宋体" w:hAnsi="宋体" w:hint="eastAsia"/>
                <w:b/>
                <w:bCs/>
                <w:color w:val="FF0000"/>
                <w:sz w:val="24"/>
              </w:rPr>
              <w:t>▲</w:t>
            </w:r>
            <w:r>
              <w:rPr>
                <w:rFonts w:ascii="宋体" w:hAnsi="宋体" w:hint="eastAsia"/>
                <w:b/>
                <w:bCs/>
                <w:iCs/>
                <w:color w:val="FF0000"/>
                <w:sz w:val="24"/>
              </w:rPr>
              <w:t>4.1</w:t>
            </w:r>
            <w:r>
              <w:rPr>
                <w:rFonts w:ascii="宋体" w:hAnsi="宋体"/>
                <w:b/>
                <w:bCs/>
                <w:color w:val="FF0000"/>
                <w:sz w:val="24"/>
              </w:rPr>
              <w:t>ERG软件</w:t>
            </w:r>
            <w:r>
              <w:rPr>
                <w:rFonts w:ascii="宋体" w:hAnsi="宋体" w:hint="eastAsia"/>
                <w:b/>
                <w:bCs/>
                <w:color w:val="FF0000"/>
                <w:sz w:val="24"/>
              </w:rPr>
              <w:t>：</w:t>
            </w:r>
            <w:r>
              <w:rPr>
                <w:rFonts w:ascii="宋体" w:hAnsi="宋体"/>
                <w:b/>
                <w:bCs/>
                <w:color w:val="FF0000"/>
                <w:sz w:val="24"/>
              </w:rPr>
              <w:t>国际标准ISCEV</w:t>
            </w:r>
            <w:r>
              <w:rPr>
                <w:rFonts w:ascii="宋体" w:hAnsi="宋体" w:hint="eastAsia"/>
                <w:b/>
                <w:bCs/>
                <w:color w:val="FF0000"/>
                <w:sz w:val="24"/>
              </w:rPr>
              <w:t>五</w:t>
            </w:r>
            <w:r>
              <w:rPr>
                <w:rFonts w:ascii="宋体" w:hAnsi="宋体"/>
                <w:b/>
                <w:bCs/>
                <w:color w:val="FF0000"/>
                <w:sz w:val="24"/>
              </w:rPr>
              <w:t>项ERG, 全视野/分野图形 ERG, on-off ERG</w:t>
            </w:r>
            <w:r>
              <w:rPr>
                <w:rFonts w:ascii="宋体" w:hAnsi="宋体" w:hint="eastAsia"/>
                <w:b/>
                <w:bCs/>
                <w:color w:val="FF0000"/>
                <w:sz w:val="24"/>
              </w:rPr>
              <w:t>，彩色刺激ERG</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4E199019" w14:textId="77777777" w:rsidR="004F666F" w:rsidRDefault="004F666F" w:rsidP="009606A2">
            <w:pPr>
              <w:rPr>
                <w:rFonts w:ascii="宋体" w:hAnsi="宋体"/>
                <w:b/>
                <w:bCs/>
                <w:color w:val="FF0000"/>
                <w:sz w:val="24"/>
              </w:rPr>
            </w:pPr>
          </w:p>
        </w:tc>
        <w:tc>
          <w:tcPr>
            <w:tcW w:w="415" w:type="pct"/>
          </w:tcPr>
          <w:p w14:paraId="59BECD84" w14:textId="77777777" w:rsidR="004F666F" w:rsidRDefault="004F666F" w:rsidP="009606A2">
            <w:pPr>
              <w:rPr>
                <w:rFonts w:ascii="宋体" w:hAnsi="宋体"/>
                <w:b/>
                <w:bCs/>
                <w:color w:val="FF0000"/>
                <w:sz w:val="24"/>
              </w:rPr>
            </w:pPr>
          </w:p>
        </w:tc>
        <w:tc>
          <w:tcPr>
            <w:tcW w:w="283" w:type="pct"/>
          </w:tcPr>
          <w:p w14:paraId="470AD407" w14:textId="77777777" w:rsidR="004F666F" w:rsidRDefault="004F666F" w:rsidP="009606A2">
            <w:pPr>
              <w:rPr>
                <w:rFonts w:ascii="宋体" w:hAnsi="宋体"/>
                <w:b/>
                <w:bCs/>
                <w:color w:val="FF0000"/>
                <w:sz w:val="24"/>
              </w:rPr>
            </w:pPr>
          </w:p>
        </w:tc>
      </w:tr>
      <w:tr w:rsidR="004F666F" w14:paraId="3378C4DF" w14:textId="0574FCD1" w:rsidTr="004F666F">
        <w:trPr>
          <w:jc w:val="center"/>
        </w:trPr>
        <w:tc>
          <w:tcPr>
            <w:tcW w:w="250" w:type="pct"/>
            <w:vMerge/>
            <w:vAlign w:val="center"/>
          </w:tcPr>
          <w:p w14:paraId="151CA825" w14:textId="77777777" w:rsidR="004F666F" w:rsidRDefault="004F666F" w:rsidP="009606A2">
            <w:pPr>
              <w:jc w:val="center"/>
              <w:rPr>
                <w:bCs/>
                <w:szCs w:val="21"/>
              </w:rPr>
            </w:pPr>
          </w:p>
        </w:tc>
        <w:tc>
          <w:tcPr>
            <w:tcW w:w="395" w:type="pct"/>
            <w:vMerge/>
          </w:tcPr>
          <w:p w14:paraId="076B43D9" w14:textId="77777777" w:rsidR="004F666F" w:rsidRDefault="004F666F" w:rsidP="009606A2">
            <w:pPr>
              <w:rPr>
                <w:bCs/>
                <w:szCs w:val="21"/>
              </w:rPr>
            </w:pPr>
          </w:p>
        </w:tc>
        <w:tc>
          <w:tcPr>
            <w:tcW w:w="3157" w:type="pct"/>
          </w:tcPr>
          <w:p w14:paraId="39169C59" w14:textId="77777777" w:rsidR="004F666F" w:rsidRDefault="004F666F" w:rsidP="009606A2">
            <w:pPr>
              <w:rPr>
                <w:rFonts w:ascii="宋体" w:hAnsi="宋体"/>
                <w:sz w:val="24"/>
              </w:rPr>
            </w:pPr>
            <w:r>
              <w:rPr>
                <w:rFonts w:ascii="宋体" w:hAnsi="宋体" w:hint="eastAsia"/>
                <w:sz w:val="24"/>
              </w:rPr>
              <w:t>4.2</w:t>
            </w:r>
            <w:r>
              <w:rPr>
                <w:rFonts w:ascii="宋体" w:hAnsi="宋体"/>
                <w:sz w:val="24"/>
              </w:rPr>
              <w:t>VEP软件</w:t>
            </w:r>
            <w:r>
              <w:rPr>
                <w:rFonts w:ascii="宋体" w:hAnsi="宋体" w:hint="eastAsia"/>
                <w:sz w:val="24"/>
              </w:rPr>
              <w:t>：</w:t>
            </w:r>
            <w:r>
              <w:rPr>
                <w:rFonts w:ascii="宋体" w:hAnsi="宋体"/>
                <w:sz w:val="24"/>
              </w:rPr>
              <w:t>闪光VEP, 图形 VEP(包括彩色)</w:t>
            </w:r>
          </w:p>
        </w:tc>
        <w:tc>
          <w:tcPr>
            <w:tcW w:w="499" w:type="pct"/>
          </w:tcPr>
          <w:p w14:paraId="0A06A1F1" w14:textId="77777777" w:rsidR="004F666F" w:rsidRDefault="004F666F" w:rsidP="009606A2">
            <w:pPr>
              <w:rPr>
                <w:rFonts w:ascii="宋体" w:hAnsi="宋体"/>
                <w:sz w:val="24"/>
              </w:rPr>
            </w:pPr>
          </w:p>
        </w:tc>
        <w:tc>
          <w:tcPr>
            <w:tcW w:w="415" w:type="pct"/>
          </w:tcPr>
          <w:p w14:paraId="14D47244" w14:textId="77777777" w:rsidR="004F666F" w:rsidRDefault="004F666F" w:rsidP="009606A2">
            <w:pPr>
              <w:rPr>
                <w:rFonts w:ascii="宋体" w:hAnsi="宋体"/>
                <w:sz w:val="24"/>
              </w:rPr>
            </w:pPr>
          </w:p>
        </w:tc>
        <w:tc>
          <w:tcPr>
            <w:tcW w:w="283" w:type="pct"/>
          </w:tcPr>
          <w:p w14:paraId="7413A375" w14:textId="77777777" w:rsidR="004F666F" w:rsidRDefault="004F666F" w:rsidP="009606A2">
            <w:pPr>
              <w:rPr>
                <w:rFonts w:ascii="宋体" w:hAnsi="宋体"/>
                <w:sz w:val="24"/>
              </w:rPr>
            </w:pPr>
          </w:p>
        </w:tc>
      </w:tr>
      <w:tr w:rsidR="004F666F" w14:paraId="74B01EDC" w14:textId="3072AEEC" w:rsidTr="004F666F">
        <w:trPr>
          <w:jc w:val="center"/>
        </w:trPr>
        <w:tc>
          <w:tcPr>
            <w:tcW w:w="250" w:type="pct"/>
            <w:vMerge/>
            <w:vAlign w:val="center"/>
          </w:tcPr>
          <w:p w14:paraId="3B255DE1" w14:textId="77777777" w:rsidR="004F666F" w:rsidRDefault="004F666F" w:rsidP="009606A2">
            <w:pPr>
              <w:jc w:val="center"/>
              <w:rPr>
                <w:bCs/>
                <w:szCs w:val="21"/>
              </w:rPr>
            </w:pPr>
          </w:p>
        </w:tc>
        <w:tc>
          <w:tcPr>
            <w:tcW w:w="395" w:type="pct"/>
            <w:vMerge/>
          </w:tcPr>
          <w:p w14:paraId="238F436D" w14:textId="77777777" w:rsidR="004F666F" w:rsidRDefault="004F666F" w:rsidP="009606A2">
            <w:pPr>
              <w:rPr>
                <w:bCs/>
                <w:szCs w:val="21"/>
              </w:rPr>
            </w:pPr>
          </w:p>
        </w:tc>
        <w:tc>
          <w:tcPr>
            <w:tcW w:w="3157" w:type="pct"/>
          </w:tcPr>
          <w:p w14:paraId="4A1A7966" w14:textId="77777777" w:rsidR="004F666F" w:rsidRDefault="004F666F" w:rsidP="009606A2">
            <w:pPr>
              <w:rPr>
                <w:rFonts w:ascii="宋体" w:hAnsi="宋体"/>
                <w:sz w:val="24"/>
              </w:rPr>
            </w:pPr>
            <w:r>
              <w:rPr>
                <w:rFonts w:ascii="宋体" w:hAnsi="宋体" w:hint="eastAsia"/>
                <w:sz w:val="24"/>
              </w:rPr>
              <w:t>4.3</w:t>
            </w:r>
            <w:r>
              <w:rPr>
                <w:rFonts w:ascii="宋体" w:hAnsi="宋体"/>
                <w:sz w:val="24"/>
              </w:rPr>
              <w:t>EOG软件</w:t>
            </w:r>
            <w:r>
              <w:rPr>
                <w:rFonts w:ascii="宋体" w:hAnsi="宋体" w:hint="eastAsia"/>
                <w:sz w:val="24"/>
              </w:rPr>
              <w:t>：</w:t>
            </w:r>
            <w:r>
              <w:rPr>
                <w:rFonts w:ascii="宋体" w:hAnsi="宋体"/>
                <w:sz w:val="24"/>
              </w:rPr>
              <w:t>EOG</w:t>
            </w:r>
          </w:p>
        </w:tc>
        <w:tc>
          <w:tcPr>
            <w:tcW w:w="499" w:type="pct"/>
          </w:tcPr>
          <w:p w14:paraId="1EC729DF" w14:textId="77777777" w:rsidR="004F666F" w:rsidRDefault="004F666F" w:rsidP="009606A2">
            <w:pPr>
              <w:rPr>
                <w:rFonts w:ascii="宋体" w:hAnsi="宋体"/>
                <w:sz w:val="24"/>
              </w:rPr>
            </w:pPr>
          </w:p>
        </w:tc>
        <w:tc>
          <w:tcPr>
            <w:tcW w:w="415" w:type="pct"/>
          </w:tcPr>
          <w:p w14:paraId="1B39751B" w14:textId="77777777" w:rsidR="004F666F" w:rsidRDefault="004F666F" w:rsidP="009606A2">
            <w:pPr>
              <w:rPr>
                <w:rFonts w:ascii="宋体" w:hAnsi="宋体"/>
                <w:sz w:val="24"/>
              </w:rPr>
            </w:pPr>
          </w:p>
        </w:tc>
        <w:tc>
          <w:tcPr>
            <w:tcW w:w="283" w:type="pct"/>
          </w:tcPr>
          <w:p w14:paraId="3AAD7178" w14:textId="77777777" w:rsidR="004F666F" w:rsidRDefault="004F666F" w:rsidP="009606A2">
            <w:pPr>
              <w:rPr>
                <w:rFonts w:ascii="宋体" w:hAnsi="宋体"/>
                <w:sz w:val="24"/>
              </w:rPr>
            </w:pPr>
          </w:p>
        </w:tc>
      </w:tr>
      <w:tr w:rsidR="004F666F" w14:paraId="7B899ADC" w14:textId="2AE6EB5A" w:rsidTr="004F666F">
        <w:trPr>
          <w:jc w:val="center"/>
        </w:trPr>
        <w:tc>
          <w:tcPr>
            <w:tcW w:w="250" w:type="pct"/>
            <w:vMerge/>
            <w:vAlign w:val="center"/>
          </w:tcPr>
          <w:p w14:paraId="239CD1D7" w14:textId="77777777" w:rsidR="004F666F" w:rsidRDefault="004F666F" w:rsidP="009606A2">
            <w:pPr>
              <w:jc w:val="center"/>
              <w:rPr>
                <w:bCs/>
                <w:szCs w:val="21"/>
              </w:rPr>
            </w:pPr>
          </w:p>
        </w:tc>
        <w:tc>
          <w:tcPr>
            <w:tcW w:w="395" w:type="pct"/>
            <w:vMerge/>
          </w:tcPr>
          <w:p w14:paraId="522AD895" w14:textId="77777777" w:rsidR="004F666F" w:rsidRDefault="004F666F" w:rsidP="009606A2">
            <w:pPr>
              <w:rPr>
                <w:bCs/>
                <w:szCs w:val="21"/>
              </w:rPr>
            </w:pPr>
          </w:p>
        </w:tc>
        <w:tc>
          <w:tcPr>
            <w:tcW w:w="3157" w:type="pct"/>
          </w:tcPr>
          <w:p w14:paraId="50C39DCD" w14:textId="77777777" w:rsidR="004F666F" w:rsidRDefault="004F666F" w:rsidP="009606A2">
            <w:pPr>
              <w:rPr>
                <w:rFonts w:ascii="宋体" w:hAnsi="宋体"/>
                <w:b/>
                <w:bCs/>
                <w:sz w:val="24"/>
              </w:rPr>
            </w:pPr>
            <w:r>
              <w:rPr>
                <w:rFonts w:ascii="宋体" w:hAnsi="宋体" w:hint="eastAsia"/>
                <w:b/>
                <w:bCs/>
                <w:color w:val="FF0000"/>
                <w:sz w:val="24"/>
              </w:rPr>
              <w:t>▲4.4 眼位监视功能：两组摄像头，分别进行进行33cm近距监视和1m距离远距监视，每组摄像头包括红外照明和红外摄像头两个部分。包括图形VEP在内的所有检查均可以监控眼位</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203D49F6" w14:textId="77777777" w:rsidR="004F666F" w:rsidRDefault="004F666F" w:rsidP="009606A2">
            <w:pPr>
              <w:rPr>
                <w:rFonts w:ascii="宋体" w:hAnsi="宋体"/>
                <w:b/>
                <w:bCs/>
                <w:color w:val="FF0000"/>
                <w:sz w:val="24"/>
              </w:rPr>
            </w:pPr>
          </w:p>
        </w:tc>
        <w:tc>
          <w:tcPr>
            <w:tcW w:w="415" w:type="pct"/>
          </w:tcPr>
          <w:p w14:paraId="06C51700" w14:textId="77777777" w:rsidR="004F666F" w:rsidRDefault="004F666F" w:rsidP="009606A2">
            <w:pPr>
              <w:rPr>
                <w:rFonts w:ascii="宋体" w:hAnsi="宋体"/>
                <w:b/>
                <w:bCs/>
                <w:color w:val="FF0000"/>
                <w:sz w:val="24"/>
              </w:rPr>
            </w:pPr>
          </w:p>
        </w:tc>
        <w:tc>
          <w:tcPr>
            <w:tcW w:w="283" w:type="pct"/>
          </w:tcPr>
          <w:p w14:paraId="77DF9E9A" w14:textId="77777777" w:rsidR="004F666F" w:rsidRDefault="004F666F" w:rsidP="009606A2">
            <w:pPr>
              <w:rPr>
                <w:rFonts w:ascii="宋体" w:hAnsi="宋体"/>
                <w:b/>
                <w:bCs/>
                <w:color w:val="FF0000"/>
                <w:sz w:val="24"/>
              </w:rPr>
            </w:pPr>
          </w:p>
        </w:tc>
      </w:tr>
      <w:tr w:rsidR="004F666F" w14:paraId="43643ECC" w14:textId="58D48204" w:rsidTr="004F666F">
        <w:trPr>
          <w:jc w:val="center"/>
        </w:trPr>
        <w:tc>
          <w:tcPr>
            <w:tcW w:w="250" w:type="pct"/>
            <w:vMerge/>
            <w:vAlign w:val="center"/>
          </w:tcPr>
          <w:p w14:paraId="6906DE82" w14:textId="77777777" w:rsidR="004F666F" w:rsidRDefault="004F666F" w:rsidP="009606A2">
            <w:pPr>
              <w:jc w:val="center"/>
              <w:rPr>
                <w:bCs/>
                <w:szCs w:val="21"/>
              </w:rPr>
            </w:pPr>
          </w:p>
        </w:tc>
        <w:tc>
          <w:tcPr>
            <w:tcW w:w="395" w:type="pct"/>
            <w:vMerge/>
          </w:tcPr>
          <w:p w14:paraId="47931358" w14:textId="77777777" w:rsidR="004F666F" w:rsidRDefault="004F666F" w:rsidP="009606A2">
            <w:pPr>
              <w:rPr>
                <w:bCs/>
                <w:szCs w:val="21"/>
              </w:rPr>
            </w:pPr>
          </w:p>
        </w:tc>
        <w:tc>
          <w:tcPr>
            <w:tcW w:w="3157" w:type="pct"/>
          </w:tcPr>
          <w:p w14:paraId="7059E2F2" w14:textId="77777777" w:rsidR="004F666F" w:rsidRDefault="004F666F" w:rsidP="009606A2">
            <w:pPr>
              <w:rPr>
                <w:rFonts w:ascii="宋体" w:hAnsi="宋体"/>
                <w:sz w:val="24"/>
              </w:rPr>
            </w:pPr>
            <w:r>
              <w:rPr>
                <w:rFonts w:ascii="宋体" w:hAnsi="宋体" w:hint="eastAsia"/>
                <w:b/>
                <w:bCs/>
                <w:color w:val="FF0000"/>
                <w:sz w:val="24"/>
              </w:rPr>
              <w:t>▲4.5 正常人数据库：可输入年龄相关的正常人数据库，检查结果以色阶的方式显示</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5F3B3E00" w14:textId="77777777" w:rsidR="004F666F" w:rsidRDefault="004F666F" w:rsidP="009606A2">
            <w:pPr>
              <w:rPr>
                <w:rFonts w:ascii="宋体" w:hAnsi="宋体"/>
                <w:b/>
                <w:bCs/>
                <w:color w:val="FF0000"/>
                <w:sz w:val="24"/>
              </w:rPr>
            </w:pPr>
          </w:p>
        </w:tc>
        <w:tc>
          <w:tcPr>
            <w:tcW w:w="415" w:type="pct"/>
          </w:tcPr>
          <w:p w14:paraId="4DA928C0" w14:textId="77777777" w:rsidR="004F666F" w:rsidRDefault="004F666F" w:rsidP="009606A2">
            <w:pPr>
              <w:rPr>
                <w:rFonts w:ascii="宋体" w:hAnsi="宋体"/>
                <w:b/>
                <w:bCs/>
                <w:color w:val="FF0000"/>
                <w:sz w:val="24"/>
              </w:rPr>
            </w:pPr>
          </w:p>
        </w:tc>
        <w:tc>
          <w:tcPr>
            <w:tcW w:w="283" w:type="pct"/>
          </w:tcPr>
          <w:p w14:paraId="6B8CA7E5" w14:textId="77777777" w:rsidR="004F666F" w:rsidRDefault="004F666F" w:rsidP="009606A2">
            <w:pPr>
              <w:rPr>
                <w:rFonts w:ascii="宋体" w:hAnsi="宋体"/>
                <w:b/>
                <w:bCs/>
                <w:color w:val="FF0000"/>
                <w:sz w:val="24"/>
              </w:rPr>
            </w:pPr>
          </w:p>
        </w:tc>
      </w:tr>
      <w:tr w:rsidR="004F666F" w14:paraId="5A8FDF27" w14:textId="0E11F13C" w:rsidTr="004F666F">
        <w:trPr>
          <w:jc w:val="center"/>
        </w:trPr>
        <w:tc>
          <w:tcPr>
            <w:tcW w:w="250" w:type="pct"/>
            <w:vMerge/>
            <w:vAlign w:val="center"/>
          </w:tcPr>
          <w:p w14:paraId="77C9ECB3" w14:textId="77777777" w:rsidR="004F666F" w:rsidRDefault="004F666F" w:rsidP="009606A2">
            <w:pPr>
              <w:jc w:val="center"/>
              <w:rPr>
                <w:bCs/>
                <w:szCs w:val="21"/>
              </w:rPr>
            </w:pPr>
          </w:p>
        </w:tc>
        <w:tc>
          <w:tcPr>
            <w:tcW w:w="395" w:type="pct"/>
            <w:vMerge/>
          </w:tcPr>
          <w:p w14:paraId="188A9201" w14:textId="77777777" w:rsidR="004F666F" w:rsidRDefault="004F666F" w:rsidP="009606A2">
            <w:pPr>
              <w:rPr>
                <w:bCs/>
                <w:szCs w:val="21"/>
              </w:rPr>
            </w:pPr>
          </w:p>
        </w:tc>
        <w:tc>
          <w:tcPr>
            <w:tcW w:w="3157" w:type="pct"/>
          </w:tcPr>
          <w:p w14:paraId="170FF753" w14:textId="77777777" w:rsidR="004F666F" w:rsidRDefault="004F666F" w:rsidP="009606A2">
            <w:pPr>
              <w:rPr>
                <w:rFonts w:ascii="宋体" w:hAnsi="宋体"/>
                <w:sz w:val="24"/>
              </w:rPr>
            </w:pPr>
            <w:r>
              <w:rPr>
                <w:rFonts w:ascii="宋体" w:hAnsi="宋体"/>
                <w:b/>
                <w:sz w:val="24"/>
              </w:rPr>
              <w:t>5</w:t>
            </w:r>
            <w:r>
              <w:rPr>
                <w:rFonts w:ascii="宋体" w:hAnsi="宋体" w:hint="eastAsia"/>
                <w:b/>
                <w:sz w:val="24"/>
              </w:rPr>
              <w:t>.扫描VEP软件</w:t>
            </w:r>
          </w:p>
        </w:tc>
        <w:tc>
          <w:tcPr>
            <w:tcW w:w="499" w:type="pct"/>
          </w:tcPr>
          <w:p w14:paraId="1BDBC6D5" w14:textId="77777777" w:rsidR="004F666F" w:rsidRDefault="004F666F" w:rsidP="009606A2">
            <w:pPr>
              <w:rPr>
                <w:rFonts w:ascii="宋体" w:hAnsi="宋体"/>
                <w:b/>
                <w:sz w:val="24"/>
              </w:rPr>
            </w:pPr>
          </w:p>
        </w:tc>
        <w:tc>
          <w:tcPr>
            <w:tcW w:w="415" w:type="pct"/>
          </w:tcPr>
          <w:p w14:paraId="5B0C5F56" w14:textId="77777777" w:rsidR="004F666F" w:rsidRDefault="004F666F" w:rsidP="009606A2">
            <w:pPr>
              <w:rPr>
                <w:rFonts w:ascii="宋体" w:hAnsi="宋体"/>
                <w:b/>
                <w:sz w:val="24"/>
              </w:rPr>
            </w:pPr>
          </w:p>
        </w:tc>
        <w:tc>
          <w:tcPr>
            <w:tcW w:w="283" w:type="pct"/>
          </w:tcPr>
          <w:p w14:paraId="616033C8" w14:textId="77777777" w:rsidR="004F666F" w:rsidRDefault="004F666F" w:rsidP="009606A2">
            <w:pPr>
              <w:rPr>
                <w:rFonts w:ascii="宋体" w:hAnsi="宋体"/>
                <w:b/>
                <w:sz w:val="24"/>
              </w:rPr>
            </w:pPr>
          </w:p>
        </w:tc>
      </w:tr>
      <w:tr w:rsidR="004F666F" w14:paraId="5D61BACC" w14:textId="42AF6735" w:rsidTr="004F666F">
        <w:trPr>
          <w:jc w:val="center"/>
        </w:trPr>
        <w:tc>
          <w:tcPr>
            <w:tcW w:w="250" w:type="pct"/>
            <w:vMerge/>
            <w:vAlign w:val="center"/>
          </w:tcPr>
          <w:p w14:paraId="5C70B741" w14:textId="77777777" w:rsidR="004F666F" w:rsidRDefault="004F666F" w:rsidP="009606A2">
            <w:pPr>
              <w:jc w:val="center"/>
              <w:rPr>
                <w:bCs/>
                <w:szCs w:val="21"/>
              </w:rPr>
            </w:pPr>
          </w:p>
        </w:tc>
        <w:tc>
          <w:tcPr>
            <w:tcW w:w="395" w:type="pct"/>
            <w:vMerge/>
          </w:tcPr>
          <w:p w14:paraId="6B331B84" w14:textId="77777777" w:rsidR="004F666F" w:rsidRDefault="004F666F" w:rsidP="009606A2">
            <w:pPr>
              <w:rPr>
                <w:bCs/>
                <w:szCs w:val="21"/>
              </w:rPr>
            </w:pPr>
          </w:p>
        </w:tc>
        <w:tc>
          <w:tcPr>
            <w:tcW w:w="3157" w:type="pct"/>
          </w:tcPr>
          <w:p w14:paraId="22B38E2B" w14:textId="77777777" w:rsidR="004F666F" w:rsidRDefault="004F666F" w:rsidP="009606A2">
            <w:pPr>
              <w:rPr>
                <w:rFonts w:ascii="宋体" w:hAnsi="宋体"/>
                <w:sz w:val="24"/>
              </w:rPr>
            </w:pPr>
            <w:r>
              <w:rPr>
                <w:rFonts w:ascii="宋体" w:hAnsi="宋体"/>
                <w:sz w:val="24"/>
              </w:rPr>
              <w:t>5</w:t>
            </w:r>
            <w:r>
              <w:rPr>
                <w:rFonts w:ascii="宋体" w:hAnsi="宋体" w:hint="eastAsia"/>
                <w:sz w:val="24"/>
              </w:rPr>
              <w:t>.1刺激方式：棋盘格翻转刺激，在10秒钟内棋盘格快速缩小20次</w:t>
            </w:r>
          </w:p>
        </w:tc>
        <w:tc>
          <w:tcPr>
            <w:tcW w:w="499" w:type="pct"/>
          </w:tcPr>
          <w:p w14:paraId="74D87C20" w14:textId="77777777" w:rsidR="004F666F" w:rsidRDefault="004F666F" w:rsidP="009606A2">
            <w:pPr>
              <w:rPr>
                <w:rFonts w:ascii="宋体" w:hAnsi="宋体"/>
                <w:sz w:val="24"/>
              </w:rPr>
            </w:pPr>
          </w:p>
        </w:tc>
        <w:tc>
          <w:tcPr>
            <w:tcW w:w="415" w:type="pct"/>
          </w:tcPr>
          <w:p w14:paraId="482596B6" w14:textId="77777777" w:rsidR="004F666F" w:rsidRDefault="004F666F" w:rsidP="009606A2">
            <w:pPr>
              <w:rPr>
                <w:rFonts w:ascii="宋体" w:hAnsi="宋体"/>
                <w:sz w:val="24"/>
              </w:rPr>
            </w:pPr>
          </w:p>
        </w:tc>
        <w:tc>
          <w:tcPr>
            <w:tcW w:w="283" w:type="pct"/>
          </w:tcPr>
          <w:p w14:paraId="5E173724" w14:textId="77777777" w:rsidR="004F666F" w:rsidRDefault="004F666F" w:rsidP="009606A2">
            <w:pPr>
              <w:rPr>
                <w:rFonts w:ascii="宋体" w:hAnsi="宋体"/>
                <w:sz w:val="24"/>
              </w:rPr>
            </w:pPr>
          </w:p>
        </w:tc>
      </w:tr>
      <w:tr w:rsidR="004F666F" w14:paraId="5C81BFA1" w14:textId="3BAB4695" w:rsidTr="004F666F">
        <w:trPr>
          <w:jc w:val="center"/>
        </w:trPr>
        <w:tc>
          <w:tcPr>
            <w:tcW w:w="250" w:type="pct"/>
            <w:vMerge/>
            <w:vAlign w:val="center"/>
          </w:tcPr>
          <w:p w14:paraId="09480046" w14:textId="77777777" w:rsidR="004F666F" w:rsidRDefault="004F666F" w:rsidP="009606A2">
            <w:pPr>
              <w:jc w:val="center"/>
              <w:rPr>
                <w:bCs/>
                <w:szCs w:val="21"/>
              </w:rPr>
            </w:pPr>
          </w:p>
        </w:tc>
        <w:tc>
          <w:tcPr>
            <w:tcW w:w="395" w:type="pct"/>
            <w:vMerge/>
          </w:tcPr>
          <w:p w14:paraId="2A3F40F1" w14:textId="77777777" w:rsidR="004F666F" w:rsidRDefault="004F666F" w:rsidP="009606A2">
            <w:pPr>
              <w:rPr>
                <w:bCs/>
                <w:szCs w:val="21"/>
              </w:rPr>
            </w:pPr>
          </w:p>
        </w:tc>
        <w:tc>
          <w:tcPr>
            <w:tcW w:w="3157" w:type="pct"/>
          </w:tcPr>
          <w:p w14:paraId="57AB2A47" w14:textId="77777777" w:rsidR="004F666F" w:rsidRDefault="004F666F" w:rsidP="009606A2">
            <w:pPr>
              <w:rPr>
                <w:rFonts w:ascii="宋体" w:hAnsi="宋体"/>
                <w:sz w:val="24"/>
              </w:rPr>
            </w:pPr>
            <w:r>
              <w:rPr>
                <w:rFonts w:ascii="宋体" w:hAnsi="宋体"/>
                <w:sz w:val="24"/>
              </w:rPr>
              <w:t>5</w:t>
            </w:r>
            <w:r>
              <w:rPr>
                <w:rFonts w:ascii="宋体" w:hAnsi="宋体" w:hint="eastAsia"/>
                <w:sz w:val="24"/>
              </w:rPr>
              <w:t>.2检查时间</w:t>
            </w:r>
            <w:r w:rsidRPr="007B12AB">
              <w:rPr>
                <w:rFonts w:ascii="宋体" w:hAnsi="宋体" w:hint="eastAsia"/>
                <w:sz w:val="24"/>
              </w:rPr>
              <w:t>：</w:t>
            </w:r>
            <w:r w:rsidRPr="007B12AB">
              <w:rPr>
                <w:rFonts w:hint="eastAsia"/>
              </w:rPr>
              <w:t>≤</w:t>
            </w:r>
            <w:r w:rsidRPr="007B12AB">
              <w:rPr>
                <w:rFonts w:ascii="宋体" w:hAnsi="宋体" w:hint="eastAsia"/>
                <w:sz w:val="24"/>
              </w:rPr>
              <w:t>60秒</w:t>
            </w:r>
          </w:p>
        </w:tc>
        <w:tc>
          <w:tcPr>
            <w:tcW w:w="499" w:type="pct"/>
          </w:tcPr>
          <w:p w14:paraId="26E698D2" w14:textId="77777777" w:rsidR="004F666F" w:rsidRDefault="004F666F" w:rsidP="009606A2">
            <w:pPr>
              <w:rPr>
                <w:rFonts w:ascii="宋体" w:hAnsi="宋体"/>
                <w:sz w:val="24"/>
              </w:rPr>
            </w:pPr>
          </w:p>
        </w:tc>
        <w:tc>
          <w:tcPr>
            <w:tcW w:w="415" w:type="pct"/>
          </w:tcPr>
          <w:p w14:paraId="3C26D71C" w14:textId="77777777" w:rsidR="004F666F" w:rsidRDefault="004F666F" w:rsidP="009606A2">
            <w:pPr>
              <w:rPr>
                <w:rFonts w:ascii="宋体" w:hAnsi="宋体"/>
                <w:sz w:val="24"/>
              </w:rPr>
            </w:pPr>
          </w:p>
        </w:tc>
        <w:tc>
          <w:tcPr>
            <w:tcW w:w="283" w:type="pct"/>
          </w:tcPr>
          <w:p w14:paraId="34BF8830" w14:textId="77777777" w:rsidR="004F666F" w:rsidRDefault="004F666F" w:rsidP="009606A2">
            <w:pPr>
              <w:rPr>
                <w:rFonts w:ascii="宋体" w:hAnsi="宋体"/>
                <w:sz w:val="24"/>
              </w:rPr>
            </w:pPr>
          </w:p>
        </w:tc>
      </w:tr>
      <w:tr w:rsidR="004F666F" w14:paraId="4F9ECFD3" w14:textId="32D86CE9" w:rsidTr="004F666F">
        <w:trPr>
          <w:jc w:val="center"/>
        </w:trPr>
        <w:tc>
          <w:tcPr>
            <w:tcW w:w="250" w:type="pct"/>
            <w:vMerge/>
            <w:vAlign w:val="center"/>
          </w:tcPr>
          <w:p w14:paraId="78A17B85" w14:textId="77777777" w:rsidR="004F666F" w:rsidRDefault="004F666F" w:rsidP="009606A2">
            <w:pPr>
              <w:jc w:val="center"/>
              <w:rPr>
                <w:bCs/>
                <w:szCs w:val="21"/>
              </w:rPr>
            </w:pPr>
          </w:p>
        </w:tc>
        <w:tc>
          <w:tcPr>
            <w:tcW w:w="395" w:type="pct"/>
            <w:vMerge/>
          </w:tcPr>
          <w:p w14:paraId="660C9D11" w14:textId="77777777" w:rsidR="004F666F" w:rsidRDefault="004F666F" w:rsidP="009606A2">
            <w:pPr>
              <w:rPr>
                <w:bCs/>
                <w:szCs w:val="21"/>
              </w:rPr>
            </w:pPr>
          </w:p>
        </w:tc>
        <w:tc>
          <w:tcPr>
            <w:tcW w:w="3157" w:type="pct"/>
          </w:tcPr>
          <w:p w14:paraId="0CF289D8" w14:textId="77777777" w:rsidR="004F666F" w:rsidRDefault="004F666F" w:rsidP="009606A2">
            <w:pPr>
              <w:rPr>
                <w:rFonts w:ascii="宋体" w:hAnsi="宋体"/>
                <w:sz w:val="24"/>
              </w:rPr>
            </w:pPr>
            <w:r>
              <w:rPr>
                <w:rFonts w:ascii="宋体" w:hAnsi="宋体"/>
                <w:sz w:val="24"/>
              </w:rPr>
              <w:t>5</w:t>
            </w:r>
            <w:r>
              <w:rPr>
                <w:rFonts w:ascii="宋体" w:hAnsi="宋体" w:hint="eastAsia"/>
                <w:sz w:val="24"/>
              </w:rPr>
              <w:t>.3结果记录方法：采用快速傅里叶进行频域分析，能够直接得到视力值</w:t>
            </w:r>
          </w:p>
        </w:tc>
        <w:tc>
          <w:tcPr>
            <w:tcW w:w="499" w:type="pct"/>
          </w:tcPr>
          <w:p w14:paraId="3D60DF65" w14:textId="77777777" w:rsidR="004F666F" w:rsidRDefault="004F666F" w:rsidP="009606A2">
            <w:pPr>
              <w:rPr>
                <w:rFonts w:ascii="宋体" w:hAnsi="宋体"/>
                <w:sz w:val="24"/>
              </w:rPr>
            </w:pPr>
          </w:p>
        </w:tc>
        <w:tc>
          <w:tcPr>
            <w:tcW w:w="415" w:type="pct"/>
          </w:tcPr>
          <w:p w14:paraId="456090DE" w14:textId="77777777" w:rsidR="004F666F" w:rsidRDefault="004F666F" w:rsidP="009606A2">
            <w:pPr>
              <w:rPr>
                <w:rFonts w:ascii="宋体" w:hAnsi="宋体"/>
                <w:sz w:val="24"/>
              </w:rPr>
            </w:pPr>
          </w:p>
        </w:tc>
        <w:tc>
          <w:tcPr>
            <w:tcW w:w="283" w:type="pct"/>
          </w:tcPr>
          <w:p w14:paraId="33D6E775" w14:textId="77777777" w:rsidR="004F666F" w:rsidRDefault="004F666F" w:rsidP="009606A2">
            <w:pPr>
              <w:rPr>
                <w:rFonts w:ascii="宋体" w:hAnsi="宋体"/>
                <w:sz w:val="24"/>
              </w:rPr>
            </w:pPr>
          </w:p>
        </w:tc>
      </w:tr>
      <w:tr w:rsidR="004F666F" w14:paraId="1B0D3C37" w14:textId="567A51EA" w:rsidTr="004F666F">
        <w:trPr>
          <w:jc w:val="center"/>
        </w:trPr>
        <w:tc>
          <w:tcPr>
            <w:tcW w:w="250" w:type="pct"/>
            <w:vMerge/>
            <w:vAlign w:val="center"/>
          </w:tcPr>
          <w:p w14:paraId="1A97BFE0" w14:textId="77777777" w:rsidR="004F666F" w:rsidRDefault="004F666F" w:rsidP="009606A2">
            <w:pPr>
              <w:jc w:val="center"/>
              <w:rPr>
                <w:bCs/>
                <w:szCs w:val="21"/>
              </w:rPr>
            </w:pPr>
          </w:p>
        </w:tc>
        <w:tc>
          <w:tcPr>
            <w:tcW w:w="395" w:type="pct"/>
            <w:vMerge/>
          </w:tcPr>
          <w:p w14:paraId="4AA8AF45" w14:textId="77777777" w:rsidR="004F666F" w:rsidRDefault="004F666F" w:rsidP="009606A2">
            <w:pPr>
              <w:rPr>
                <w:bCs/>
                <w:szCs w:val="21"/>
              </w:rPr>
            </w:pPr>
          </w:p>
        </w:tc>
        <w:tc>
          <w:tcPr>
            <w:tcW w:w="3157" w:type="pct"/>
          </w:tcPr>
          <w:p w14:paraId="4458BB10" w14:textId="77777777" w:rsidR="004F666F" w:rsidRDefault="004F666F" w:rsidP="009606A2">
            <w:pPr>
              <w:rPr>
                <w:rFonts w:ascii="宋体" w:hAnsi="宋体"/>
                <w:b/>
                <w:bCs/>
                <w:color w:val="FF0000"/>
                <w:sz w:val="24"/>
              </w:rPr>
            </w:pPr>
            <w:r>
              <w:rPr>
                <w:rFonts w:ascii="宋体" w:hAnsi="宋体" w:hint="eastAsia"/>
                <w:b/>
                <w:bCs/>
                <w:color w:val="FF0000"/>
                <w:sz w:val="24"/>
              </w:rPr>
              <w:t>▲</w:t>
            </w:r>
            <w:r>
              <w:rPr>
                <w:rFonts w:ascii="宋体" w:hAnsi="宋体"/>
                <w:b/>
                <w:bCs/>
                <w:color w:val="FF0000"/>
                <w:sz w:val="24"/>
              </w:rPr>
              <w:t>5</w:t>
            </w:r>
            <w:r>
              <w:rPr>
                <w:rFonts w:ascii="宋体" w:hAnsi="宋体" w:hint="eastAsia"/>
                <w:b/>
                <w:bCs/>
                <w:color w:val="FF0000"/>
                <w:sz w:val="24"/>
              </w:rPr>
              <w:t>.4结果分析：对4次检查结果进行算术平均或将曲线叠加后进行平均</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34823DC4" w14:textId="77777777" w:rsidR="004F666F" w:rsidRDefault="004F666F" w:rsidP="009606A2">
            <w:pPr>
              <w:rPr>
                <w:rFonts w:ascii="宋体" w:hAnsi="宋体"/>
                <w:b/>
                <w:bCs/>
                <w:color w:val="FF0000"/>
                <w:sz w:val="24"/>
              </w:rPr>
            </w:pPr>
          </w:p>
        </w:tc>
        <w:tc>
          <w:tcPr>
            <w:tcW w:w="415" w:type="pct"/>
          </w:tcPr>
          <w:p w14:paraId="094422C1" w14:textId="77777777" w:rsidR="004F666F" w:rsidRDefault="004F666F" w:rsidP="009606A2">
            <w:pPr>
              <w:rPr>
                <w:rFonts w:ascii="宋体" w:hAnsi="宋体"/>
                <w:b/>
                <w:bCs/>
                <w:color w:val="FF0000"/>
                <w:sz w:val="24"/>
              </w:rPr>
            </w:pPr>
          </w:p>
        </w:tc>
        <w:tc>
          <w:tcPr>
            <w:tcW w:w="283" w:type="pct"/>
          </w:tcPr>
          <w:p w14:paraId="2DA552C1" w14:textId="77777777" w:rsidR="004F666F" w:rsidRDefault="004F666F" w:rsidP="009606A2">
            <w:pPr>
              <w:rPr>
                <w:rFonts w:ascii="宋体" w:hAnsi="宋体"/>
                <w:b/>
                <w:bCs/>
                <w:color w:val="FF0000"/>
                <w:sz w:val="24"/>
              </w:rPr>
            </w:pPr>
          </w:p>
        </w:tc>
      </w:tr>
      <w:tr w:rsidR="004F666F" w14:paraId="03F4DBD4" w14:textId="3A647A4C" w:rsidTr="004F666F">
        <w:trPr>
          <w:jc w:val="center"/>
        </w:trPr>
        <w:tc>
          <w:tcPr>
            <w:tcW w:w="250" w:type="pct"/>
            <w:vMerge/>
            <w:vAlign w:val="center"/>
          </w:tcPr>
          <w:p w14:paraId="65CBD6EE" w14:textId="77777777" w:rsidR="004F666F" w:rsidRDefault="004F666F" w:rsidP="009606A2">
            <w:pPr>
              <w:jc w:val="center"/>
              <w:rPr>
                <w:bCs/>
                <w:szCs w:val="21"/>
              </w:rPr>
            </w:pPr>
          </w:p>
        </w:tc>
        <w:tc>
          <w:tcPr>
            <w:tcW w:w="395" w:type="pct"/>
            <w:vMerge/>
          </w:tcPr>
          <w:p w14:paraId="58015734" w14:textId="77777777" w:rsidR="004F666F" w:rsidRDefault="004F666F" w:rsidP="009606A2">
            <w:pPr>
              <w:rPr>
                <w:bCs/>
                <w:szCs w:val="21"/>
              </w:rPr>
            </w:pPr>
          </w:p>
        </w:tc>
        <w:tc>
          <w:tcPr>
            <w:tcW w:w="3157" w:type="pct"/>
          </w:tcPr>
          <w:p w14:paraId="467B5190" w14:textId="77777777" w:rsidR="004F666F" w:rsidRDefault="004F666F" w:rsidP="009606A2">
            <w:pPr>
              <w:rPr>
                <w:rFonts w:ascii="宋体" w:hAnsi="宋体"/>
                <w:b/>
                <w:bCs/>
                <w:color w:val="FF0000"/>
                <w:sz w:val="24"/>
              </w:rPr>
            </w:pPr>
            <w:r>
              <w:rPr>
                <w:rFonts w:ascii="宋体" w:hAnsi="宋体" w:hint="eastAsia"/>
                <w:b/>
                <w:bCs/>
                <w:color w:val="FF0000"/>
                <w:sz w:val="24"/>
              </w:rPr>
              <w:t>▲</w:t>
            </w:r>
            <w:r>
              <w:rPr>
                <w:rFonts w:ascii="宋体" w:hAnsi="宋体"/>
                <w:b/>
                <w:bCs/>
                <w:color w:val="FF0000"/>
                <w:sz w:val="24"/>
              </w:rPr>
              <w:t>6</w:t>
            </w:r>
            <w:r>
              <w:rPr>
                <w:rFonts w:ascii="宋体" w:hAnsi="宋体" w:hint="eastAsia"/>
                <w:b/>
                <w:bCs/>
                <w:color w:val="FF0000"/>
                <w:sz w:val="24"/>
              </w:rPr>
              <w:t>.Baby vision软件</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20F55F61" w14:textId="77777777" w:rsidR="004F666F" w:rsidRDefault="004F666F" w:rsidP="009606A2">
            <w:pPr>
              <w:rPr>
                <w:rFonts w:ascii="宋体" w:hAnsi="宋体"/>
                <w:b/>
                <w:bCs/>
                <w:color w:val="FF0000"/>
                <w:sz w:val="24"/>
              </w:rPr>
            </w:pPr>
          </w:p>
        </w:tc>
        <w:tc>
          <w:tcPr>
            <w:tcW w:w="415" w:type="pct"/>
          </w:tcPr>
          <w:p w14:paraId="19385EBC" w14:textId="77777777" w:rsidR="004F666F" w:rsidRDefault="004F666F" w:rsidP="009606A2">
            <w:pPr>
              <w:rPr>
                <w:rFonts w:ascii="宋体" w:hAnsi="宋体"/>
                <w:b/>
                <w:bCs/>
                <w:color w:val="FF0000"/>
                <w:sz w:val="24"/>
              </w:rPr>
            </w:pPr>
          </w:p>
        </w:tc>
        <w:tc>
          <w:tcPr>
            <w:tcW w:w="283" w:type="pct"/>
          </w:tcPr>
          <w:p w14:paraId="3BB49AB0" w14:textId="77777777" w:rsidR="004F666F" w:rsidRDefault="004F666F" w:rsidP="009606A2">
            <w:pPr>
              <w:rPr>
                <w:rFonts w:ascii="宋体" w:hAnsi="宋体"/>
                <w:b/>
                <w:bCs/>
                <w:color w:val="FF0000"/>
                <w:sz w:val="24"/>
              </w:rPr>
            </w:pPr>
          </w:p>
        </w:tc>
      </w:tr>
      <w:tr w:rsidR="004F666F" w14:paraId="3B6F7CDC" w14:textId="1A9F2D0E" w:rsidTr="004F666F">
        <w:trPr>
          <w:jc w:val="center"/>
        </w:trPr>
        <w:tc>
          <w:tcPr>
            <w:tcW w:w="250" w:type="pct"/>
            <w:vMerge/>
            <w:vAlign w:val="center"/>
          </w:tcPr>
          <w:p w14:paraId="63A217AD" w14:textId="77777777" w:rsidR="004F666F" w:rsidRDefault="004F666F" w:rsidP="009606A2">
            <w:pPr>
              <w:jc w:val="center"/>
              <w:rPr>
                <w:bCs/>
                <w:szCs w:val="21"/>
              </w:rPr>
            </w:pPr>
          </w:p>
        </w:tc>
        <w:tc>
          <w:tcPr>
            <w:tcW w:w="395" w:type="pct"/>
            <w:vMerge/>
          </w:tcPr>
          <w:p w14:paraId="5C732282" w14:textId="77777777" w:rsidR="004F666F" w:rsidRDefault="004F666F" w:rsidP="009606A2">
            <w:pPr>
              <w:rPr>
                <w:bCs/>
                <w:szCs w:val="21"/>
              </w:rPr>
            </w:pPr>
          </w:p>
        </w:tc>
        <w:tc>
          <w:tcPr>
            <w:tcW w:w="3157" w:type="pct"/>
          </w:tcPr>
          <w:p w14:paraId="47FFCD30" w14:textId="77777777" w:rsidR="004F666F" w:rsidRDefault="004F666F" w:rsidP="009606A2">
            <w:pPr>
              <w:rPr>
                <w:rFonts w:ascii="宋体" w:hAnsi="宋体"/>
                <w:sz w:val="24"/>
              </w:rPr>
            </w:pPr>
            <w:r>
              <w:rPr>
                <w:rFonts w:ascii="宋体" w:hAnsi="宋体"/>
                <w:sz w:val="24"/>
              </w:rPr>
              <w:t>6</w:t>
            </w:r>
            <w:r>
              <w:rPr>
                <w:rFonts w:ascii="宋体" w:hAnsi="宋体" w:hint="eastAsia"/>
                <w:sz w:val="24"/>
              </w:rPr>
              <w:t>.1刺激方式：1.水平移动的正弦光栅，                        2.滚动的光栅条记录视动性眼球震颤</w:t>
            </w:r>
          </w:p>
        </w:tc>
        <w:tc>
          <w:tcPr>
            <w:tcW w:w="499" w:type="pct"/>
          </w:tcPr>
          <w:p w14:paraId="69E78852" w14:textId="77777777" w:rsidR="004F666F" w:rsidRDefault="004F666F" w:rsidP="009606A2">
            <w:pPr>
              <w:rPr>
                <w:rFonts w:ascii="宋体" w:hAnsi="宋体"/>
                <w:sz w:val="24"/>
              </w:rPr>
            </w:pPr>
          </w:p>
        </w:tc>
        <w:tc>
          <w:tcPr>
            <w:tcW w:w="415" w:type="pct"/>
          </w:tcPr>
          <w:p w14:paraId="1AB36157" w14:textId="77777777" w:rsidR="004F666F" w:rsidRDefault="004F666F" w:rsidP="009606A2">
            <w:pPr>
              <w:rPr>
                <w:rFonts w:ascii="宋体" w:hAnsi="宋体"/>
                <w:sz w:val="24"/>
              </w:rPr>
            </w:pPr>
          </w:p>
        </w:tc>
        <w:tc>
          <w:tcPr>
            <w:tcW w:w="283" w:type="pct"/>
          </w:tcPr>
          <w:p w14:paraId="679020C4" w14:textId="77777777" w:rsidR="004F666F" w:rsidRDefault="004F666F" w:rsidP="009606A2">
            <w:pPr>
              <w:rPr>
                <w:rFonts w:ascii="宋体" w:hAnsi="宋体"/>
                <w:sz w:val="24"/>
              </w:rPr>
            </w:pPr>
          </w:p>
        </w:tc>
      </w:tr>
      <w:tr w:rsidR="004F666F" w14:paraId="48C49422" w14:textId="1F45DF43" w:rsidTr="004F666F">
        <w:trPr>
          <w:jc w:val="center"/>
        </w:trPr>
        <w:tc>
          <w:tcPr>
            <w:tcW w:w="250" w:type="pct"/>
            <w:vMerge/>
            <w:vAlign w:val="center"/>
          </w:tcPr>
          <w:p w14:paraId="3F15D645" w14:textId="77777777" w:rsidR="004F666F" w:rsidRDefault="004F666F" w:rsidP="009606A2">
            <w:pPr>
              <w:jc w:val="center"/>
              <w:rPr>
                <w:bCs/>
                <w:szCs w:val="21"/>
              </w:rPr>
            </w:pPr>
          </w:p>
        </w:tc>
        <w:tc>
          <w:tcPr>
            <w:tcW w:w="395" w:type="pct"/>
            <w:vMerge/>
          </w:tcPr>
          <w:p w14:paraId="43C9E072" w14:textId="77777777" w:rsidR="004F666F" w:rsidRDefault="004F666F" w:rsidP="009606A2">
            <w:pPr>
              <w:rPr>
                <w:bCs/>
                <w:szCs w:val="21"/>
              </w:rPr>
            </w:pPr>
          </w:p>
        </w:tc>
        <w:tc>
          <w:tcPr>
            <w:tcW w:w="3157" w:type="pct"/>
          </w:tcPr>
          <w:p w14:paraId="32B444EA" w14:textId="77777777" w:rsidR="004F666F" w:rsidRDefault="004F666F" w:rsidP="009606A2">
            <w:pPr>
              <w:rPr>
                <w:rFonts w:ascii="宋体" w:hAnsi="宋体"/>
                <w:sz w:val="24"/>
              </w:rPr>
            </w:pPr>
            <w:r>
              <w:rPr>
                <w:rFonts w:ascii="宋体" w:hAnsi="宋体"/>
                <w:sz w:val="24"/>
              </w:rPr>
              <w:t>6</w:t>
            </w:r>
            <w:r>
              <w:rPr>
                <w:rFonts w:ascii="宋体" w:hAnsi="宋体" w:hint="eastAsia"/>
                <w:sz w:val="24"/>
              </w:rPr>
              <w:t>.2 检查方式：使用摄像头记录瞳孔相对于额头反射点的运动</w:t>
            </w:r>
          </w:p>
        </w:tc>
        <w:tc>
          <w:tcPr>
            <w:tcW w:w="499" w:type="pct"/>
          </w:tcPr>
          <w:p w14:paraId="3EC1277E" w14:textId="77777777" w:rsidR="004F666F" w:rsidRDefault="004F666F" w:rsidP="009606A2">
            <w:pPr>
              <w:rPr>
                <w:rFonts w:ascii="宋体" w:hAnsi="宋体"/>
                <w:sz w:val="24"/>
              </w:rPr>
            </w:pPr>
          </w:p>
        </w:tc>
        <w:tc>
          <w:tcPr>
            <w:tcW w:w="415" w:type="pct"/>
          </w:tcPr>
          <w:p w14:paraId="0C2AAF70" w14:textId="77777777" w:rsidR="004F666F" w:rsidRDefault="004F666F" w:rsidP="009606A2">
            <w:pPr>
              <w:rPr>
                <w:rFonts w:ascii="宋体" w:hAnsi="宋体"/>
                <w:sz w:val="24"/>
              </w:rPr>
            </w:pPr>
          </w:p>
        </w:tc>
        <w:tc>
          <w:tcPr>
            <w:tcW w:w="283" w:type="pct"/>
          </w:tcPr>
          <w:p w14:paraId="5692E1EF" w14:textId="77777777" w:rsidR="004F666F" w:rsidRDefault="004F666F" w:rsidP="009606A2">
            <w:pPr>
              <w:rPr>
                <w:rFonts w:ascii="宋体" w:hAnsi="宋体"/>
                <w:sz w:val="24"/>
              </w:rPr>
            </w:pPr>
          </w:p>
        </w:tc>
      </w:tr>
      <w:tr w:rsidR="004F666F" w14:paraId="108AFF18" w14:textId="5BF26A6F" w:rsidTr="004F666F">
        <w:trPr>
          <w:jc w:val="center"/>
        </w:trPr>
        <w:tc>
          <w:tcPr>
            <w:tcW w:w="250" w:type="pct"/>
            <w:vMerge/>
            <w:vAlign w:val="center"/>
          </w:tcPr>
          <w:p w14:paraId="3873AF00" w14:textId="77777777" w:rsidR="004F666F" w:rsidRDefault="004F666F" w:rsidP="009606A2">
            <w:pPr>
              <w:jc w:val="center"/>
              <w:rPr>
                <w:bCs/>
                <w:szCs w:val="21"/>
              </w:rPr>
            </w:pPr>
          </w:p>
        </w:tc>
        <w:tc>
          <w:tcPr>
            <w:tcW w:w="395" w:type="pct"/>
            <w:vMerge/>
          </w:tcPr>
          <w:p w14:paraId="490D53E3" w14:textId="77777777" w:rsidR="004F666F" w:rsidRDefault="004F666F" w:rsidP="009606A2">
            <w:pPr>
              <w:rPr>
                <w:bCs/>
                <w:szCs w:val="21"/>
              </w:rPr>
            </w:pPr>
          </w:p>
        </w:tc>
        <w:tc>
          <w:tcPr>
            <w:tcW w:w="3157" w:type="pct"/>
          </w:tcPr>
          <w:p w14:paraId="1F5810D8" w14:textId="77777777" w:rsidR="004F666F" w:rsidRDefault="004F666F" w:rsidP="009606A2">
            <w:pPr>
              <w:rPr>
                <w:rFonts w:ascii="宋体" w:hAnsi="宋体"/>
                <w:sz w:val="24"/>
              </w:rPr>
            </w:pPr>
            <w:r>
              <w:rPr>
                <w:rFonts w:ascii="宋体" w:hAnsi="宋体"/>
                <w:sz w:val="24"/>
              </w:rPr>
              <w:t>6</w:t>
            </w:r>
            <w:r>
              <w:rPr>
                <w:rFonts w:ascii="宋体" w:hAnsi="宋体" w:hint="eastAsia"/>
                <w:sz w:val="24"/>
              </w:rPr>
              <w:t>.3结果分析：眼球运动曲线</w:t>
            </w:r>
          </w:p>
        </w:tc>
        <w:tc>
          <w:tcPr>
            <w:tcW w:w="499" w:type="pct"/>
          </w:tcPr>
          <w:p w14:paraId="23336E78" w14:textId="77777777" w:rsidR="004F666F" w:rsidRDefault="004F666F" w:rsidP="009606A2">
            <w:pPr>
              <w:rPr>
                <w:rFonts w:ascii="宋体" w:hAnsi="宋体"/>
                <w:sz w:val="24"/>
              </w:rPr>
            </w:pPr>
          </w:p>
        </w:tc>
        <w:tc>
          <w:tcPr>
            <w:tcW w:w="415" w:type="pct"/>
          </w:tcPr>
          <w:p w14:paraId="79D2EE4D" w14:textId="77777777" w:rsidR="004F666F" w:rsidRDefault="004F666F" w:rsidP="009606A2">
            <w:pPr>
              <w:rPr>
                <w:rFonts w:ascii="宋体" w:hAnsi="宋体"/>
                <w:sz w:val="24"/>
              </w:rPr>
            </w:pPr>
          </w:p>
        </w:tc>
        <w:tc>
          <w:tcPr>
            <w:tcW w:w="283" w:type="pct"/>
          </w:tcPr>
          <w:p w14:paraId="7DEA11A4" w14:textId="77777777" w:rsidR="004F666F" w:rsidRDefault="004F666F" w:rsidP="009606A2">
            <w:pPr>
              <w:rPr>
                <w:rFonts w:ascii="宋体" w:hAnsi="宋体"/>
                <w:sz w:val="24"/>
              </w:rPr>
            </w:pPr>
          </w:p>
        </w:tc>
      </w:tr>
      <w:tr w:rsidR="004F666F" w14:paraId="7C4665CE" w14:textId="17B3C14F" w:rsidTr="004F666F">
        <w:trPr>
          <w:jc w:val="center"/>
        </w:trPr>
        <w:tc>
          <w:tcPr>
            <w:tcW w:w="250" w:type="pct"/>
            <w:vMerge/>
            <w:vAlign w:val="center"/>
          </w:tcPr>
          <w:p w14:paraId="3F690047" w14:textId="77777777" w:rsidR="004F666F" w:rsidRDefault="004F666F" w:rsidP="009606A2">
            <w:pPr>
              <w:jc w:val="center"/>
              <w:rPr>
                <w:bCs/>
                <w:szCs w:val="21"/>
              </w:rPr>
            </w:pPr>
          </w:p>
        </w:tc>
        <w:tc>
          <w:tcPr>
            <w:tcW w:w="395" w:type="pct"/>
            <w:vMerge/>
          </w:tcPr>
          <w:p w14:paraId="3A3C855A" w14:textId="77777777" w:rsidR="004F666F" w:rsidRDefault="004F666F" w:rsidP="009606A2">
            <w:pPr>
              <w:rPr>
                <w:bCs/>
                <w:szCs w:val="21"/>
              </w:rPr>
            </w:pPr>
          </w:p>
        </w:tc>
        <w:tc>
          <w:tcPr>
            <w:tcW w:w="3157" w:type="pct"/>
          </w:tcPr>
          <w:p w14:paraId="3ED49434" w14:textId="77777777" w:rsidR="004F666F" w:rsidRDefault="004F666F" w:rsidP="009606A2">
            <w:pPr>
              <w:rPr>
                <w:rFonts w:ascii="宋体" w:hAnsi="宋体"/>
                <w:sz w:val="24"/>
              </w:rPr>
            </w:pPr>
            <w:r>
              <w:rPr>
                <w:rFonts w:ascii="宋体" w:hAnsi="宋体" w:cs="宋体" w:hint="eastAsia"/>
                <w:b/>
                <w:szCs w:val="21"/>
              </w:rPr>
              <w:t>★</w:t>
            </w:r>
            <w:r>
              <w:rPr>
                <w:rFonts w:ascii="宋体" w:hAnsi="宋体" w:hint="eastAsia"/>
                <w:sz w:val="24"/>
              </w:rPr>
              <w:t>8</w:t>
            </w:r>
            <w:r>
              <w:rPr>
                <w:rFonts w:ascii="宋体" w:hAnsi="宋体"/>
                <w:sz w:val="24"/>
              </w:rPr>
              <w:t>.</w:t>
            </w:r>
            <w:r>
              <w:rPr>
                <w:rFonts w:ascii="宋体" w:hAnsi="宋体" w:hint="eastAsia"/>
                <w:sz w:val="24"/>
              </w:rPr>
              <w:t xml:space="preserve"> 配置要求</w:t>
            </w:r>
          </w:p>
        </w:tc>
        <w:tc>
          <w:tcPr>
            <w:tcW w:w="499" w:type="pct"/>
          </w:tcPr>
          <w:p w14:paraId="33449880" w14:textId="77777777" w:rsidR="004F666F" w:rsidRDefault="004F666F" w:rsidP="009606A2">
            <w:pPr>
              <w:rPr>
                <w:rFonts w:ascii="宋体" w:hAnsi="宋体" w:cs="宋体"/>
                <w:b/>
                <w:szCs w:val="21"/>
              </w:rPr>
            </w:pPr>
          </w:p>
        </w:tc>
        <w:tc>
          <w:tcPr>
            <w:tcW w:w="415" w:type="pct"/>
          </w:tcPr>
          <w:p w14:paraId="0A22CC38" w14:textId="77777777" w:rsidR="004F666F" w:rsidRDefault="004F666F" w:rsidP="009606A2">
            <w:pPr>
              <w:rPr>
                <w:rFonts w:ascii="宋体" w:hAnsi="宋体" w:cs="宋体"/>
                <w:b/>
                <w:szCs w:val="21"/>
              </w:rPr>
            </w:pPr>
          </w:p>
        </w:tc>
        <w:tc>
          <w:tcPr>
            <w:tcW w:w="283" w:type="pct"/>
          </w:tcPr>
          <w:p w14:paraId="660BA992" w14:textId="77777777" w:rsidR="004F666F" w:rsidRDefault="004F666F" w:rsidP="009606A2">
            <w:pPr>
              <w:rPr>
                <w:rFonts w:ascii="宋体" w:hAnsi="宋体" w:cs="宋体"/>
                <w:b/>
                <w:szCs w:val="21"/>
              </w:rPr>
            </w:pPr>
          </w:p>
        </w:tc>
      </w:tr>
      <w:tr w:rsidR="004F666F" w14:paraId="2DF156E7" w14:textId="687536E1" w:rsidTr="004F666F">
        <w:trPr>
          <w:trHeight w:val="4374"/>
          <w:jc w:val="center"/>
        </w:trPr>
        <w:tc>
          <w:tcPr>
            <w:tcW w:w="250" w:type="pct"/>
            <w:vMerge/>
            <w:vAlign w:val="center"/>
          </w:tcPr>
          <w:p w14:paraId="33BC84A6" w14:textId="77777777" w:rsidR="004F666F" w:rsidRDefault="004F666F" w:rsidP="009606A2">
            <w:pPr>
              <w:jc w:val="center"/>
              <w:rPr>
                <w:bCs/>
                <w:szCs w:val="21"/>
              </w:rPr>
            </w:pPr>
          </w:p>
        </w:tc>
        <w:tc>
          <w:tcPr>
            <w:tcW w:w="395" w:type="pct"/>
            <w:vMerge/>
          </w:tcPr>
          <w:p w14:paraId="6239B509" w14:textId="77777777" w:rsidR="004F666F" w:rsidRDefault="004F666F" w:rsidP="009606A2">
            <w:pPr>
              <w:rPr>
                <w:bCs/>
                <w:szCs w:val="21"/>
              </w:rPr>
            </w:pPr>
          </w:p>
        </w:tc>
        <w:tc>
          <w:tcPr>
            <w:tcW w:w="3157" w:type="pct"/>
          </w:tcPr>
          <w:p w14:paraId="5AE30737" w14:textId="77777777" w:rsidR="004F666F" w:rsidRDefault="004F666F" w:rsidP="009606A2">
            <w:pPr>
              <w:rPr>
                <w:rFonts w:ascii="宋体" w:hAnsi="宋体"/>
                <w:sz w:val="24"/>
              </w:rPr>
            </w:pPr>
            <w:r>
              <w:rPr>
                <w:rFonts w:ascii="宋体" w:hAnsi="宋体" w:cs="宋体" w:hint="eastAsia"/>
                <w:b/>
                <w:szCs w:val="21"/>
              </w:rPr>
              <w:t>★</w:t>
            </w:r>
            <w:r>
              <w:rPr>
                <w:rFonts w:ascii="宋体" w:hAnsi="宋体" w:hint="eastAsia"/>
                <w:sz w:val="24"/>
              </w:rPr>
              <w:t>8</w:t>
            </w:r>
            <w:r>
              <w:rPr>
                <w:rFonts w:ascii="宋体" w:hAnsi="宋体"/>
                <w:sz w:val="24"/>
              </w:rPr>
              <w:t>.1</w:t>
            </w:r>
            <w:r>
              <w:rPr>
                <w:rFonts w:ascii="宋体" w:hAnsi="宋体" w:hint="eastAsia"/>
                <w:sz w:val="24"/>
              </w:rPr>
              <w:t>主机标准配置</w:t>
            </w:r>
          </w:p>
          <w:p w14:paraId="5298A6DD" w14:textId="77777777" w:rsidR="004F666F" w:rsidRDefault="004F666F" w:rsidP="009606A2">
            <w:pPr>
              <w:rPr>
                <w:rFonts w:ascii="宋体" w:hAnsi="宋体"/>
                <w:sz w:val="24"/>
              </w:rPr>
            </w:pPr>
            <w:r>
              <w:rPr>
                <w:rFonts w:ascii="宋体" w:hAnsi="宋体" w:hint="eastAsia"/>
                <w:sz w:val="24"/>
              </w:rPr>
              <w:t>主机(刺激器)</w:t>
            </w:r>
            <w:r>
              <w:rPr>
                <w:rFonts w:ascii="宋体" w:hAnsi="宋体" w:hint="eastAsia"/>
                <w:sz w:val="24"/>
              </w:rPr>
              <w:tab/>
              <w:t>1台</w:t>
            </w:r>
          </w:p>
          <w:p w14:paraId="45465CFA" w14:textId="77777777" w:rsidR="004F666F" w:rsidRDefault="004F666F" w:rsidP="009606A2">
            <w:pPr>
              <w:rPr>
                <w:rFonts w:ascii="宋体" w:hAnsi="宋体"/>
                <w:sz w:val="24"/>
              </w:rPr>
            </w:pPr>
            <w:r>
              <w:rPr>
                <w:rFonts w:ascii="宋体" w:hAnsi="宋体" w:hint="eastAsia"/>
                <w:sz w:val="24"/>
              </w:rPr>
              <w:t>4通道生物放大器</w:t>
            </w:r>
            <w:r>
              <w:rPr>
                <w:rFonts w:ascii="宋体" w:hAnsi="宋体" w:hint="eastAsia"/>
                <w:sz w:val="24"/>
              </w:rPr>
              <w:tab/>
              <w:t>1个</w:t>
            </w:r>
          </w:p>
          <w:p w14:paraId="3769C3DA" w14:textId="77777777" w:rsidR="004F666F" w:rsidRDefault="004F666F" w:rsidP="009606A2">
            <w:pPr>
              <w:rPr>
                <w:rFonts w:ascii="宋体" w:hAnsi="宋体"/>
                <w:sz w:val="24"/>
              </w:rPr>
            </w:pPr>
            <w:r>
              <w:rPr>
                <w:rFonts w:ascii="宋体" w:hAnsi="宋体" w:hint="eastAsia"/>
                <w:sz w:val="24"/>
              </w:rPr>
              <w:t>白光手持刺激器</w:t>
            </w:r>
            <w:r>
              <w:rPr>
                <w:rFonts w:ascii="宋体" w:hAnsi="宋体" w:hint="eastAsia"/>
                <w:sz w:val="24"/>
              </w:rPr>
              <w:tab/>
              <w:t>1套</w:t>
            </w:r>
          </w:p>
          <w:p w14:paraId="6F8B64A6" w14:textId="77777777" w:rsidR="004F666F" w:rsidRDefault="004F666F" w:rsidP="009606A2">
            <w:pPr>
              <w:rPr>
                <w:rFonts w:ascii="宋体" w:hAnsi="宋体"/>
                <w:sz w:val="24"/>
              </w:rPr>
            </w:pPr>
            <w:r>
              <w:rPr>
                <w:rFonts w:ascii="宋体" w:hAnsi="宋体" w:hint="eastAsia"/>
                <w:sz w:val="24"/>
              </w:rPr>
              <w:t>远程红外监视器</w:t>
            </w:r>
            <w:r>
              <w:rPr>
                <w:rFonts w:ascii="宋体" w:hAnsi="宋体" w:hint="eastAsia"/>
                <w:sz w:val="24"/>
              </w:rPr>
              <w:tab/>
              <w:t>1套</w:t>
            </w:r>
          </w:p>
          <w:p w14:paraId="51A12811" w14:textId="77777777" w:rsidR="004F666F" w:rsidRDefault="004F666F" w:rsidP="009606A2">
            <w:pPr>
              <w:rPr>
                <w:rFonts w:ascii="宋体" w:hAnsi="宋体"/>
                <w:sz w:val="24"/>
              </w:rPr>
            </w:pPr>
            <w:r>
              <w:rPr>
                <w:rFonts w:ascii="宋体" w:hAnsi="宋体" w:hint="eastAsia"/>
                <w:sz w:val="24"/>
              </w:rPr>
              <w:t>近程红外监视器</w:t>
            </w:r>
            <w:r>
              <w:rPr>
                <w:rFonts w:ascii="宋体" w:hAnsi="宋体" w:hint="eastAsia"/>
                <w:sz w:val="24"/>
              </w:rPr>
              <w:tab/>
              <w:t>1套</w:t>
            </w:r>
          </w:p>
          <w:p w14:paraId="2E8B0671" w14:textId="77777777" w:rsidR="004F666F" w:rsidRDefault="004F666F" w:rsidP="009606A2">
            <w:pPr>
              <w:rPr>
                <w:rFonts w:ascii="宋体" w:hAnsi="宋体"/>
                <w:sz w:val="24"/>
              </w:rPr>
            </w:pPr>
            <w:r>
              <w:rPr>
                <w:rFonts w:ascii="宋体" w:hAnsi="宋体" w:hint="eastAsia"/>
                <w:sz w:val="24"/>
              </w:rPr>
              <w:t>医用隔离变压器+电源线</w:t>
            </w:r>
            <w:r>
              <w:rPr>
                <w:rFonts w:ascii="宋体" w:hAnsi="宋体" w:hint="eastAsia"/>
                <w:sz w:val="24"/>
              </w:rPr>
              <w:tab/>
              <w:t>1套</w:t>
            </w:r>
          </w:p>
          <w:p w14:paraId="2682F6F7" w14:textId="77777777" w:rsidR="004F666F" w:rsidRDefault="004F666F" w:rsidP="009606A2">
            <w:pPr>
              <w:rPr>
                <w:rFonts w:ascii="宋体" w:hAnsi="宋体"/>
                <w:sz w:val="24"/>
              </w:rPr>
            </w:pPr>
            <w:r>
              <w:rPr>
                <w:rFonts w:ascii="宋体" w:hAnsi="宋体" w:hint="eastAsia"/>
                <w:sz w:val="24"/>
              </w:rPr>
              <w:t>电源转接线</w:t>
            </w:r>
            <w:r>
              <w:rPr>
                <w:rFonts w:ascii="宋体" w:hAnsi="宋体" w:hint="eastAsia"/>
                <w:sz w:val="24"/>
              </w:rPr>
              <w:tab/>
              <w:t>4根</w:t>
            </w:r>
          </w:p>
          <w:p w14:paraId="09493A60" w14:textId="77777777" w:rsidR="004F666F" w:rsidRDefault="004F666F" w:rsidP="009606A2">
            <w:pPr>
              <w:rPr>
                <w:rFonts w:ascii="宋体" w:hAnsi="宋体"/>
                <w:sz w:val="24"/>
              </w:rPr>
            </w:pPr>
            <w:r>
              <w:rPr>
                <w:rFonts w:ascii="宋体" w:hAnsi="宋体" w:hint="eastAsia"/>
                <w:sz w:val="24"/>
              </w:rPr>
              <w:t>应答器</w:t>
            </w:r>
            <w:r>
              <w:rPr>
                <w:rFonts w:ascii="宋体" w:hAnsi="宋体" w:hint="eastAsia"/>
                <w:sz w:val="24"/>
              </w:rPr>
              <w:tab/>
              <w:t>1个</w:t>
            </w:r>
          </w:p>
          <w:p w14:paraId="595123C7" w14:textId="77777777" w:rsidR="004F666F" w:rsidRDefault="004F666F" w:rsidP="009606A2">
            <w:pPr>
              <w:rPr>
                <w:rFonts w:ascii="宋体" w:hAnsi="宋体"/>
                <w:sz w:val="24"/>
              </w:rPr>
            </w:pPr>
            <w:r>
              <w:rPr>
                <w:rFonts w:ascii="宋体" w:hAnsi="宋体" w:hint="eastAsia"/>
                <w:sz w:val="24"/>
              </w:rPr>
              <w:t>防尘罩</w:t>
            </w:r>
            <w:r>
              <w:rPr>
                <w:rFonts w:ascii="宋体" w:hAnsi="宋体" w:hint="eastAsia"/>
                <w:sz w:val="24"/>
              </w:rPr>
              <w:tab/>
              <w:t>1个</w:t>
            </w:r>
          </w:p>
          <w:p w14:paraId="18D67E42" w14:textId="77777777" w:rsidR="004F666F" w:rsidRDefault="004F666F" w:rsidP="009606A2">
            <w:pPr>
              <w:rPr>
                <w:rFonts w:ascii="宋体" w:hAnsi="宋体"/>
                <w:sz w:val="24"/>
              </w:rPr>
            </w:pPr>
            <w:r>
              <w:rPr>
                <w:rFonts w:ascii="宋体" w:hAnsi="宋体" w:hint="eastAsia"/>
                <w:sz w:val="24"/>
              </w:rPr>
              <w:t>USB数据线</w:t>
            </w:r>
            <w:r>
              <w:rPr>
                <w:rFonts w:ascii="宋体" w:hAnsi="宋体" w:hint="eastAsia"/>
                <w:sz w:val="24"/>
              </w:rPr>
              <w:tab/>
              <w:t>2根</w:t>
            </w:r>
          </w:p>
          <w:p w14:paraId="77B67234" w14:textId="77777777" w:rsidR="004F666F" w:rsidRDefault="004F666F" w:rsidP="009606A2">
            <w:pPr>
              <w:rPr>
                <w:rFonts w:ascii="宋体" w:hAnsi="宋体"/>
                <w:sz w:val="24"/>
              </w:rPr>
            </w:pPr>
            <w:r>
              <w:rPr>
                <w:rFonts w:ascii="宋体" w:hAnsi="宋体" w:hint="eastAsia"/>
                <w:sz w:val="24"/>
              </w:rPr>
              <w:t>说明书</w:t>
            </w:r>
            <w:r>
              <w:rPr>
                <w:rFonts w:ascii="宋体" w:hAnsi="宋体" w:hint="eastAsia"/>
                <w:sz w:val="24"/>
              </w:rPr>
              <w:tab/>
              <w:t>2本</w:t>
            </w:r>
          </w:p>
          <w:p w14:paraId="2D4838FE" w14:textId="77777777" w:rsidR="004F666F" w:rsidRDefault="004F666F" w:rsidP="009606A2">
            <w:pPr>
              <w:rPr>
                <w:rFonts w:ascii="宋体" w:hAnsi="宋体"/>
                <w:sz w:val="24"/>
              </w:rPr>
            </w:pPr>
            <w:r>
              <w:rPr>
                <w:rFonts w:ascii="宋体" w:hAnsi="宋体" w:hint="eastAsia"/>
                <w:sz w:val="24"/>
              </w:rPr>
              <w:t>电极包</w:t>
            </w:r>
            <w:r>
              <w:rPr>
                <w:rFonts w:ascii="宋体" w:hAnsi="宋体" w:hint="eastAsia"/>
                <w:sz w:val="24"/>
              </w:rPr>
              <w:tab/>
              <w:t>1套</w:t>
            </w:r>
          </w:p>
          <w:p w14:paraId="46BF24BE" w14:textId="77777777" w:rsidR="004F666F" w:rsidRDefault="004F666F" w:rsidP="009606A2">
            <w:pPr>
              <w:rPr>
                <w:rFonts w:ascii="宋体" w:hAnsi="宋体"/>
                <w:sz w:val="24"/>
              </w:rPr>
            </w:pPr>
            <w:r>
              <w:rPr>
                <w:rFonts w:ascii="宋体" w:hAnsi="宋体" w:hint="eastAsia"/>
                <w:sz w:val="24"/>
              </w:rPr>
              <w:t>软件平台</w:t>
            </w:r>
            <w:r>
              <w:rPr>
                <w:rFonts w:ascii="宋体" w:hAnsi="宋体" w:hint="eastAsia"/>
                <w:sz w:val="24"/>
              </w:rPr>
              <w:tab/>
              <w:t>1个</w:t>
            </w:r>
          </w:p>
        </w:tc>
        <w:tc>
          <w:tcPr>
            <w:tcW w:w="499" w:type="pct"/>
          </w:tcPr>
          <w:p w14:paraId="04CF11F8" w14:textId="77777777" w:rsidR="004F666F" w:rsidRDefault="004F666F" w:rsidP="009606A2">
            <w:pPr>
              <w:rPr>
                <w:rFonts w:ascii="宋体" w:hAnsi="宋体" w:cs="宋体"/>
                <w:b/>
                <w:szCs w:val="21"/>
              </w:rPr>
            </w:pPr>
          </w:p>
        </w:tc>
        <w:tc>
          <w:tcPr>
            <w:tcW w:w="415" w:type="pct"/>
          </w:tcPr>
          <w:p w14:paraId="6CE03473" w14:textId="77777777" w:rsidR="004F666F" w:rsidRDefault="004F666F" w:rsidP="009606A2">
            <w:pPr>
              <w:rPr>
                <w:rFonts w:ascii="宋体" w:hAnsi="宋体" w:cs="宋体"/>
                <w:b/>
                <w:szCs w:val="21"/>
              </w:rPr>
            </w:pPr>
          </w:p>
        </w:tc>
        <w:tc>
          <w:tcPr>
            <w:tcW w:w="283" w:type="pct"/>
          </w:tcPr>
          <w:p w14:paraId="73C744B4" w14:textId="77777777" w:rsidR="004F666F" w:rsidRDefault="004F666F" w:rsidP="009606A2">
            <w:pPr>
              <w:rPr>
                <w:rFonts w:ascii="宋体" w:hAnsi="宋体" w:cs="宋体"/>
                <w:b/>
                <w:szCs w:val="21"/>
              </w:rPr>
            </w:pPr>
          </w:p>
        </w:tc>
      </w:tr>
      <w:tr w:rsidR="004F666F" w14:paraId="417F5FC3" w14:textId="3EA3ADF8" w:rsidTr="004F666F">
        <w:trPr>
          <w:trHeight w:val="4166"/>
          <w:jc w:val="center"/>
        </w:trPr>
        <w:tc>
          <w:tcPr>
            <w:tcW w:w="250" w:type="pct"/>
            <w:vMerge/>
            <w:vAlign w:val="center"/>
          </w:tcPr>
          <w:p w14:paraId="1E9FB981" w14:textId="77777777" w:rsidR="004F666F" w:rsidRDefault="004F666F" w:rsidP="009606A2">
            <w:pPr>
              <w:jc w:val="center"/>
              <w:rPr>
                <w:bCs/>
                <w:szCs w:val="21"/>
              </w:rPr>
            </w:pPr>
          </w:p>
        </w:tc>
        <w:tc>
          <w:tcPr>
            <w:tcW w:w="395" w:type="pct"/>
            <w:vMerge/>
          </w:tcPr>
          <w:p w14:paraId="709C5EAE" w14:textId="77777777" w:rsidR="004F666F" w:rsidRDefault="004F666F" w:rsidP="009606A2">
            <w:pPr>
              <w:rPr>
                <w:bCs/>
                <w:szCs w:val="21"/>
              </w:rPr>
            </w:pPr>
          </w:p>
        </w:tc>
        <w:tc>
          <w:tcPr>
            <w:tcW w:w="3157" w:type="pct"/>
          </w:tcPr>
          <w:p w14:paraId="39E92ABA" w14:textId="77777777" w:rsidR="004F666F" w:rsidRDefault="004F666F" w:rsidP="009606A2">
            <w:pPr>
              <w:rPr>
                <w:rFonts w:ascii="宋体" w:hAnsi="宋体"/>
                <w:sz w:val="24"/>
              </w:rPr>
            </w:pPr>
            <w:r>
              <w:rPr>
                <w:rFonts w:ascii="宋体" w:hAnsi="宋体" w:cs="宋体" w:hint="eastAsia"/>
                <w:b/>
                <w:szCs w:val="21"/>
              </w:rPr>
              <w:t>★</w:t>
            </w:r>
            <w:r>
              <w:rPr>
                <w:rFonts w:ascii="宋体" w:hAnsi="宋体" w:hint="eastAsia"/>
                <w:sz w:val="24"/>
              </w:rPr>
              <w:t>8</w:t>
            </w:r>
            <w:r>
              <w:rPr>
                <w:rFonts w:ascii="宋体" w:hAnsi="宋体"/>
                <w:sz w:val="24"/>
              </w:rPr>
              <w:t>.2</w:t>
            </w:r>
            <w:r>
              <w:rPr>
                <w:rFonts w:ascii="宋体" w:hAnsi="宋体" w:hint="eastAsia"/>
                <w:sz w:val="24"/>
              </w:rPr>
              <w:t>标准软件配置</w:t>
            </w:r>
          </w:p>
          <w:p w14:paraId="4119029A" w14:textId="77777777" w:rsidR="004F666F" w:rsidRDefault="004F666F" w:rsidP="009606A2">
            <w:pPr>
              <w:rPr>
                <w:rFonts w:ascii="宋体" w:hAnsi="宋体"/>
                <w:sz w:val="24"/>
              </w:rPr>
            </w:pPr>
            <w:r>
              <w:rPr>
                <w:rFonts w:ascii="宋体" w:hAnsi="宋体" w:hint="eastAsia"/>
                <w:sz w:val="24"/>
              </w:rPr>
              <w:t>标准闪光ERG/图形ERG检查程序</w:t>
            </w:r>
          </w:p>
          <w:p w14:paraId="7785B066" w14:textId="77777777" w:rsidR="004F666F" w:rsidRDefault="004F666F" w:rsidP="009606A2">
            <w:pPr>
              <w:rPr>
                <w:rFonts w:ascii="宋体" w:hAnsi="宋体"/>
                <w:sz w:val="24"/>
              </w:rPr>
            </w:pPr>
            <w:r>
              <w:rPr>
                <w:rFonts w:ascii="宋体" w:hAnsi="宋体" w:hint="eastAsia"/>
                <w:sz w:val="24"/>
              </w:rPr>
              <w:t>标准闪光VEP/图形VEP检查程序</w:t>
            </w:r>
            <w:r>
              <w:rPr>
                <w:rFonts w:ascii="宋体" w:hAnsi="宋体" w:hint="eastAsia"/>
                <w:sz w:val="24"/>
              </w:rPr>
              <w:tab/>
              <w:t>1套</w:t>
            </w:r>
          </w:p>
          <w:p w14:paraId="5ECD2CD1" w14:textId="77777777" w:rsidR="004F666F" w:rsidRDefault="004F666F" w:rsidP="009606A2">
            <w:pPr>
              <w:rPr>
                <w:rFonts w:ascii="宋体" w:hAnsi="宋体"/>
                <w:sz w:val="24"/>
              </w:rPr>
            </w:pPr>
            <w:r>
              <w:rPr>
                <w:rFonts w:ascii="宋体" w:hAnsi="宋体" w:hint="eastAsia"/>
                <w:sz w:val="24"/>
              </w:rPr>
              <w:t>婴儿检查程序(小儿视觉跟踪)</w:t>
            </w:r>
            <w:r>
              <w:rPr>
                <w:rFonts w:ascii="宋体" w:hAnsi="宋体" w:hint="eastAsia"/>
                <w:sz w:val="24"/>
              </w:rPr>
              <w:tab/>
              <w:t>1套</w:t>
            </w:r>
          </w:p>
          <w:p w14:paraId="003D4032" w14:textId="77777777" w:rsidR="004F666F" w:rsidRDefault="004F666F" w:rsidP="009606A2">
            <w:pPr>
              <w:rPr>
                <w:rFonts w:ascii="宋体" w:hAnsi="宋体"/>
                <w:sz w:val="24"/>
              </w:rPr>
            </w:pPr>
            <w:r>
              <w:rPr>
                <w:rFonts w:ascii="宋体" w:hAnsi="宋体" w:hint="eastAsia"/>
                <w:sz w:val="24"/>
              </w:rPr>
              <w:t>扫描VEP检查程序</w:t>
            </w:r>
            <w:r>
              <w:rPr>
                <w:rFonts w:ascii="宋体" w:hAnsi="宋体" w:hint="eastAsia"/>
                <w:sz w:val="24"/>
              </w:rPr>
              <w:tab/>
              <w:t>1套</w:t>
            </w:r>
          </w:p>
          <w:p w14:paraId="48D471B7" w14:textId="77777777" w:rsidR="004F666F" w:rsidRDefault="004F666F" w:rsidP="009606A2">
            <w:pPr>
              <w:rPr>
                <w:rFonts w:ascii="宋体" w:hAnsi="宋体"/>
                <w:sz w:val="24"/>
              </w:rPr>
            </w:pPr>
            <w:r>
              <w:rPr>
                <w:rFonts w:ascii="宋体" w:hAnsi="宋体" w:hint="eastAsia"/>
                <w:sz w:val="24"/>
              </w:rPr>
              <w:t>自动固视系统和瞳孔测量</w:t>
            </w:r>
            <w:r>
              <w:rPr>
                <w:rFonts w:ascii="宋体" w:hAnsi="宋体" w:hint="eastAsia"/>
                <w:sz w:val="24"/>
              </w:rPr>
              <w:tab/>
              <w:t>1套</w:t>
            </w:r>
          </w:p>
          <w:p w14:paraId="191B5220" w14:textId="77777777" w:rsidR="004F666F" w:rsidRDefault="004F666F" w:rsidP="009606A2">
            <w:pPr>
              <w:rPr>
                <w:rFonts w:ascii="宋体" w:hAnsi="宋体"/>
                <w:sz w:val="24"/>
              </w:rPr>
            </w:pPr>
            <w:r>
              <w:rPr>
                <w:rFonts w:ascii="宋体" w:hAnsi="宋体" w:hint="eastAsia"/>
                <w:sz w:val="24"/>
              </w:rPr>
              <w:t>标准视觉EOG检查程序</w:t>
            </w:r>
            <w:r>
              <w:rPr>
                <w:rFonts w:ascii="宋体" w:hAnsi="宋体" w:hint="eastAsia"/>
                <w:sz w:val="24"/>
              </w:rPr>
              <w:tab/>
              <w:t>1套</w:t>
            </w:r>
          </w:p>
          <w:p w14:paraId="482A52EB" w14:textId="77777777" w:rsidR="004F666F" w:rsidRDefault="004F666F" w:rsidP="009606A2">
            <w:pPr>
              <w:rPr>
                <w:rFonts w:ascii="宋体" w:hAnsi="宋体"/>
                <w:sz w:val="24"/>
              </w:rPr>
            </w:pPr>
            <w:r>
              <w:rPr>
                <w:rFonts w:ascii="宋体" w:hAnsi="宋体" w:hint="eastAsia"/>
                <w:sz w:val="24"/>
              </w:rPr>
              <w:t>动态EOG（眼震电图）</w:t>
            </w:r>
            <w:r>
              <w:rPr>
                <w:rFonts w:ascii="宋体" w:hAnsi="宋体" w:hint="eastAsia"/>
                <w:sz w:val="24"/>
              </w:rPr>
              <w:tab/>
              <w:t>1套</w:t>
            </w:r>
          </w:p>
          <w:p w14:paraId="1ABBCB2E" w14:textId="77777777" w:rsidR="004F666F" w:rsidRDefault="004F666F" w:rsidP="009606A2">
            <w:pPr>
              <w:rPr>
                <w:rFonts w:ascii="宋体" w:hAnsi="宋体"/>
                <w:sz w:val="24"/>
              </w:rPr>
            </w:pPr>
            <w:r>
              <w:rPr>
                <w:rFonts w:ascii="宋体" w:hAnsi="宋体"/>
                <w:sz w:val="24"/>
              </w:rPr>
              <w:t>8.3</w:t>
            </w:r>
            <w:r>
              <w:rPr>
                <w:rFonts w:ascii="宋体" w:hAnsi="宋体" w:hint="eastAsia"/>
                <w:sz w:val="24"/>
              </w:rPr>
              <w:t>辅助配置</w:t>
            </w:r>
          </w:p>
          <w:p w14:paraId="316E53F7" w14:textId="77777777" w:rsidR="004F666F" w:rsidRDefault="004F666F" w:rsidP="009606A2">
            <w:pPr>
              <w:rPr>
                <w:rFonts w:ascii="宋体" w:hAnsi="宋体"/>
                <w:sz w:val="24"/>
              </w:rPr>
            </w:pPr>
            <w:r>
              <w:rPr>
                <w:rFonts w:ascii="宋体" w:hAnsi="宋体" w:hint="eastAsia"/>
                <w:sz w:val="24"/>
              </w:rPr>
              <w:t>DELL电脑+显示器</w:t>
            </w:r>
            <w:r>
              <w:rPr>
                <w:rFonts w:ascii="宋体" w:hAnsi="宋体" w:hint="eastAsia"/>
                <w:sz w:val="24"/>
              </w:rPr>
              <w:tab/>
              <w:t>1套</w:t>
            </w:r>
          </w:p>
          <w:p w14:paraId="709803AB" w14:textId="77777777" w:rsidR="004F666F" w:rsidRDefault="004F666F" w:rsidP="009606A2">
            <w:pPr>
              <w:rPr>
                <w:rFonts w:ascii="宋体" w:hAnsi="宋体"/>
                <w:sz w:val="24"/>
              </w:rPr>
            </w:pPr>
            <w:r>
              <w:rPr>
                <w:rFonts w:ascii="宋体" w:hAnsi="宋体" w:hint="eastAsia"/>
                <w:sz w:val="24"/>
              </w:rPr>
              <w:t>HP彩色激光打印机</w:t>
            </w:r>
            <w:r>
              <w:rPr>
                <w:rFonts w:ascii="宋体" w:hAnsi="宋体" w:hint="eastAsia"/>
                <w:sz w:val="24"/>
              </w:rPr>
              <w:tab/>
              <w:t>1台</w:t>
            </w:r>
          </w:p>
          <w:p w14:paraId="12D1A844" w14:textId="77777777" w:rsidR="004F666F" w:rsidRDefault="004F666F" w:rsidP="009606A2">
            <w:pPr>
              <w:rPr>
                <w:rFonts w:ascii="宋体" w:hAnsi="宋体"/>
                <w:sz w:val="24"/>
              </w:rPr>
            </w:pPr>
            <w:r>
              <w:rPr>
                <w:rFonts w:ascii="宋体" w:hAnsi="宋体" w:hint="eastAsia"/>
                <w:sz w:val="24"/>
              </w:rPr>
              <w:t>放大器专用台子</w:t>
            </w:r>
            <w:r>
              <w:rPr>
                <w:rFonts w:ascii="宋体" w:hAnsi="宋体" w:hint="eastAsia"/>
                <w:sz w:val="24"/>
              </w:rPr>
              <w:tab/>
              <w:t>1台</w:t>
            </w:r>
          </w:p>
          <w:p w14:paraId="1030F6F9" w14:textId="77777777" w:rsidR="004F666F" w:rsidRDefault="004F666F" w:rsidP="009606A2">
            <w:pPr>
              <w:rPr>
                <w:rFonts w:ascii="宋体" w:hAnsi="宋体"/>
                <w:sz w:val="24"/>
              </w:rPr>
            </w:pPr>
            <w:r>
              <w:rPr>
                <w:rFonts w:ascii="宋体" w:hAnsi="宋体" w:hint="eastAsia"/>
                <w:sz w:val="24"/>
              </w:rPr>
              <w:t>大拱型中心装升降台（台板475*800）</w:t>
            </w:r>
            <w:r>
              <w:rPr>
                <w:rFonts w:ascii="宋体" w:hAnsi="宋体" w:hint="eastAsia"/>
                <w:sz w:val="24"/>
              </w:rPr>
              <w:tab/>
              <w:t>1台</w:t>
            </w:r>
          </w:p>
        </w:tc>
        <w:tc>
          <w:tcPr>
            <w:tcW w:w="499" w:type="pct"/>
          </w:tcPr>
          <w:p w14:paraId="39A503E6" w14:textId="77777777" w:rsidR="004F666F" w:rsidRDefault="004F666F" w:rsidP="009606A2">
            <w:pPr>
              <w:rPr>
                <w:rFonts w:ascii="宋体" w:hAnsi="宋体" w:cs="宋体"/>
                <w:b/>
                <w:szCs w:val="21"/>
              </w:rPr>
            </w:pPr>
          </w:p>
        </w:tc>
        <w:tc>
          <w:tcPr>
            <w:tcW w:w="415" w:type="pct"/>
          </w:tcPr>
          <w:p w14:paraId="3FBBB92C" w14:textId="77777777" w:rsidR="004F666F" w:rsidRDefault="004F666F" w:rsidP="009606A2">
            <w:pPr>
              <w:rPr>
                <w:rFonts w:ascii="宋体" w:hAnsi="宋体" w:cs="宋体"/>
                <w:b/>
                <w:szCs w:val="21"/>
              </w:rPr>
            </w:pPr>
          </w:p>
        </w:tc>
        <w:tc>
          <w:tcPr>
            <w:tcW w:w="283" w:type="pct"/>
          </w:tcPr>
          <w:p w14:paraId="2855D13F" w14:textId="77777777" w:rsidR="004F666F" w:rsidRDefault="004F666F" w:rsidP="009606A2">
            <w:pPr>
              <w:rPr>
                <w:rFonts w:ascii="宋体" w:hAnsi="宋体" w:cs="宋体"/>
                <w:b/>
                <w:szCs w:val="21"/>
              </w:rPr>
            </w:pPr>
          </w:p>
        </w:tc>
      </w:tr>
    </w:tbl>
    <w:p w14:paraId="0434BB7D" w14:textId="77777777" w:rsidR="004F666F" w:rsidRPr="004F666F" w:rsidRDefault="004F666F">
      <w:pPr>
        <w:rPr>
          <w:sz w:val="24"/>
        </w:rPr>
      </w:pPr>
    </w:p>
    <w:p w14:paraId="641B958F" w14:textId="77777777" w:rsidR="004410FC" w:rsidRDefault="006E018D">
      <w:pPr>
        <w:rPr>
          <w:color w:val="FF0000"/>
          <w:sz w:val="24"/>
        </w:rPr>
      </w:pPr>
      <w:bookmarkStart w:id="56" w:name="_Hlk72095977"/>
      <w:r>
        <w:rPr>
          <w:rFonts w:hint="eastAsia"/>
          <w:color w:val="FF0000"/>
          <w:sz w:val="24"/>
        </w:rPr>
        <w:t>证明资料【如有的话，提供的证明资料应统一编号（排序），格式自定】</w:t>
      </w:r>
      <w:bookmarkEnd w:id="56"/>
      <w:r>
        <w:rPr>
          <w:rFonts w:hint="eastAsia"/>
          <w:color w:val="FF0000"/>
          <w:sz w:val="24"/>
        </w:rPr>
        <w:t>：</w:t>
      </w:r>
    </w:p>
    <w:p w14:paraId="32FC4F13" w14:textId="77777777" w:rsidR="004410FC" w:rsidRDefault="006E018D">
      <w:pPr>
        <w:ind w:firstLineChars="200" w:firstLine="482"/>
        <w:rPr>
          <w:b/>
          <w:sz w:val="24"/>
        </w:rPr>
      </w:pPr>
      <w:r>
        <w:rPr>
          <w:rFonts w:hint="eastAsia"/>
          <w:b/>
          <w:sz w:val="24"/>
        </w:rPr>
        <w:t>《技术要求偏离表》编制指引：</w:t>
      </w:r>
    </w:p>
    <w:p w14:paraId="14726AEA" w14:textId="77777777" w:rsidR="004410FC" w:rsidRDefault="006E018D">
      <w:pPr>
        <w:ind w:firstLineChars="200" w:firstLine="482"/>
        <w:rPr>
          <w:b/>
          <w:sz w:val="24"/>
        </w:rPr>
      </w:pPr>
      <w:r>
        <w:rPr>
          <w:rFonts w:hint="eastAsia"/>
          <w:b/>
          <w:sz w:val="24"/>
        </w:rPr>
        <w:t>1</w:t>
      </w:r>
      <w:r>
        <w:rPr>
          <w:rFonts w:hint="eastAsia"/>
          <w:b/>
          <w:sz w:val="24"/>
        </w:rPr>
        <w:t>、技术要求偏离表的序号、货物名称、招标技术要求等栏目</w:t>
      </w:r>
      <w:bookmarkStart w:id="57" w:name="_Hlk72094407"/>
      <w:r>
        <w:rPr>
          <w:rFonts w:hint="eastAsia"/>
          <w:b/>
          <w:sz w:val="24"/>
        </w:rPr>
        <w:t>对应“招标项目需求”中的“具体技术要求”章节</w:t>
      </w:r>
      <w:bookmarkEnd w:id="57"/>
      <w:r>
        <w:rPr>
          <w:rFonts w:hint="eastAsia"/>
          <w:b/>
          <w:sz w:val="24"/>
        </w:rPr>
        <w:t>相关内容。</w:t>
      </w:r>
    </w:p>
    <w:p w14:paraId="047C52C7" w14:textId="77777777" w:rsidR="004410FC" w:rsidRDefault="006E018D">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30803F83" w14:textId="77777777" w:rsidR="004410FC" w:rsidRDefault="006E018D">
      <w:pPr>
        <w:ind w:firstLineChars="200" w:firstLine="482"/>
        <w:rPr>
          <w:b/>
          <w:sz w:val="24"/>
        </w:rPr>
      </w:pPr>
      <w:r>
        <w:rPr>
          <w:b/>
          <w:sz w:val="24"/>
        </w:rPr>
        <w:t>3</w:t>
      </w:r>
      <w:r>
        <w:rPr>
          <w:rFonts w:hint="eastAsia"/>
          <w:b/>
          <w:sz w:val="24"/>
        </w:rPr>
        <w:t>、</w:t>
      </w:r>
      <w:bookmarkStart w:id="58" w:name="_Hlk72158270"/>
      <w:r>
        <w:rPr>
          <w:rFonts w:hint="eastAsia"/>
          <w:b/>
          <w:sz w:val="24"/>
        </w:rPr>
        <w:t>“偏离情况”</w:t>
      </w:r>
      <w:bookmarkEnd w:id="58"/>
      <w:r>
        <w:rPr>
          <w:rFonts w:hint="eastAsia"/>
          <w:b/>
          <w:sz w:val="24"/>
        </w:rPr>
        <w:t>一栏填写如实填写“正偏离”、“负偏离”或“无偏离”，其中：</w:t>
      </w:r>
      <w:bookmarkStart w:id="59" w:name="_Hlk72093866"/>
      <w:r>
        <w:rPr>
          <w:rFonts w:hint="eastAsia"/>
          <w:b/>
          <w:sz w:val="24"/>
        </w:rPr>
        <w:t>“正偏离”表示“投标响应优于招标技术要求”，“负偏离”表示“投标响应不满足招标技术要求”，“无偏离”表示“投标响应与招标技术要求一致”</w:t>
      </w:r>
      <w:bookmarkEnd w:id="59"/>
      <w:r>
        <w:rPr>
          <w:rFonts w:hint="eastAsia"/>
          <w:b/>
          <w:sz w:val="24"/>
        </w:rPr>
        <w:t>。“投标技术响应”对比“招标技术要求”存在响应不全（包括未响应整项招标技术要求或者未响应一项招标技术要求的部分内容），均视为“负偏离”。</w:t>
      </w:r>
    </w:p>
    <w:p w14:paraId="4311464D" w14:textId="77777777" w:rsidR="004410FC" w:rsidRDefault="006E018D">
      <w:pPr>
        <w:ind w:firstLineChars="200" w:firstLine="482"/>
        <w:rPr>
          <w:b/>
          <w:sz w:val="24"/>
        </w:rPr>
      </w:pPr>
      <w:r>
        <w:rPr>
          <w:b/>
          <w:sz w:val="24"/>
        </w:rPr>
        <w:t>4</w:t>
      </w:r>
      <w:r>
        <w:rPr>
          <w:rFonts w:hint="eastAsia"/>
          <w:b/>
          <w:sz w:val="24"/>
        </w:rPr>
        <w:t>、未要求提供证明资料的招标技术要求，可以不提供证明资料（如实响应即可）。</w:t>
      </w:r>
    </w:p>
    <w:p w14:paraId="08C2DD48" w14:textId="77777777" w:rsidR="004410FC" w:rsidRDefault="006E018D">
      <w:pPr>
        <w:ind w:firstLineChars="200" w:firstLine="482"/>
        <w:rPr>
          <w:b/>
          <w:sz w:val="24"/>
        </w:rPr>
      </w:pPr>
      <w:r>
        <w:rPr>
          <w:rFonts w:hint="eastAsia"/>
          <w:b/>
          <w:sz w:val="24"/>
        </w:rPr>
        <w:t>5</w:t>
      </w:r>
      <w:r>
        <w:rPr>
          <w:rFonts w:hint="eastAsia"/>
          <w:b/>
          <w:sz w:val="24"/>
        </w:rPr>
        <w:t>、</w:t>
      </w:r>
      <w:bookmarkStart w:id="60" w:name="_Hlk72096106"/>
      <w:r>
        <w:rPr>
          <w:rFonts w:hint="eastAsia"/>
          <w:b/>
          <w:sz w:val="24"/>
        </w:rPr>
        <w:t>证明资料条款响应要求</w:t>
      </w:r>
      <w:bookmarkEnd w:id="60"/>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1"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2" w:name="_Hlk73558164"/>
      <w:r>
        <w:rPr>
          <w:rFonts w:hint="eastAsia"/>
          <w:b/>
          <w:sz w:val="24"/>
        </w:rPr>
        <w:t>且投标人在“偏离情况”一栏响应为“正偏离”或“无偏离”的，经评审委员会认定，将判定为负偏离。</w:t>
      </w:r>
      <w:bookmarkEnd w:id="61"/>
      <w:bookmarkEnd w:id="62"/>
    </w:p>
    <w:p w14:paraId="36AFB673" w14:textId="77777777" w:rsidR="004410FC" w:rsidRDefault="006E018D">
      <w:pPr>
        <w:ind w:firstLineChars="200" w:firstLine="482"/>
        <w:rPr>
          <w:b/>
          <w:sz w:val="24"/>
        </w:rPr>
      </w:pPr>
      <w:r>
        <w:rPr>
          <w:rFonts w:hint="eastAsia"/>
          <w:b/>
          <w:sz w:val="24"/>
        </w:rPr>
        <w:t>6</w:t>
      </w:r>
      <w:r>
        <w:rPr>
          <w:rFonts w:hint="eastAsia"/>
          <w:b/>
          <w:sz w:val="24"/>
        </w:rPr>
        <w:t>、</w:t>
      </w:r>
      <w:bookmarkStart w:id="63" w:name="_Hlk72096137"/>
      <w:r>
        <w:rPr>
          <w:rFonts w:hint="eastAsia"/>
          <w:b/>
          <w:sz w:val="24"/>
        </w:rPr>
        <w:t>表后“证明资料”部分内容的编制</w:t>
      </w:r>
      <w:bookmarkEnd w:id="63"/>
      <w:r>
        <w:rPr>
          <w:rFonts w:hint="eastAsia"/>
          <w:b/>
          <w:sz w:val="24"/>
        </w:rPr>
        <w:t>：提供的所有证明资料应当统一编号（排序），且证明资料的编号（顺序）、数量和名称（形式）均应与“说明”一栏所填内容保持一致（一一对应），以便评审委员会查看。</w:t>
      </w:r>
      <w:bookmarkStart w:id="64" w:name="_Hlk73558180"/>
      <w:r>
        <w:rPr>
          <w:rFonts w:hint="eastAsia"/>
          <w:b/>
          <w:sz w:val="24"/>
        </w:rPr>
        <w:t>未按照招标文件要求在表后放置证明材料的供应商将承担不利后果，经评审委员会认定，相关技术要求将判定为负偏离。</w:t>
      </w:r>
      <w:bookmarkEnd w:id="64"/>
    </w:p>
    <w:p w14:paraId="0DF72276" w14:textId="77777777" w:rsidR="004410FC" w:rsidRDefault="006E018D">
      <w:pPr>
        <w:ind w:firstLineChars="200" w:firstLine="482"/>
        <w:rPr>
          <w:b/>
          <w:sz w:val="24"/>
        </w:rPr>
      </w:pPr>
      <w:r>
        <w:rPr>
          <w:rFonts w:hint="eastAsia"/>
          <w:b/>
          <w:sz w:val="24"/>
        </w:rPr>
        <w:t>7</w:t>
      </w:r>
      <w:r>
        <w:rPr>
          <w:rFonts w:hint="eastAsia"/>
          <w:b/>
          <w:sz w:val="24"/>
        </w:rPr>
        <w:t>、</w:t>
      </w:r>
      <w:bookmarkStart w:id="65" w:name="_Hlk72096176"/>
      <w:r>
        <w:rPr>
          <w:rFonts w:hint="eastAsia"/>
          <w:b/>
          <w:sz w:val="24"/>
        </w:rPr>
        <w:t>证明资料的形式及其它具体要求</w:t>
      </w:r>
      <w:bookmarkEnd w:id="65"/>
      <w:r>
        <w:rPr>
          <w:rFonts w:hint="eastAsia"/>
          <w:b/>
          <w:sz w:val="24"/>
        </w:rPr>
        <w:t>：</w:t>
      </w:r>
    </w:p>
    <w:p w14:paraId="5CF1C3AF" w14:textId="77777777" w:rsidR="004410FC" w:rsidRDefault="006E018D">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41ED00F8" w14:textId="77777777" w:rsidR="004410FC" w:rsidRDefault="006E018D">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3C4AEF41" w14:textId="77777777" w:rsidR="004410FC" w:rsidRDefault="006E018D">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1C95D31" w14:textId="77777777" w:rsidR="004410FC" w:rsidRDefault="006E018D">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4508ECB4" w14:textId="77777777" w:rsidR="004410FC" w:rsidRDefault="006E018D">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26D8F4F" w14:textId="77777777" w:rsidR="004410FC" w:rsidRDefault="006E018D">
      <w:pPr>
        <w:ind w:firstLineChars="200" w:firstLine="482"/>
        <w:rPr>
          <w:b/>
          <w:sz w:val="24"/>
        </w:rPr>
      </w:pPr>
      <w:r>
        <w:rPr>
          <w:rFonts w:hint="eastAsia"/>
          <w:b/>
          <w:sz w:val="24"/>
        </w:rPr>
        <w:t>其它证明资料的形式要求参照以上要求执行；</w:t>
      </w:r>
    </w:p>
    <w:p w14:paraId="401F7BFA" w14:textId="77777777" w:rsidR="004410FC" w:rsidRDefault="006E018D">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12E3FB18" w14:textId="77777777" w:rsidR="004410FC" w:rsidRDefault="006E018D">
      <w:pPr>
        <w:ind w:firstLineChars="200" w:firstLine="482"/>
        <w:rPr>
          <w:b/>
          <w:sz w:val="24"/>
        </w:rPr>
      </w:pPr>
      <w:r>
        <w:rPr>
          <w:rFonts w:hint="eastAsia"/>
          <w:b/>
          <w:sz w:val="24"/>
        </w:rPr>
        <w:t>8</w:t>
      </w:r>
      <w:r>
        <w:rPr>
          <w:rFonts w:hint="eastAsia"/>
          <w:b/>
          <w:sz w:val="24"/>
        </w:rPr>
        <w:t>、其它注意事项：</w:t>
      </w:r>
    </w:p>
    <w:p w14:paraId="4F2486F5" w14:textId="77777777" w:rsidR="004410FC" w:rsidRDefault="006E018D">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475A4A88" w14:textId="77777777" w:rsidR="004410FC" w:rsidRDefault="006E018D">
      <w:pPr>
        <w:ind w:firstLineChars="200" w:firstLine="482"/>
        <w:rPr>
          <w:b/>
          <w:sz w:val="24"/>
        </w:rPr>
      </w:pPr>
      <w:r>
        <w:rPr>
          <w:rFonts w:hint="eastAsia"/>
          <w:b/>
          <w:sz w:val="24"/>
        </w:rPr>
        <w:t>（</w:t>
      </w:r>
      <w:r>
        <w:rPr>
          <w:rFonts w:hint="eastAsia"/>
          <w:b/>
          <w:sz w:val="24"/>
        </w:rPr>
        <w:t>2</w:t>
      </w:r>
      <w:r>
        <w:rPr>
          <w:rFonts w:hint="eastAsia"/>
          <w:b/>
          <w:sz w:val="24"/>
        </w:rPr>
        <w:t>）</w:t>
      </w:r>
      <w:bookmarkStart w:id="66"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6"/>
    </w:p>
    <w:p w14:paraId="6DEA21F7" w14:textId="77777777" w:rsidR="004410FC" w:rsidRDefault="004410FC">
      <w:pPr>
        <w:rPr>
          <w:sz w:val="24"/>
        </w:rPr>
      </w:pPr>
    </w:p>
    <w:p w14:paraId="539AD96C" w14:textId="041F147F" w:rsidR="007B12AB" w:rsidRPr="007B12AB" w:rsidRDefault="006E018D" w:rsidP="007B12AB">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81"/>
        <w:gridCol w:w="4396"/>
        <w:gridCol w:w="1134"/>
        <w:gridCol w:w="764"/>
        <w:gridCol w:w="427"/>
      </w:tblGrid>
      <w:tr w:rsidR="007B12AB" w14:paraId="7450B89A" w14:textId="4A90435E" w:rsidTr="007B12AB">
        <w:trPr>
          <w:trHeight w:val="397"/>
        </w:trPr>
        <w:tc>
          <w:tcPr>
            <w:tcW w:w="250" w:type="pct"/>
            <w:vAlign w:val="center"/>
          </w:tcPr>
          <w:p w14:paraId="3FF3A680" w14:textId="77777777" w:rsidR="007B12AB" w:rsidRDefault="007B12AB" w:rsidP="009606A2">
            <w:pPr>
              <w:jc w:val="center"/>
              <w:rPr>
                <w:b/>
              </w:rPr>
            </w:pPr>
            <w:r>
              <w:rPr>
                <w:rFonts w:hint="eastAsia"/>
                <w:b/>
              </w:rPr>
              <w:t>序号</w:t>
            </w:r>
          </w:p>
        </w:tc>
        <w:tc>
          <w:tcPr>
            <w:tcW w:w="810" w:type="pct"/>
            <w:vAlign w:val="center"/>
          </w:tcPr>
          <w:p w14:paraId="01475093" w14:textId="77777777" w:rsidR="007B12AB" w:rsidRDefault="007B12AB" w:rsidP="007B12AB">
            <w:pPr>
              <w:jc w:val="center"/>
              <w:rPr>
                <w:b/>
              </w:rPr>
            </w:pPr>
            <w:r>
              <w:rPr>
                <w:rFonts w:hint="eastAsia"/>
                <w:b/>
              </w:rPr>
              <w:t>商务需求项</w:t>
            </w:r>
          </w:p>
        </w:tc>
        <w:tc>
          <w:tcPr>
            <w:tcW w:w="2577" w:type="pct"/>
            <w:vAlign w:val="center"/>
          </w:tcPr>
          <w:p w14:paraId="27EAC33D" w14:textId="77777777" w:rsidR="007B12AB" w:rsidRDefault="007B12AB" w:rsidP="007B12AB">
            <w:pPr>
              <w:jc w:val="center"/>
              <w:rPr>
                <w:b/>
              </w:rPr>
            </w:pPr>
            <w:r>
              <w:rPr>
                <w:rFonts w:hint="eastAsia"/>
                <w:b/>
              </w:rPr>
              <w:t>招标商务要求</w:t>
            </w:r>
          </w:p>
        </w:tc>
        <w:tc>
          <w:tcPr>
            <w:tcW w:w="665" w:type="pct"/>
            <w:vAlign w:val="center"/>
          </w:tcPr>
          <w:p w14:paraId="336CA85F" w14:textId="222A0E06" w:rsidR="007B12AB" w:rsidRDefault="007B12AB" w:rsidP="007B12AB">
            <w:pPr>
              <w:jc w:val="center"/>
              <w:rPr>
                <w:b/>
              </w:rPr>
            </w:pPr>
            <w:r w:rsidRPr="007B12AB">
              <w:rPr>
                <w:rFonts w:hint="eastAsia"/>
                <w:b/>
              </w:rPr>
              <w:t>投标商务响应</w:t>
            </w:r>
          </w:p>
        </w:tc>
        <w:tc>
          <w:tcPr>
            <w:tcW w:w="448" w:type="pct"/>
            <w:vAlign w:val="center"/>
          </w:tcPr>
          <w:p w14:paraId="719DA79B" w14:textId="36888A4E" w:rsidR="007B12AB" w:rsidRDefault="007B12AB" w:rsidP="007B12AB">
            <w:pPr>
              <w:jc w:val="center"/>
              <w:rPr>
                <w:b/>
              </w:rPr>
            </w:pPr>
            <w:r w:rsidRPr="007B12AB">
              <w:rPr>
                <w:rFonts w:hint="eastAsia"/>
                <w:b/>
              </w:rPr>
              <w:t>偏离情况</w:t>
            </w:r>
          </w:p>
        </w:tc>
        <w:tc>
          <w:tcPr>
            <w:tcW w:w="250" w:type="pct"/>
            <w:vAlign w:val="center"/>
          </w:tcPr>
          <w:p w14:paraId="1B7544E4" w14:textId="777DF416" w:rsidR="007B12AB" w:rsidRDefault="007B12AB" w:rsidP="007B12AB">
            <w:pPr>
              <w:jc w:val="center"/>
              <w:rPr>
                <w:b/>
              </w:rPr>
            </w:pPr>
            <w:r w:rsidRPr="007B12AB">
              <w:rPr>
                <w:rFonts w:hint="eastAsia"/>
                <w:b/>
              </w:rPr>
              <w:t>说明</w:t>
            </w:r>
          </w:p>
        </w:tc>
      </w:tr>
      <w:tr w:rsidR="007B12AB" w14:paraId="01074194" w14:textId="7CE0AD33" w:rsidTr="007B12AB">
        <w:trPr>
          <w:trHeight w:val="280"/>
        </w:trPr>
        <w:tc>
          <w:tcPr>
            <w:tcW w:w="5000" w:type="pct"/>
            <w:gridSpan w:val="6"/>
          </w:tcPr>
          <w:p w14:paraId="52617D94" w14:textId="3A20123B" w:rsidR="007B12AB" w:rsidRDefault="007B12AB" w:rsidP="009606A2">
            <w:pPr>
              <w:rPr>
                <w:b/>
              </w:rPr>
            </w:pPr>
            <w:r>
              <w:rPr>
                <w:rFonts w:hint="eastAsia"/>
                <w:b/>
              </w:rPr>
              <w:t>（一）免费保修期内售后服务要求</w:t>
            </w:r>
          </w:p>
        </w:tc>
      </w:tr>
      <w:tr w:rsidR="007B12AB" w14:paraId="1B0AF803" w14:textId="011B80F1" w:rsidTr="007B12AB">
        <w:trPr>
          <w:trHeight w:val="320"/>
        </w:trPr>
        <w:tc>
          <w:tcPr>
            <w:tcW w:w="250" w:type="pct"/>
            <w:vMerge w:val="restart"/>
            <w:vAlign w:val="center"/>
          </w:tcPr>
          <w:p w14:paraId="0E6B75C7" w14:textId="77777777" w:rsidR="007B12AB" w:rsidRDefault="007B12AB" w:rsidP="009606A2">
            <w:pPr>
              <w:jc w:val="center"/>
              <w:rPr>
                <w:bCs/>
              </w:rPr>
            </w:pPr>
            <w:r>
              <w:rPr>
                <w:rFonts w:hint="eastAsia"/>
                <w:bCs/>
              </w:rPr>
              <w:t>1</w:t>
            </w:r>
          </w:p>
        </w:tc>
        <w:tc>
          <w:tcPr>
            <w:tcW w:w="810" w:type="pct"/>
            <w:vMerge w:val="restart"/>
            <w:vAlign w:val="center"/>
          </w:tcPr>
          <w:p w14:paraId="4B9210CF" w14:textId="77777777" w:rsidR="007B12AB" w:rsidRDefault="007B12AB" w:rsidP="009606A2">
            <w:pPr>
              <w:jc w:val="center"/>
            </w:pPr>
            <w:r>
              <w:rPr>
                <w:rFonts w:hint="eastAsia"/>
              </w:rPr>
              <w:t>维修响应及维护服务</w:t>
            </w:r>
          </w:p>
        </w:tc>
        <w:tc>
          <w:tcPr>
            <w:tcW w:w="2577" w:type="pct"/>
          </w:tcPr>
          <w:p w14:paraId="3D9BBF69" w14:textId="77777777" w:rsidR="007B12AB" w:rsidRDefault="007B12AB" w:rsidP="009606A2">
            <w:pPr>
              <w:rPr>
                <w:bCs/>
              </w:rPr>
            </w:pPr>
            <w:r>
              <w:rPr>
                <w:rFonts w:hint="eastAsia"/>
                <w:bCs/>
              </w:rPr>
              <w:t xml:space="preserve">1.1 </w:t>
            </w:r>
            <w:r>
              <w:rPr>
                <w:rFonts w:hint="eastAsia"/>
                <w:bCs/>
              </w:rPr>
              <w:t>各投标人应在投标文件中列明各主机、配件和易耗品的保修期限。</w:t>
            </w:r>
          </w:p>
        </w:tc>
        <w:tc>
          <w:tcPr>
            <w:tcW w:w="665" w:type="pct"/>
          </w:tcPr>
          <w:p w14:paraId="104A0F11" w14:textId="77777777" w:rsidR="007B12AB" w:rsidRDefault="007B12AB" w:rsidP="009606A2">
            <w:pPr>
              <w:rPr>
                <w:bCs/>
              </w:rPr>
            </w:pPr>
          </w:p>
        </w:tc>
        <w:tc>
          <w:tcPr>
            <w:tcW w:w="448" w:type="pct"/>
          </w:tcPr>
          <w:p w14:paraId="6E9C673E" w14:textId="77777777" w:rsidR="007B12AB" w:rsidRDefault="007B12AB" w:rsidP="009606A2">
            <w:pPr>
              <w:rPr>
                <w:bCs/>
              </w:rPr>
            </w:pPr>
          </w:p>
        </w:tc>
        <w:tc>
          <w:tcPr>
            <w:tcW w:w="250" w:type="pct"/>
          </w:tcPr>
          <w:p w14:paraId="172E5FCA" w14:textId="77777777" w:rsidR="007B12AB" w:rsidRDefault="007B12AB" w:rsidP="009606A2">
            <w:pPr>
              <w:rPr>
                <w:bCs/>
              </w:rPr>
            </w:pPr>
          </w:p>
        </w:tc>
      </w:tr>
      <w:tr w:rsidR="007B12AB" w14:paraId="05CC08A4" w14:textId="691D91BD" w:rsidTr="007B12AB">
        <w:trPr>
          <w:trHeight w:val="320"/>
        </w:trPr>
        <w:tc>
          <w:tcPr>
            <w:tcW w:w="250" w:type="pct"/>
            <w:vMerge/>
            <w:vAlign w:val="center"/>
          </w:tcPr>
          <w:p w14:paraId="0ED94EE7" w14:textId="77777777" w:rsidR="007B12AB" w:rsidRDefault="007B12AB" w:rsidP="009606A2">
            <w:pPr>
              <w:jc w:val="center"/>
              <w:rPr>
                <w:bCs/>
              </w:rPr>
            </w:pPr>
          </w:p>
        </w:tc>
        <w:tc>
          <w:tcPr>
            <w:tcW w:w="810" w:type="pct"/>
            <w:vMerge/>
          </w:tcPr>
          <w:p w14:paraId="41B4B628" w14:textId="77777777" w:rsidR="007B12AB" w:rsidRDefault="007B12AB" w:rsidP="009606A2"/>
        </w:tc>
        <w:tc>
          <w:tcPr>
            <w:tcW w:w="2577" w:type="pct"/>
          </w:tcPr>
          <w:p w14:paraId="4CBCE5E3" w14:textId="77777777" w:rsidR="007B12AB" w:rsidRDefault="007B12AB" w:rsidP="009606A2">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c>
          <w:tcPr>
            <w:tcW w:w="665" w:type="pct"/>
          </w:tcPr>
          <w:p w14:paraId="5BA15E12" w14:textId="77777777" w:rsidR="007B12AB" w:rsidRDefault="007B12AB" w:rsidP="009606A2">
            <w:pPr>
              <w:rPr>
                <w:bCs/>
                <w:szCs w:val="21"/>
              </w:rPr>
            </w:pPr>
          </w:p>
        </w:tc>
        <w:tc>
          <w:tcPr>
            <w:tcW w:w="448" w:type="pct"/>
          </w:tcPr>
          <w:p w14:paraId="6694C640" w14:textId="77777777" w:rsidR="007B12AB" w:rsidRPr="007B12AB" w:rsidRDefault="007B12AB" w:rsidP="009606A2">
            <w:pPr>
              <w:rPr>
                <w:bCs/>
                <w:szCs w:val="21"/>
              </w:rPr>
            </w:pPr>
          </w:p>
        </w:tc>
        <w:tc>
          <w:tcPr>
            <w:tcW w:w="250" w:type="pct"/>
          </w:tcPr>
          <w:p w14:paraId="2E6CDE55" w14:textId="77777777" w:rsidR="007B12AB" w:rsidRDefault="007B12AB" w:rsidP="009606A2">
            <w:pPr>
              <w:rPr>
                <w:bCs/>
                <w:szCs w:val="21"/>
              </w:rPr>
            </w:pPr>
          </w:p>
        </w:tc>
      </w:tr>
      <w:tr w:rsidR="007B12AB" w14:paraId="08EA4F8A" w14:textId="219A3CCC" w:rsidTr="007B12AB">
        <w:trPr>
          <w:trHeight w:val="320"/>
        </w:trPr>
        <w:tc>
          <w:tcPr>
            <w:tcW w:w="250" w:type="pct"/>
            <w:vMerge/>
            <w:vAlign w:val="center"/>
          </w:tcPr>
          <w:p w14:paraId="7F742084" w14:textId="77777777" w:rsidR="007B12AB" w:rsidRDefault="007B12AB" w:rsidP="009606A2">
            <w:pPr>
              <w:jc w:val="center"/>
              <w:rPr>
                <w:bCs/>
              </w:rPr>
            </w:pPr>
          </w:p>
        </w:tc>
        <w:tc>
          <w:tcPr>
            <w:tcW w:w="810" w:type="pct"/>
            <w:vMerge/>
          </w:tcPr>
          <w:p w14:paraId="251056D9" w14:textId="77777777" w:rsidR="007B12AB" w:rsidRDefault="007B12AB" w:rsidP="009606A2"/>
        </w:tc>
        <w:tc>
          <w:tcPr>
            <w:tcW w:w="2577" w:type="pct"/>
          </w:tcPr>
          <w:p w14:paraId="7EE09613" w14:textId="77777777" w:rsidR="007B12AB" w:rsidRDefault="007B12AB" w:rsidP="009606A2">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c>
          <w:tcPr>
            <w:tcW w:w="665" w:type="pct"/>
          </w:tcPr>
          <w:p w14:paraId="772E878D" w14:textId="77777777" w:rsidR="007B12AB" w:rsidRDefault="007B12AB" w:rsidP="009606A2">
            <w:pPr>
              <w:rPr>
                <w:bCs/>
              </w:rPr>
            </w:pPr>
          </w:p>
        </w:tc>
        <w:tc>
          <w:tcPr>
            <w:tcW w:w="448" w:type="pct"/>
          </w:tcPr>
          <w:p w14:paraId="6470562B" w14:textId="77777777" w:rsidR="007B12AB" w:rsidRDefault="007B12AB" w:rsidP="009606A2">
            <w:pPr>
              <w:rPr>
                <w:bCs/>
              </w:rPr>
            </w:pPr>
          </w:p>
        </w:tc>
        <w:tc>
          <w:tcPr>
            <w:tcW w:w="250" w:type="pct"/>
          </w:tcPr>
          <w:p w14:paraId="351B1063" w14:textId="77777777" w:rsidR="007B12AB" w:rsidRDefault="007B12AB" w:rsidP="009606A2">
            <w:pPr>
              <w:rPr>
                <w:bCs/>
              </w:rPr>
            </w:pPr>
          </w:p>
        </w:tc>
      </w:tr>
      <w:tr w:rsidR="007B12AB" w14:paraId="12B4F0E1" w14:textId="6A507B3B" w:rsidTr="007B12AB">
        <w:trPr>
          <w:trHeight w:val="320"/>
        </w:trPr>
        <w:tc>
          <w:tcPr>
            <w:tcW w:w="250" w:type="pct"/>
            <w:vMerge/>
            <w:vAlign w:val="center"/>
          </w:tcPr>
          <w:p w14:paraId="1FFA25B2" w14:textId="77777777" w:rsidR="007B12AB" w:rsidRDefault="007B12AB" w:rsidP="009606A2">
            <w:pPr>
              <w:jc w:val="center"/>
              <w:rPr>
                <w:bCs/>
              </w:rPr>
            </w:pPr>
          </w:p>
        </w:tc>
        <w:tc>
          <w:tcPr>
            <w:tcW w:w="810" w:type="pct"/>
            <w:vMerge/>
          </w:tcPr>
          <w:p w14:paraId="5A84D8DB" w14:textId="77777777" w:rsidR="007B12AB" w:rsidRDefault="007B12AB" w:rsidP="009606A2"/>
        </w:tc>
        <w:tc>
          <w:tcPr>
            <w:tcW w:w="2577" w:type="pct"/>
          </w:tcPr>
          <w:p w14:paraId="3580366E" w14:textId="77777777" w:rsidR="007B12AB" w:rsidRDefault="007B12AB" w:rsidP="009606A2">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665" w:type="pct"/>
          </w:tcPr>
          <w:p w14:paraId="2B549D86" w14:textId="77777777" w:rsidR="007B12AB" w:rsidRDefault="007B12AB" w:rsidP="009606A2">
            <w:pPr>
              <w:rPr>
                <w:bCs/>
              </w:rPr>
            </w:pPr>
          </w:p>
        </w:tc>
        <w:tc>
          <w:tcPr>
            <w:tcW w:w="448" w:type="pct"/>
          </w:tcPr>
          <w:p w14:paraId="456FB478" w14:textId="77777777" w:rsidR="007B12AB" w:rsidRDefault="007B12AB" w:rsidP="009606A2">
            <w:pPr>
              <w:rPr>
                <w:bCs/>
              </w:rPr>
            </w:pPr>
          </w:p>
        </w:tc>
        <w:tc>
          <w:tcPr>
            <w:tcW w:w="250" w:type="pct"/>
          </w:tcPr>
          <w:p w14:paraId="2C947B66" w14:textId="77777777" w:rsidR="007B12AB" w:rsidRDefault="007B12AB" w:rsidP="009606A2">
            <w:pPr>
              <w:rPr>
                <w:bCs/>
              </w:rPr>
            </w:pPr>
          </w:p>
        </w:tc>
      </w:tr>
      <w:tr w:rsidR="007B12AB" w14:paraId="49C604AC" w14:textId="574EC049" w:rsidTr="007B12AB">
        <w:trPr>
          <w:trHeight w:val="320"/>
        </w:trPr>
        <w:tc>
          <w:tcPr>
            <w:tcW w:w="250" w:type="pct"/>
            <w:vMerge/>
            <w:vAlign w:val="center"/>
          </w:tcPr>
          <w:p w14:paraId="4289B630" w14:textId="77777777" w:rsidR="007B12AB" w:rsidRDefault="007B12AB" w:rsidP="009606A2">
            <w:pPr>
              <w:jc w:val="center"/>
              <w:rPr>
                <w:bCs/>
              </w:rPr>
            </w:pPr>
          </w:p>
        </w:tc>
        <w:tc>
          <w:tcPr>
            <w:tcW w:w="810" w:type="pct"/>
            <w:vMerge/>
          </w:tcPr>
          <w:p w14:paraId="381F3019" w14:textId="77777777" w:rsidR="007B12AB" w:rsidRDefault="007B12AB" w:rsidP="009606A2"/>
        </w:tc>
        <w:tc>
          <w:tcPr>
            <w:tcW w:w="2577" w:type="pct"/>
          </w:tcPr>
          <w:p w14:paraId="1F84EEB3" w14:textId="77777777" w:rsidR="007B12AB" w:rsidRDefault="007B12AB" w:rsidP="009606A2">
            <w:pPr>
              <w:rPr>
                <w:bCs/>
              </w:rPr>
            </w:pPr>
            <w:r w:rsidRPr="00AA77F8">
              <w:rPr>
                <w:rFonts w:ascii="宋体" w:hAnsi="宋体" w:hint="eastAsia"/>
                <w:sz w:val="24"/>
              </w:rPr>
              <w:t>1.5需免费提供标准DICOM格式及开放接口、并与医院HIS、PACS系统等进行无缝对接，符合实时数据采集上传和局域网存储功能，产生费用由中标单位自行承担。</w:t>
            </w:r>
          </w:p>
        </w:tc>
        <w:tc>
          <w:tcPr>
            <w:tcW w:w="665" w:type="pct"/>
          </w:tcPr>
          <w:p w14:paraId="7895A890" w14:textId="77777777" w:rsidR="007B12AB" w:rsidRPr="00AA77F8" w:rsidRDefault="007B12AB" w:rsidP="009606A2">
            <w:pPr>
              <w:rPr>
                <w:rFonts w:ascii="宋体" w:hAnsi="宋体"/>
                <w:sz w:val="24"/>
              </w:rPr>
            </w:pPr>
          </w:p>
        </w:tc>
        <w:tc>
          <w:tcPr>
            <w:tcW w:w="448" w:type="pct"/>
          </w:tcPr>
          <w:p w14:paraId="506D75AB" w14:textId="77777777" w:rsidR="007B12AB" w:rsidRPr="00AA77F8" w:rsidRDefault="007B12AB" w:rsidP="009606A2">
            <w:pPr>
              <w:rPr>
                <w:rFonts w:ascii="宋体" w:hAnsi="宋体"/>
                <w:sz w:val="24"/>
              </w:rPr>
            </w:pPr>
          </w:p>
        </w:tc>
        <w:tc>
          <w:tcPr>
            <w:tcW w:w="250" w:type="pct"/>
          </w:tcPr>
          <w:p w14:paraId="03338E42" w14:textId="77777777" w:rsidR="007B12AB" w:rsidRPr="00AA77F8" w:rsidRDefault="007B12AB" w:rsidP="009606A2">
            <w:pPr>
              <w:rPr>
                <w:rFonts w:ascii="宋体" w:hAnsi="宋体"/>
                <w:sz w:val="24"/>
              </w:rPr>
            </w:pPr>
          </w:p>
        </w:tc>
      </w:tr>
      <w:tr w:rsidR="007B12AB" w14:paraId="3EAB0E3C" w14:textId="6BE5365E" w:rsidTr="007B12AB">
        <w:trPr>
          <w:trHeight w:val="523"/>
        </w:trPr>
        <w:tc>
          <w:tcPr>
            <w:tcW w:w="250" w:type="pct"/>
            <w:vAlign w:val="center"/>
          </w:tcPr>
          <w:p w14:paraId="4CAE0470" w14:textId="77777777" w:rsidR="007B12AB" w:rsidRDefault="007B12AB" w:rsidP="009606A2">
            <w:pPr>
              <w:jc w:val="center"/>
              <w:rPr>
                <w:b/>
              </w:rPr>
            </w:pPr>
            <w:r>
              <w:rPr>
                <w:rFonts w:hint="eastAsia"/>
                <w:b/>
              </w:rPr>
              <w:t>2</w:t>
            </w:r>
          </w:p>
        </w:tc>
        <w:tc>
          <w:tcPr>
            <w:tcW w:w="810" w:type="pct"/>
            <w:vAlign w:val="center"/>
          </w:tcPr>
          <w:p w14:paraId="4AED213E" w14:textId="77777777" w:rsidR="007B12AB" w:rsidRDefault="007B12AB" w:rsidP="009606A2">
            <w:r>
              <w:rPr>
                <w:rFonts w:hint="eastAsia"/>
                <w:szCs w:val="21"/>
              </w:rPr>
              <w:t>质量保证</w:t>
            </w:r>
          </w:p>
        </w:tc>
        <w:tc>
          <w:tcPr>
            <w:tcW w:w="2577" w:type="pct"/>
            <w:vAlign w:val="center"/>
          </w:tcPr>
          <w:p w14:paraId="0621183A" w14:textId="77777777" w:rsidR="007B12AB" w:rsidRDefault="007B12AB" w:rsidP="009606A2">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c>
          <w:tcPr>
            <w:tcW w:w="665" w:type="pct"/>
          </w:tcPr>
          <w:p w14:paraId="1CBB13E9" w14:textId="77777777" w:rsidR="007B12AB" w:rsidRDefault="007B12AB" w:rsidP="009606A2">
            <w:pPr>
              <w:rPr>
                <w:bCs/>
              </w:rPr>
            </w:pPr>
          </w:p>
        </w:tc>
        <w:tc>
          <w:tcPr>
            <w:tcW w:w="448" w:type="pct"/>
          </w:tcPr>
          <w:p w14:paraId="716A5EE5" w14:textId="77777777" w:rsidR="007B12AB" w:rsidRDefault="007B12AB" w:rsidP="009606A2">
            <w:pPr>
              <w:rPr>
                <w:bCs/>
              </w:rPr>
            </w:pPr>
          </w:p>
        </w:tc>
        <w:tc>
          <w:tcPr>
            <w:tcW w:w="250" w:type="pct"/>
          </w:tcPr>
          <w:p w14:paraId="53639D6D" w14:textId="77777777" w:rsidR="007B12AB" w:rsidRDefault="007B12AB" w:rsidP="009606A2">
            <w:pPr>
              <w:rPr>
                <w:bCs/>
              </w:rPr>
            </w:pPr>
          </w:p>
        </w:tc>
      </w:tr>
      <w:tr w:rsidR="007B12AB" w14:paraId="28024185" w14:textId="2F9B30F2" w:rsidTr="007B12AB">
        <w:trPr>
          <w:trHeight w:val="523"/>
        </w:trPr>
        <w:tc>
          <w:tcPr>
            <w:tcW w:w="250" w:type="pct"/>
            <w:vAlign w:val="center"/>
          </w:tcPr>
          <w:p w14:paraId="434DF13C" w14:textId="77777777" w:rsidR="007B12AB" w:rsidRDefault="007B12AB" w:rsidP="009606A2">
            <w:pPr>
              <w:jc w:val="center"/>
              <w:rPr>
                <w:bCs/>
              </w:rPr>
            </w:pPr>
            <w:r>
              <w:rPr>
                <w:rFonts w:hint="eastAsia"/>
                <w:bCs/>
              </w:rPr>
              <w:t>3</w:t>
            </w:r>
          </w:p>
        </w:tc>
        <w:tc>
          <w:tcPr>
            <w:tcW w:w="810" w:type="pct"/>
            <w:vAlign w:val="center"/>
          </w:tcPr>
          <w:p w14:paraId="202C51AE" w14:textId="77777777" w:rsidR="007B12AB" w:rsidRDefault="007B12AB" w:rsidP="009606A2">
            <w:pPr>
              <w:rPr>
                <w:b/>
              </w:rPr>
            </w:pPr>
            <w:r>
              <w:rPr>
                <w:rFonts w:hint="eastAsia"/>
              </w:rPr>
              <w:t>其他</w:t>
            </w:r>
          </w:p>
        </w:tc>
        <w:tc>
          <w:tcPr>
            <w:tcW w:w="2577" w:type="pct"/>
            <w:vAlign w:val="center"/>
          </w:tcPr>
          <w:p w14:paraId="5F46539B" w14:textId="77777777" w:rsidR="007B12AB" w:rsidRDefault="007B12AB" w:rsidP="009606A2">
            <w:pPr>
              <w:rPr>
                <w:b/>
              </w:rPr>
            </w:pPr>
            <w:r>
              <w:rPr>
                <w:rFonts w:hint="eastAsia"/>
                <w:bCs/>
                <w:szCs w:val="21"/>
              </w:rPr>
              <w:t>投标人应按其投标文件中的承诺，进行其他售后服务工作。</w:t>
            </w:r>
          </w:p>
        </w:tc>
        <w:tc>
          <w:tcPr>
            <w:tcW w:w="665" w:type="pct"/>
          </w:tcPr>
          <w:p w14:paraId="674A55F5" w14:textId="77777777" w:rsidR="007B12AB" w:rsidRDefault="007B12AB" w:rsidP="009606A2">
            <w:pPr>
              <w:rPr>
                <w:bCs/>
                <w:szCs w:val="21"/>
              </w:rPr>
            </w:pPr>
          </w:p>
        </w:tc>
        <w:tc>
          <w:tcPr>
            <w:tcW w:w="448" w:type="pct"/>
          </w:tcPr>
          <w:p w14:paraId="351A0803" w14:textId="77777777" w:rsidR="007B12AB" w:rsidRDefault="007B12AB" w:rsidP="009606A2">
            <w:pPr>
              <w:rPr>
                <w:bCs/>
                <w:szCs w:val="21"/>
              </w:rPr>
            </w:pPr>
          </w:p>
        </w:tc>
        <w:tc>
          <w:tcPr>
            <w:tcW w:w="250" w:type="pct"/>
          </w:tcPr>
          <w:p w14:paraId="6FB17F4A" w14:textId="77777777" w:rsidR="007B12AB" w:rsidRDefault="007B12AB" w:rsidP="009606A2">
            <w:pPr>
              <w:rPr>
                <w:bCs/>
                <w:szCs w:val="21"/>
              </w:rPr>
            </w:pPr>
          </w:p>
        </w:tc>
      </w:tr>
      <w:tr w:rsidR="007B12AB" w14:paraId="61FB346A" w14:textId="076D2FC0" w:rsidTr="007B12AB">
        <w:trPr>
          <w:trHeight w:val="280"/>
        </w:trPr>
        <w:tc>
          <w:tcPr>
            <w:tcW w:w="5000" w:type="pct"/>
            <w:gridSpan w:val="6"/>
          </w:tcPr>
          <w:p w14:paraId="02CD8197" w14:textId="4A7EBFBF" w:rsidR="007B12AB" w:rsidRDefault="007B12AB" w:rsidP="009606A2">
            <w:pPr>
              <w:rPr>
                <w:b/>
              </w:rPr>
            </w:pPr>
            <w:r>
              <w:rPr>
                <w:rFonts w:hint="eastAsia"/>
                <w:b/>
              </w:rPr>
              <w:t>（二）免费保修期外售后服务要求</w:t>
            </w:r>
          </w:p>
        </w:tc>
      </w:tr>
      <w:tr w:rsidR="007B12AB" w14:paraId="4B59DC4F" w14:textId="20F1311C" w:rsidTr="007B12AB">
        <w:trPr>
          <w:trHeight w:val="350"/>
        </w:trPr>
        <w:tc>
          <w:tcPr>
            <w:tcW w:w="250" w:type="pct"/>
            <w:vMerge w:val="restart"/>
            <w:vAlign w:val="center"/>
          </w:tcPr>
          <w:p w14:paraId="7D16B4B9" w14:textId="77777777" w:rsidR="007B12AB" w:rsidRDefault="007B12AB" w:rsidP="009606A2">
            <w:pPr>
              <w:jc w:val="center"/>
              <w:rPr>
                <w:bCs/>
              </w:rPr>
            </w:pPr>
            <w:r>
              <w:rPr>
                <w:rFonts w:hint="eastAsia"/>
                <w:bCs/>
              </w:rPr>
              <w:t>1</w:t>
            </w:r>
          </w:p>
        </w:tc>
        <w:tc>
          <w:tcPr>
            <w:tcW w:w="810" w:type="pct"/>
            <w:vMerge w:val="restart"/>
            <w:vAlign w:val="center"/>
          </w:tcPr>
          <w:p w14:paraId="6B2024D3" w14:textId="77777777" w:rsidR="007B12AB" w:rsidRDefault="007B12AB" w:rsidP="009606A2">
            <w:pPr>
              <w:jc w:val="center"/>
              <w:rPr>
                <w:b/>
              </w:rPr>
            </w:pPr>
            <w:r>
              <w:rPr>
                <w:rFonts w:ascii="宋体" w:hAnsi="宋体" w:hint="eastAsia"/>
                <w:b/>
                <w:kern w:val="0"/>
                <w:szCs w:val="21"/>
              </w:rPr>
              <w:t>维修零配件、消耗品和延续保修合同的报价</w:t>
            </w:r>
          </w:p>
        </w:tc>
        <w:tc>
          <w:tcPr>
            <w:tcW w:w="2577" w:type="pct"/>
          </w:tcPr>
          <w:p w14:paraId="4B31AA2A" w14:textId="77777777" w:rsidR="007B12AB" w:rsidRDefault="007B12AB" w:rsidP="009606A2">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c>
          <w:tcPr>
            <w:tcW w:w="665" w:type="pct"/>
          </w:tcPr>
          <w:p w14:paraId="54DD4AB3" w14:textId="77777777" w:rsidR="007B12AB" w:rsidRDefault="007B12AB" w:rsidP="009606A2">
            <w:pPr>
              <w:spacing w:line="300" w:lineRule="exact"/>
              <w:rPr>
                <w:rFonts w:ascii="宋体" w:hAnsi="宋体"/>
                <w:kern w:val="0"/>
                <w:szCs w:val="21"/>
              </w:rPr>
            </w:pPr>
          </w:p>
        </w:tc>
        <w:tc>
          <w:tcPr>
            <w:tcW w:w="448" w:type="pct"/>
          </w:tcPr>
          <w:p w14:paraId="6014D8A7" w14:textId="77777777" w:rsidR="007B12AB" w:rsidRDefault="007B12AB" w:rsidP="009606A2">
            <w:pPr>
              <w:spacing w:line="300" w:lineRule="exact"/>
              <w:rPr>
                <w:rFonts w:ascii="宋体" w:hAnsi="宋体"/>
                <w:kern w:val="0"/>
                <w:szCs w:val="21"/>
              </w:rPr>
            </w:pPr>
          </w:p>
        </w:tc>
        <w:tc>
          <w:tcPr>
            <w:tcW w:w="250" w:type="pct"/>
          </w:tcPr>
          <w:p w14:paraId="5FF5BBF0" w14:textId="77777777" w:rsidR="007B12AB" w:rsidRDefault="007B12AB" w:rsidP="009606A2">
            <w:pPr>
              <w:spacing w:line="300" w:lineRule="exact"/>
              <w:rPr>
                <w:rFonts w:ascii="宋体" w:hAnsi="宋体"/>
                <w:kern w:val="0"/>
                <w:szCs w:val="21"/>
              </w:rPr>
            </w:pPr>
          </w:p>
        </w:tc>
      </w:tr>
      <w:tr w:rsidR="007B12AB" w14:paraId="5DDBE3F9" w14:textId="7137E2F1" w:rsidTr="007B12AB">
        <w:trPr>
          <w:trHeight w:val="350"/>
        </w:trPr>
        <w:tc>
          <w:tcPr>
            <w:tcW w:w="250" w:type="pct"/>
            <w:vMerge/>
            <w:vAlign w:val="center"/>
          </w:tcPr>
          <w:p w14:paraId="51658E60" w14:textId="77777777" w:rsidR="007B12AB" w:rsidRDefault="007B12AB" w:rsidP="009606A2">
            <w:pPr>
              <w:jc w:val="center"/>
              <w:rPr>
                <w:bCs/>
              </w:rPr>
            </w:pPr>
          </w:p>
        </w:tc>
        <w:tc>
          <w:tcPr>
            <w:tcW w:w="810" w:type="pct"/>
            <w:vMerge/>
          </w:tcPr>
          <w:p w14:paraId="4013E43F" w14:textId="77777777" w:rsidR="007B12AB" w:rsidRDefault="007B12AB" w:rsidP="009606A2">
            <w:pPr>
              <w:rPr>
                <w:b/>
              </w:rPr>
            </w:pPr>
          </w:p>
        </w:tc>
        <w:tc>
          <w:tcPr>
            <w:tcW w:w="2577" w:type="pct"/>
          </w:tcPr>
          <w:p w14:paraId="562829E4" w14:textId="77777777" w:rsidR="007B12AB" w:rsidRDefault="007B12AB" w:rsidP="009606A2">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c>
          <w:tcPr>
            <w:tcW w:w="665" w:type="pct"/>
          </w:tcPr>
          <w:p w14:paraId="13558E43" w14:textId="77777777" w:rsidR="007B12AB" w:rsidRDefault="007B12AB" w:rsidP="009606A2">
            <w:pPr>
              <w:spacing w:line="300" w:lineRule="exact"/>
              <w:rPr>
                <w:rFonts w:ascii="宋体" w:hAnsi="宋体"/>
                <w:kern w:val="0"/>
                <w:szCs w:val="21"/>
              </w:rPr>
            </w:pPr>
          </w:p>
        </w:tc>
        <w:tc>
          <w:tcPr>
            <w:tcW w:w="448" w:type="pct"/>
          </w:tcPr>
          <w:p w14:paraId="15178C75" w14:textId="77777777" w:rsidR="007B12AB" w:rsidRDefault="007B12AB" w:rsidP="009606A2">
            <w:pPr>
              <w:spacing w:line="300" w:lineRule="exact"/>
              <w:rPr>
                <w:rFonts w:ascii="宋体" w:hAnsi="宋体"/>
                <w:kern w:val="0"/>
                <w:szCs w:val="21"/>
              </w:rPr>
            </w:pPr>
          </w:p>
        </w:tc>
        <w:tc>
          <w:tcPr>
            <w:tcW w:w="250" w:type="pct"/>
          </w:tcPr>
          <w:p w14:paraId="080A21F4" w14:textId="77777777" w:rsidR="007B12AB" w:rsidRDefault="007B12AB" w:rsidP="009606A2">
            <w:pPr>
              <w:spacing w:line="300" w:lineRule="exact"/>
              <w:rPr>
                <w:rFonts w:ascii="宋体" w:hAnsi="宋体"/>
                <w:kern w:val="0"/>
                <w:szCs w:val="21"/>
              </w:rPr>
            </w:pPr>
          </w:p>
        </w:tc>
      </w:tr>
      <w:tr w:rsidR="007B12AB" w14:paraId="5701F042" w14:textId="07C53E6C" w:rsidTr="007B12AB">
        <w:trPr>
          <w:trHeight w:val="350"/>
        </w:trPr>
        <w:tc>
          <w:tcPr>
            <w:tcW w:w="250" w:type="pct"/>
            <w:vMerge/>
            <w:vAlign w:val="center"/>
          </w:tcPr>
          <w:p w14:paraId="57C5A09F" w14:textId="77777777" w:rsidR="007B12AB" w:rsidRDefault="007B12AB" w:rsidP="009606A2">
            <w:pPr>
              <w:jc w:val="center"/>
              <w:rPr>
                <w:bCs/>
              </w:rPr>
            </w:pPr>
          </w:p>
        </w:tc>
        <w:tc>
          <w:tcPr>
            <w:tcW w:w="810" w:type="pct"/>
            <w:vMerge/>
          </w:tcPr>
          <w:p w14:paraId="53AFD372" w14:textId="77777777" w:rsidR="007B12AB" w:rsidRDefault="007B12AB" w:rsidP="009606A2">
            <w:pPr>
              <w:rPr>
                <w:b/>
              </w:rPr>
            </w:pPr>
          </w:p>
        </w:tc>
        <w:tc>
          <w:tcPr>
            <w:tcW w:w="2577" w:type="pct"/>
          </w:tcPr>
          <w:p w14:paraId="1B4F9488" w14:textId="77777777" w:rsidR="007B12AB" w:rsidRDefault="007B12AB" w:rsidP="009606A2">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665" w:type="pct"/>
          </w:tcPr>
          <w:p w14:paraId="1FF1C2E6" w14:textId="77777777" w:rsidR="007B12AB" w:rsidRDefault="007B12AB" w:rsidP="009606A2">
            <w:pPr>
              <w:spacing w:line="300" w:lineRule="exact"/>
              <w:rPr>
                <w:rFonts w:ascii="宋体" w:hAnsi="宋体"/>
                <w:kern w:val="0"/>
                <w:szCs w:val="21"/>
              </w:rPr>
            </w:pPr>
          </w:p>
        </w:tc>
        <w:tc>
          <w:tcPr>
            <w:tcW w:w="448" w:type="pct"/>
          </w:tcPr>
          <w:p w14:paraId="5BB9BC76" w14:textId="77777777" w:rsidR="007B12AB" w:rsidRDefault="007B12AB" w:rsidP="009606A2">
            <w:pPr>
              <w:spacing w:line="300" w:lineRule="exact"/>
              <w:rPr>
                <w:rFonts w:ascii="宋体" w:hAnsi="宋体"/>
                <w:kern w:val="0"/>
                <w:szCs w:val="21"/>
              </w:rPr>
            </w:pPr>
          </w:p>
        </w:tc>
        <w:tc>
          <w:tcPr>
            <w:tcW w:w="250" w:type="pct"/>
          </w:tcPr>
          <w:p w14:paraId="34F8723A" w14:textId="77777777" w:rsidR="007B12AB" w:rsidRDefault="007B12AB" w:rsidP="009606A2">
            <w:pPr>
              <w:spacing w:line="300" w:lineRule="exact"/>
              <w:rPr>
                <w:rFonts w:ascii="宋体" w:hAnsi="宋体"/>
                <w:kern w:val="0"/>
                <w:szCs w:val="21"/>
              </w:rPr>
            </w:pPr>
          </w:p>
        </w:tc>
      </w:tr>
      <w:tr w:rsidR="007B12AB" w14:paraId="385FD3D6" w14:textId="3A42EF5E" w:rsidTr="007B12AB">
        <w:trPr>
          <w:trHeight w:val="350"/>
        </w:trPr>
        <w:tc>
          <w:tcPr>
            <w:tcW w:w="250" w:type="pct"/>
            <w:vMerge/>
            <w:vAlign w:val="center"/>
          </w:tcPr>
          <w:p w14:paraId="006AFF6E" w14:textId="77777777" w:rsidR="007B12AB" w:rsidRDefault="007B12AB" w:rsidP="009606A2">
            <w:pPr>
              <w:jc w:val="center"/>
              <w:rPr>
                <w:bCs/>
              </w:rPr>
            </w:pPr>
          </w:p>
        </w:tc>
        <w:tc>
          <w:tcPr>
            <w:tcW w:w="810" w:type="pct"/>
            <w:vMerge/>
          </w:tcPr>
          <w:p w14:paraId="23D5BE35" w14:textId="77777777" w:rsidR="007B12AB" w:rsidRDefault="007B12AB" w:rsidP="009606A2">
            <w:pPr>
              <w:rPr>
                <w:b/>
              </w:rPr>
            </w:pPr>
          </w:p>
        </w:tc>
        <w:tc>
          <w:tcPr>
            <w:tcW w:w="2577" w:type="pct"/>
          </w:tcPr>
          <w:p w14:paraId="59EEC747" w14:textId="77777777" w:rsidR="007B12AB" w:rsidRDefault="007B12AB" w:rsidP="009606A2">
            <w:pPr>
              <w:rPr>
                <w:b/>
              </w:rPr>
            </w:pPr>
            <w:r>
              <w:rPr>
                <w:rFonts w:ascii="宋体" w:hAnsi="宋体" w:hint="eastAsia"/>
                <w:kern w:val="0"/>
                <w:szCs w:val="21"/>
              </w:rPr>
              <w:t>1.4设备制造商维修的货物经采购人验收合格，且设备制造商提供维修专用发票后，采购人支付维修费用。</w:t>
            </w:r>
          </w:p>
        </w:tc>
        <w:tc>
          <w:tcPr>
            <w:tcW w:w="665" w:type="pct"/>
          </w:tcPr>
          <w:p w14:paraId="4AAC54EE" w14:textId="77777777" w:rsidR="007B12AB" w:rsidRDefault="007B12AB" w:rsidP="009606A2">
            <w:pPr>
              <w:rPr>
                <w:rFonts w:ascii="宋体" w:hAnsi="宋体"/>
                <w:kern w:val="0"/>
                <w:szCs w:val="21"/>
              </w:rPr>
            </w:pPr>
          </w:p>
        </w:tc>
        <w:tc>
          <w:tcPr>
            <w:tcW w:w="448" w:type="pct"/>
          </w:tcPr>
          <w:p w14:paraId="67B0C2AC" w14:textId="77777777" w:rsidR="007B12AB" w:rsidRDefault="007B12AB" w:rsidP="009606A2">
            <w:pPr>
              <w:rPr>
                <w:rFonts w:ascii="宋体" w:hAnsi="宋体"/>
                <w:kern w:val="0"/>
                <w:szCs w:val="21"/>
              </w:rPr>
            </w:pPr>
          </w:p>
        </w:tc>
        <w:tc>
          <w:tcPr>
            <w:tcW w:w="250" w:type="pct"/>
          </w:tcPr>
          <w:p w14:paraId="34E5A9E3" w14:textId="77777777" w:rsidR="007B12AB" w:rsidRDefault="007B12AB" w:rsidP="009606A2">
            <w:pPr>
              <w:rPr>
                <w:rFonts w:ascii="宋体" w:hAnsi="宋体"/>
                <w:kern w:val="0"/>
                <w:szCs w:val="21"/>
              </w:rPr>
            </w:pPr>
          </w:p>
        </w:tc>
      </w:tr>
      <w:tr w:rsidR="007B12AB" w14:paraId="661436B8" w14:textId="69B340E7" w:rsidTr="007B12AB">
        <w:trPr>
          <w:trHeight w:val="350"/>
        </w:trPr>
        <w:tc>
          <w:tcPr>
            <w:tcW w:w="250" w:type="pct"/>
            <w:vMerge/>
            <w:vAlign w:val="center"/>
          </w:tcPr>
          <w:p w14:paraId="4F4E7D3A" w14:textId="77777777" w:rsidR="007B12AB" w:rsidRDefault="007B12AB" w:rsidP="009606A2">
            <w:pPr>
              <w:jc w:val="center"/>
              <w:rPr>
                <w:bCs/>
              </w:rPr>
            </w:pPr>
          </w:p>
        </w:tc>
        <w:tc>
          <w:tcPr>
            <w:tcW w:w="810" w:type="pct"/>
            <w:vMerge/>
          </w:tcPr>
          <w:p w14:paraId="1126F4A9" w14:textId="77777777" w:rsidR="007B12AB" w:rsidRDefault="007B12AB" w:rsidP="009606A2">
            <w:pPr>
              <w:rPr>
                <w:b/>
              </w:rPr>
            </w:pPr>
          </w:p>
        </w:tc>
        <w:tc>
          <w:tcPr>
            <w:tcW w:w="2577" w:type="pct"/>
          </w:tcPr>
          <w:p w14:paraId="1E84C207" w14:textId="77777777" w:rsidR="007B12AB" w:rsidRDefault="007B12AB" w:rsidP="009606A2">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665" w:type="pct"/>
          </w:tcPr>
          <w:p w14:paraId="393A45C5" w14:textId="77777777" w:rsidR="007B12AB" w:rsidRDefault="007B12AB" w:rsidP="009606A2">
            <w:pPr>
              <w:rPr>
                <w:rFonts w:ascii="宋体" w:hAnsi="宋体"/>
                <w:kern w:val="0"/>
                <w:szCs w:val="21"/>
              </w:rPr>
            </w:pPr>
          </w:p>
        </w:tc>
        <w:tc>
          <w:tcPr>
            <w:tcW w:w="448" w:type="pct"/>
          </w:tcPr>
          <w:p w14:paraId="5D451868" w14:textId="77777777" w:rsidR="007B12AB" w:rsidRDefault="007B12AB" w:rsidP="009606A2">
            <w:pPr>
              <w:rPr>
                <w:rFonts w:ascii="宋体" w:hAnsi="宋体"/>
                <w:kern w:val="0"/>
                <w:szCs w:val="21"/>
              </w:rPr>
            </w:pPr>
          </w:p>
        </w:tc>
        <w:tc>
          <w:tcPr>
            <w:tcW w:w="250" w:type="pct"/>
          </w:tcPr>
          <w:p w14:paraId="1CCDDD26" w14:textId="77777777" w:rsidR="007B12AB" w:rsidRDefault="007B12AB" w:rsidP="009606A2">
            <w:pPr>
              <w:rPr>
                <w:rFonts w:ascii="宋体" w:hAnsi="宋体"/>
                <w:kern w:val="0"/>
                <w:szCs w:val="21"/>
              </w:rPr>
            </w:pPr>
          </w:p>
        </w:tc>
      </w:tr>
      <w:tr w:rsidR="007B12AB" w14:paraId="592C989C" w14:textId="20A9BE9E" w:rsidTr="007B12AB">
        <w:trPr>
          <w:trHeight w:val="350"/>
        </w:trPr>
        <w:tc>
          <w:tcPr>
            <w:tcW w:w="5000" w:type="pct"/>
            <w:gridSpan w:val="6"/>
          </w:tcPr>
          <w:p w14:paraId="2B0275A3" w14:textId="5194549E" w:rsidR="007B12AB" w:rsidRDefault="007B12AB" w:rsidP="009606A2">
            <w:pPr>
              <w:rPr>
                <w:b/>
              </w:rPr>
            </w:pPr>
            <w:r>
              <w:rPr>
                <w:rFonts w:hint="eastAsia"/>
                <w:b/>
              </w:rPr>
              <w:t>（三）其他商务要求</w:t>
            </w:r>
          </w:p>
        </w:tc>
      </w:tr>
      <w:tr w:rsidR="007B12AB" w14:paraId="0BF8BBF1" w14:textId="1867B793" w:rsidTr="007B12AB">
        <w:trPr>
          <w:trHeight w:val="375"/>
        </w:trPr>
        <w:tc>
          <w:tcPr>
            <w:tcW w:w="250" w:type="pct"/>
            <w:vMerge w:val="restart"/>
            <w:vAlign w:val="center"/>
          </w:tcPr>
          <w:p w14:paraId="1EE77CC7" w14:textId="77777777" w:rsidR="007B12AB" w:rsidRDefault="007B12AB" w:rsidP="009606A2">
            <w:pPr>
              <w:jc w:val="center"/>
              <w:rPr>
                <w:bCs/>
              </w:rPr>
            </w:pPr>
            <w:r>
              <w:rPr>
                <w:rFonts w:hint="eastAsia"/>
                <w:bCs/>
              </w:rPr>
              <w:t>1</w:t>
            </w:r>
          </w:p>
        </w:tc>
        <w:tc>
          <w:tcPr>
            <w:tcW w:w="810" w:type="pct"/>
            <w:vMerge w:val="restart"/>
            <w:vAlign w:val="center"/>
          </w:tcPr>
          <w:p w14:paraId="31AAAB8C" w14:textId="77777777" w:rsidR="007B12AB" w:rsidRDefault="007B12AB" w:rsidP="009606A2">
            <w:r>
              <w:rPr>
                <w:rFonts w:hint="eastAsia"/>
              </w:rPr>
              <w:t>关于交货</w:t>
            </w:r>
          </w:p>
        </w:tc>
        <w:tc>
          <w:tcPr>
            <w:tcW w:w="2577" w:type="pct"/>
          </w:tcPr>
          <w:p w14:paraId="7B83D7BF" w14:textId="77777777" w:rsidR="007B12AB" w:rsidRDefault="007B12AB" w:rsidP="009606A2">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665" w:type="pct"/>
          </w:tcPr>
          <w:p w14:paraId="6B1F8FAD" w14:textId="77777777" w:rsidR="007B12AB" w:rsidRDefault="007B12AB" w:rsidP="009606A2">
            <w:pPr>
              <w:rPr>
                <w:bCs/>
                <w:szCs w:val="21"/>
              </w:rPr>
            </w:pPr>
          </w:p>
        </w:tc>
        <w:tc>
          <w:tcPr>
            <w:tcW w:w="448" w:type="pct"/>
          </w:tcPr>
          <w:p w14:paraId="2448AC72" w14:textId="77777777" w:rsidR="007B12AB" w:rsidRDefault="007B12AB" w:rsidP="009606A2">
            <w:pPr>
              <w:rPr>
                <w:bCs/>
                <w:szCs w:val="21"/>
              </w:rPr>
            </w:pPr>
          </w:p>
        </w:tc>
        <w:tc>
          <w:tcPr>
            <w:tcW w:w="250" w:type="pct"/>
          </w:tcPr>
          <w:p w14:paraId="5DFA2F35" w14:textId="77777777" w:rsidR="007B12AB" w:rsidRDefault="007B12AB" w:rsidP="009606A2">
            <w:pPr>
              <w:rPr>
                <w:bCs/>
                <w:szCs w:val="21"/>
              </w:rPr>
            </w:pPr>
          </w:p>
        </w:tc>
      </w:tr>
      <w:tr w:rsidR="007B12AB" w14:paraId="3A72D9D2" w14:textId="61F1F5EB" w:rsidTr="007B12AB">
        <w:trPr>
          <w:trHeight w:val="376"/>
        </w:trPr>
        <w:tc>
          <w:tcPr>
            <w:tcW w:w="250" w:type="pct"/>
            <w:vMerge/>
            <w:vAlign w:val="center"/>
          </w:tcPr>
          <w:p w14:paraId="604EC246" w14:textId="77777777" w:rsidR="007B12AB" w:rsidRDefault="007B12AB" w:rsidP="009606A2">
            <w:pPr>
              <w:jc w:val="center"/>
              <w:rPr>
                <w:bCs/>
              </w:rPr>
            </w:pPr>
          </w:p>
        </w:tc>
        <w:tc>
          <w:tcPr>
            <w:tcW w:w="810" w:type="pct"/>
            <w:vMerge/>
            <w:vAlign w:val="center"/>
          </w:tcPr>
          <w:p w14:paraId="487FDA56" w14:textId="77777777" w:rsidR="007B12AB" w:rsidRDefault="007B12AB" w:rsidP="009606A2">
            <w:pPr>
              <w:jc w:val="center"/>
            </w:pPr>
          </w:p>
        </w:tc>
        <w:tc>
          <w:tcPr>
            <w:tcW w:w="2577" w:type="pct"/>
          </w:tcPr>
          <w:p w14:paraId="6BE7E616" w14:textId="77777777" w:rsidR="007B12AB" w:rsidRDefault="007B12AB" w:rsidP="009606A2">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c>
          <w:tcPr>
            <w:tcW w:w="665" w:type="pct"/>
          </w:tcPr>
          <w:p w14:paraId="55A4BF09" w14:textId="77777777" w:rsidR="007B12AB" w:rsidRDefault="007B12AB" w:rsidP="009606A2">
            <w:pPr>
              <w:rPr>
                <w:bCs/>
                <w:szCs w:val="21"/>
              </w:rPr>
            </w:pPr>
          </w:p>
        </w:tc>
        <w:tc>
          <w:tcPr>
            <w:tcW w:w="448" w:type="pct"/>
          </w:tcPr>
          <w:p w14:paraId="5BCF4D10" w14:textId="77777777" w:rsidR="007B12AB" w:rsidRDefault="007B12AB" w:rsidP="009606A2">
            <w:pPr>
              <w:rPr>
                <w:bCs/>
                <w:szCs w:val="21"/>
              </w:rPr>
            </w:pPr>
          </w:p>
        </w:tc>
        <w:tc>
          <w:tcPr>
            <w:tcW w:w="250" w:type="pct"/>
          </w:tcPr>
          <w:p w14:paraId="1A742745" w14:textId="77777777" w:rsidR="007B12AB" w:rsidRDefault="007B12AB" w:rsidP="009606A2">
            <w:pPr>
              <w:rPr>
                <w:bCs/>
                <w:szCs w:val="21"/>
              </w:rPr>
            </w:pPr>
          </w:p>
        </w:tc>
      </w:tr>
      <w:tr w:rsidR="007B12AB" w14:paraId="0296FB15" w14:textId="75132EF2" w:rsidTr="007B12AB">
        <w:trPr>
          <w:trHeight w:val="376"/>
        </w:trPr>
        <w:tc>
          <w:tcPr>
            <w:tcW w:w="250" w:type="pct"/>
            <w:vMerge/>
            <w:vAlign w:val="center"/>
          </w:tcPr>
          <w:p w14:paraId="631B22A1" w14:textId="77777777" w:rsidR="007B12AB" w:rsidRDefault="007B12AB" w:rsidP="009606A2">
            <w:pPr>
              <w:jc w:val="center"/>
              <w:rPr>
                <w:bCs/>
              </w:rPr>
            </w:pPr>
          </w:p>
        </w:tc>
        <w:tc>
          <w:tcPr>
            <w:tcW w:w="810" w:type="pct"/>
            <w:vMerge/>
            <w:vAlign w:val="center"/>
          </w:tcPr>
          <w:p w14:paraId="230C766C" w14:textId="77777777" w:rsidR="007B12AB" w:rsidRDefault="007B12AB" w:rsidP="009606A2">
            <w:pPr>
              <w:jc w:val="center"/>
            </w:pPr>
          </w:p>
        </w:tc>
        <w:tc>
          <w:tcPr>
            <w:tcW w:w="2577" w:type="pct"/>
          </w:tcPr>
          <w:p w14:paraId="3027D158" w14:textId="77777777" w:rsidR="007B12AB" w:rsidRDefault="007B12AB" w:rsidP="009606A2">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665" w:type="pct"/>
          </w:tcPr>
          <w:p w14:paraId="6DE3026A" w14:textId="77777777" w:rsidR="007B12AB" w:rsidRDefault="007B12AB" w:rsidP="009606A2">
            <w:pPr>
              <w:rPr>
                <w:bCs/>
                <w:szCs w:val="21"/>
              </w:rPr>
            </w:pPr>
          </w:p>
        </w:tc>
        <w:tc>
          <w:tcPr>
            <w:tcW w:w="448" w:type="pct"/>
          </w:tcPr>
          <w:p w14:paraId="4AD68B9C" w14:textId="77777777" w:rsidR="007B12AB" w:rsidRDefault="007B12AB" w:rsidP="009606A2">
            <w:pPr>
              <w:rPr>
                <w:bCs/>
                <w:szCs w:val="21"/>
              </w:rPr>
            </w:pPr>
          </w:p>
        </w:tc>
        <w:tc>
          <w:tcPr>
            <w:tcW w:w="250" w:type="pct"/>
          </w:tcPr>
          <w:p w14:paraId="7BFCF28C" w14:textId="77777777" w:rsidR="007B12AB" w:rsidRDefault="007B12AB" w:rsidP="009606A2">
            <w:pPr>
              <w:rPr>
                <w:bCs/>
                <w:szCs w:val="21"/>
              </w:rPr>
            </w:pPr>
          </w:p>
        </w:tc>
      </w:tr>
      <w:tr w:rsidR="007B12AB" w14:paraId="218662E5" w14:textId="31F1CFC9" w:rsidTr="007B12AB">
        <w:trPr>
          <w:trHeight w:val="350"/>
        </w:trPr>
        <w:tc>
          <w:tcPr>
            <w:tcW w:w="250" w:type="pct"/>
            <w:vMerge w:val="restart"/>
            <w:vAlign w:val="center"/>
          </w:tcPr>
          <w:p w14:paraId="752B0D7F" w14:textId="77777777" w:rsidR="007B12AB" w:rsidRDefault="007B12AB" w:rsidP="009606A2">
            <w:pPr>
              <w:jc w:val="center"/>
              <w:rPr>
                <w:bCs/>
              </w:rPr>
            </w:pPr>
            <w:r>
              <w:rPr>
                <w:rFonts w:hint="eastAsia"/>
                <w:bCs/>
              </w:rPr>
              <w:t>2</w:t>
            </w:r>
          </w:p>
        </w:tc>
        <w:tc>
          <w:tcPr>
            <w:tcW w:w="810" w:type="pct"/>
            <w:vMerge w:val="restart"/>
            <w:vAlign w:val="center"/>
          </w:tcPr>
          <w:p w14:paraId="0FB1BC2D" w14:textId="77777777" w:rsidR="007B12AB" w:rsidRDefault="007B12AB" w:rsidP="009606A2">
            <w:r>
              <w:rPr>
                <w:rFonts w:hint="eastAsia"/>
              </w:rPr>
              <w:t>运输、安装调试及验收</w:t>
            </w:r>
          </w:p>
        </w:tc>
        <w:tc>
          <w:tcPr>
            <w:tcW w:w="2577" w:type="pct"/>
          </w:tcPr>
          <w:p w14:paraId="308CB848" w14:textId="77777777" w:rsidR="007B12AB" w:rsidRDefault="007B12AB" w:rsidP="009606A2">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c>
          <w:tcPr>
            <w:tcW w:w="665" w:type="pct"/>
          </w:tcPr>
          <w:p w14:paraId="1B3F2B6C" w14:textId="77777777" w:rsidR="007B12AB" w:rsidRDefault="007B12AB" w:rsidP="009606A2">
            <w:pPr>
              <w:spacing w:line="340" w:lineRule="exact"/>
              <w:rPr>
                <w:bCs/>
                <w:szCs w:val="21"/>
              </w:rPr>
            </w:pPr>
          </w:p>
        </w:tc>
        <w:tc>
          <w:tcPr>
            <w:tcW w:w="448" w:type="pct"/>
          </w:tcPr>
          <w:p w14:paraId="36BAC873" w14:textId="77777777" w:rsidR="007B12AB" w:rsidRDefault="007B12AB" w:rsidP="009606A2">
            <w:pPr>
              <w:spacing w:line="340" w:lineRule="exact"/>
              <w:rPr>
                <w:bCs/>
                <w:szCs w:val="21"/>
              </w:rPr>
            </w:pPr>
          </w:p>
        </w:tc>
        <w:tc>
          <w:tcPr>
            <w:tcW w:w="250" w:type="pct"/>
          </w:tcPr>
          <w:p w14:paraId="24BD0D4A" w14:textId="77777777" w:rsidR="007B12AB" w:rsidRDefault="007B12AB" w:rsidP="009606A2">
            <w:pPr>
              <w:spacing w:line="340" w:lineRule="exact"/>
              <w:rPr>
                <w:bCs/>
                <w:szCs w:val="21"/>
              </w:rPr>
            </w:pPr>
          </w:p>
        </w:tc>
      </w:tr>
      <w:tr w:rsidR="007B12AB" w14:paraId="55E94E44" w14:textId="03B39D5D" w:rsidTr="007B12AB">
        <w:trPr>
          <w:trHeight w:val="350"/>
        </w:trPr>
        <w:tc>
          <w:tcPr>
            <w:tcW w:w="250" w:type="pct"/>
            <w:vMerge/>
            <w:vAlign w:val="center"/>
          </w:tcPr>
          <w:p w14:paraId="3B8CC2A2" w14:textId="77777777" w:rsidR="007B12AB" w:rsidRDefault="007B12AB" w:rsidP="009606A2">
            <w:pPr>
              <w:jc w:val="center"/>
              <w:rPr>
                <w:b/>
              </w:rPr>
            </w:pPr>
          </w:p>
        </w:tc>
        <w:tc>
          <w:tcPr>
            <w:tcW w:w="810" w:type="pct"/>
            <w:vMerge/>
          </w:tcPr>
          <w:p w14:paraId="221399B8" w14:textId="77777777" w:rsidR="007B12AB" w:rsidRDefault="007B12AB" w:rsidP="009606A2">
            <w:pPr>
              <w:rPr>
                <w:b/>
              </w:rPr>
            </w:pPr>
          </w:p>
        </w:tc>
        <w:tc>
          <w:tcPr>
            <w:tcW w:w="2577" w:type="pct"/>
          </w:tcPr>
          <w:p w14:paraId="64FCEBA7" w14:textId="77777777" w:rsidR="007B12AB" w:rsidRDefault="007B12AB" w:rsidP="009606A2">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665" w:type="pct"/>
          </w:tcPr>
          <w:p w14:paraId="5C69FF31" w14:textId="77777777" w:rsidR="007B12AB" w:rsidRDefault="007B12AB" w:rsidP="009606A2">
            <w:pPr>
              <w:spacing w:line="340" w:lineRule="exact"/>
              <w:rPr>
                <w:bCs/>
                <w:szCs w:val="21"/>
              </w:rPr>
            </w:pPr>
          </w:p>
        </w:tc>
        <w:tc>
          <w:tcPr>
            <w:tcW w:w="448" w:type="pct"/>
          </w:tcPr>
          <w:p w14:paraId="7FFB4509" w14:textId="77777777" w:rsidR="007B12AB" w:rsidRDefault="007B12AB" w:rsidP="009606A2">
            <w:pPr>
              <w:spacing w:line="340" w:lineRule="exact"/>
              <w:rPr>
                <w:bCs/>
                <w:szCs w:val="21"/>
              </w:rPr>
            </w:pPr>
          </w:p>
        </w:tc>
        <w:tc>
          <w:tcPr>
            <w:tcW w:w="250" w:type="pct"/>
          </w:tcPr>
          <w:p w14:paraId="1CA8A538" w14:textId="77777777" w:rsidR="007B12AB" w:rsidRDefault="007B12AB" w:rsidP="009606A2">
            <w:pPr>
              <w:spacing w:line="340" w:lineRule="exact"/>
              <w:rPr>
                <w:bCs/>
                <w:szCs w:val="21"/>
              </w:rPr>
            </w:pPr>
          </w:p>
        </w:tc>
      </w:tr>
      <w:tr w:rsidR="007B12AB" w14:paraId="1759F144" w14:textId="0CD7242C" w:rsidTr="007B12AB">
        <w:trPr>
          <w:trHeight w:val="350"/>
        </w:trPr>
        <w:tc>
          <w:tcPr>
            <w:tcW w:w="250" w:type="pct"/>
            <w:vMerge/>
            <w:vAlign w:val="center"/>
          </w:tcPr>
          <w:p w14:paraId="726C766B" w14:textId="77777777" w:rsidR="007B12AB" w:rsidRDefault="007B12AB" w:rsidP="009606A2">
            <w:pPr>
              <w:jc w:val="center"/>
              <w:rPr>
                <w:b/>
              </w:rPr>
            </w:pPr>
          </w:p>
        </w:tc>
        <w:tc>
          <w:tcPr>
            <w:tcW w:w="810" w:type="pct"/>
            <w:vMerge/>
          </w:tcPr>
          <w:p w14:paraId="4607E068" w14:textId="77777777" w:rsidR="007B12AB" w:rsidRDefault="007B12AB" w:rsidP="009606A2">
            <w:pPr>
              <w:rPr>
                <w:b/>
              </w:rPr>
            </w:pPr>
          </w:p>
        </w:tc>
        <w:tc>
          <w:tcPr>
            <w:tcW w:w="2577" w:type="pct"/>
          </w:tcPr>
          <w:p w14:paraId="3738C13C" w14:textId="77777777" w:rsidR="007B12AB" w:rsidRDefault="007B12AB" w:rsidP="009606A2">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665" w:type="pct"/>
          </w:tcPr>
          <w:p w14:paraId="02854605" w14:textId="77777777" w:rsidR="007B12AB" w:rsidRDefault="007B12AB" w:rsidP="009606A2">
            <w:pPr>
              <w:spacing w:line="340" w:lineRule="exact"/>
              <w:rPr>
                <w:bCs/>
                <w:szCs w:val="21"/>
              </w:rPr>
            </w:pPr>
          </w:p>
        </w:tc>
        <w:tc>
          <w:tcPr>
            <w:tcW w:w="448" w:type="pct"/>
          </w:tcPr>
          <w:p w14:paraId="0A103258" w14:textId="77777777" w:rsidR="007B12AB" w:rsidRDefault="007B12AB" w:rsidP="009606A2">
            <w:pPr>
              <w:spacing w:line="340" w:lineRule="exact"/>
              <w:rPr>
                <w:bCs/>
                <w:szCs w:val="21"/>
              </w:rPr>
            </w:pPr>
          </w:p>
        </w:tc>
        <w:tc>
          <w:tcPr>
            <w:tcW w:w="250" w:type="pct"/>
          </w:tcPr>
          <w:p w14:paraId="349362C2" w14:textId="77777777" w:rsidR="007B12AB" w:rsidRDefault="007B12AB" w:rsidP="009606A2">
            <w:pPr>
              <w:spacing w:line="340" w:lineRule="exact"/>
              <w:rPr>
                <w:bCs/>
                <w:szCs w:val="21"/>
              </w:rPr>
            </w:pPr>
          </w:p>
        </w:tc>
      </w:tr>
      <w:tr w:rsidR="007B12AB" w14:paraId="25BC8CA2" w14:textId="15407DDA" w:rsidTr="007B12AB">
        <w:trPr>
          <w:trHeight w:val="350"/>
        </w:trPr>
        <w:tc>
          <w:tcPr>
            <w:tcW w:w="250" w:type="pct"/>
            <w:vMerge/>
            <w:vAlign w:val="center"/>
          </w:tcPr>
          <w:p w14:paraId="708988B4" w14:textId="77777777" w:rsidR="007B12AB" w:rsidRDefault="007B12AB" w:rsidP="009606A2">
            <w:pPr>
              <w:jc w:val="center"/>
              <w:rPr>
                <w:b/>
              </w:rPr>
            </w:pPr>
          </w:p>
        </w:tc>
        <w:tc>
          <w:tcPr>
            <w:tcW w:w="810" w:type="pct"/>
            <w:vMerge/>
          </w:tcPr>
          <w:p w14:paraId="674E5AC6" w14:textId="77777777" w:rsidR="007B12AB" w:rsidRDefault="007B12AB" w:rsidP="009606A2">
            <w:pPr>
              <w:rPr>
                <w:b/>
              </w:rPr>
            </w:pPr>
          </w:p>
        </w:tc>
        <w:tc>
          <w:tcPr>
            <w:tcW w:w="2577" w:type="pct"/>
          </w:tcPr>
          <w:p w14:paraId="43FD41A9" w14:textId="77777777" w:rsidR="007B12AB" w:rsidRDefault="007B12AB" w:rsidP="009606A2">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65CCC12A" w14:textId="77777777" w:rsidR="007B12AB" w:rsidRDefault="007B12AB" w:rsidP="009606A2">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7B1B611D" w14:textId="77777777" w:rsidR="007B12AB" w:rsidRDefault="007B12AB" w:rsidP="009606A2">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64699536" w14:textId="77777777" w:rsidR="007B12AB" w:rsidRDefault="007B12AB" w:rsidP="009606A2">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418E263D" w14:textId="77777777" w:rsidR="007B12AB" w:rsidRDefault="007B12AB" w:rsidP="009606A2">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055DC20A" w14:textId="77777777" w:rsidR="007B12AB" w:rsidRDefault="007B12AB" w:rsidP="009606A2">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8E99EDE" w14:textId="77777777" w:rsidR="007B12AB" w:rsidRDefault="007B12AB" w:rsidP="009606A2">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3580B56B" w14:textId="77777777" w:rsidR="007B12AB" w:rsidRDefault="007B12AB" w:rsidP="009606A2">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c>
          <w:tcPr>
            <w:tcW w:w="665" w:type="pct"/>
          </w:tcPr>
          <w:p w14:paraId="091C57E1" w14:textId="77777777" w:rsidR="007B12AB" w:rsidRDefault="007B12AB" w:rsidP="009606A2">
            <w:pPr>
              <w:spacing w:line="340" w:lineRule="exact"/>
              <w:rPr>
                <w:bCs/>
                <w:szCs w:val="21"/>
              </w:rPr>
            </w:pPr>
          </w:p>
        </w:tc>
        <w:tc>
          <w:tcPr>
            <w:tcW w:w="448" w:type="pct"/>
          </w:tcPr>
          <w:p w14:paraId="7703671F" w14:textId="77777777" w:rsidR="007B12AB" w:rsidRDefault="007B12AB" w:rsidP="009606A2">
            <w:pPr>
              <w:spacing w:line="340" w:lineRule="exact"/>
              <w:rPr>
                <w:bCs/>
                <w:szCs w:val="21"/>
              </w:rPr>
            </w:pPr>
          </w:p>
        </w:tc>
        <w:tc>
          <w:tcPr>
            <w:tcW w:w="250" w:type="pct"/>
          </w:tcPr>
          <w:p w14:paraId="6628D1B6" w14:textId="77777777" w:rsidR="007B12AB" w:rsidRDefault="007B12AB" w:rsidP="009606A2">
            <w:pPr>
              <w:spacing w:line="340" w:lineRule="exact"/>
              <w:rPr>
                <w:bCs/>
                <w:szCs w:val="21"/>
              </w:rPr>
            </w:pPr>
          </w:p>
        </w:tc>
      </w:tr>
      <w:tr w:rsidR="007B12AB" w14:paraId="3D7112A2" w14:textId="470211D4" w:rsidTr="007B12AB">
        <w:trPr>
          <w:trHeight w:val="350"/>
        </w:trPr>
        <w:tc>
          <w:tcPr>
            <w:tcW w:w="250" w:type="pct"/>
            <w:vMerge w:val="restart"/>
            <w:vAlign w:val="center"/>
          </w:tcPr>
          <w:p w14:paraId="4D6BF69F" w14:textId="77777777" w:rsidR="007B12AB" w:rsidRDefault="007B12AB" w:rsidP="009606A2">
            <w:pPr>
              <w:jc w:val="center"/>
              <w:rPr>
                <w:bCs/>
              </w:rPr>
            </w:pPr>
            <w:r>
              <w:rPr>
                <w:rFonts w:hint="eastAsia"/>
                <w:bCs/>
              </w:rPr>
              <w:t>3</w:t>
            </w:r>
          </w:p>
        </w:tc>
        <w:tc>
          <w:tcPr>
            <w:tcW w:w="810" w:type="pct"/>
            <w:vMerge w:val="restart"/>
            <w:vAlign w:val="center"/>
          </w:tcPr>
          <w:p w14:paraId="41E10E73" w14:textId="77777777" w:rsidR="007B12AB" w:rsidRDefault="007B12AB" w:rsidP="009606A2">
            <w:pPr>
              <w:jc w:val="center"/>
            </w:pPr>
            <w:r>
              <w:rPr>
                <w:rFonts w:hint="eastAsia"/>
              </w:rPr>
              <w:t>关于违约</w:t>
            </w:r>
          </w:p>
        </w:tc>
        <w:tc>
          <w:tcPr>
            <w:tcW w:w="2577" w:type="pct"/>
          </w:tcPr>
          <w:p w14:paraId="71F41FB3" w14:textId="77777777" w:rsidR="007B12AB" w:rsidRDefault="007B12AB" w:rsidP="009606A2">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665" w:type="pct"/>
          </w:tcPr>
          <w:p w14:paraId="5AF341CA" w14:textId="77777777" w:rsidR="007B12AB" w:rsidRDefault="007B12AB" w:rsidP="009606A2">
            <w:pPr>
              <w:rPr>
                <w:b/>
              </w:rPr>
            </w:pPr>
          </w:p>
        </w:tc>
        <w:tc>
          <w:tcPr>
            <w:tcW w:w="448" w:type="pct"/>
          </w:tcPr>
          <w:p w14:paraId="5E35061C" w14:textId="77777777" w:rsidR="007B12AB" w:rsidRDefault="007B12AB" w:rsidP="009606A2">
            <w:pPr>
              <w:rPr>
                <w:b/>
              </w:rPr>
            </w:pPr>
          </w:p>
        </w:tc>
        <w:tc>
          <w:tcPr>
            <w:tcW w:w="250" w:type="pct"/>
          </w:tcPr>
          <w:p w14:paraId="3572BC45" w14:textId="77777777" w:rsidR="007B12AB" w:rsidRDefault="007B12AB" w:rsidP="009606A2">
            <w:pPr>
              <w:rPr>
                <w:b/>
              </w:rPr>
            </w:pPr>
          </w:p>
        </w:tc>
      </w:tr>
      <w:tr w:rsidR="007B12AB" w14:paraId="7B9D205A" w14:textId="0DAD7D22" w:rsidTr="007B12AB">
        <w:trPr>
          <w:trHeight w:val="350"/>
        </w:trPr>
        <w:tc>
          <w:tcPr>
            <w:tcW w:w="250" w:type="pct"/>
            <w:vMerge/>
            <w:vAlign w:val="center"/>
          </w:tcPr>
          <w:p w14:paraId="35E4AD64" w14:textId="77777777" w:rsidR="007B12AB" w:rsidRDefault="007B12AB" w:rsidP="009606A2">
            <w:pPr>
              <w:jc w:val="center"/>
              <w:rPr>
                <w:bCs/>
              </w:rPr>
            </w:pPr>
          </w:p>
        </w:tc>
        <w:tc>
          <w:tcPr>
            <w:tcW w:w="810" w:type="pct"/>
            <w:vMerge/>
            <w:vAlign w:val="center"/>
          </w:tcPr>
          <w:p w14:paraId="20DC9552" w14:textId="77777777" w:rsidR="007B12AB" w:rsidRDefault="007B12AB" w:rsidP="009606A2">
            <w:pPr>
              <w:jc w:val="center"/>
            </w:pPr>
          </w:p>
        </w:tc>
        <w:tc>
          <w:tcPr>
            <w:tcW w:w="2577" w:type="pct"/>
          </w:tcPr>
          <w:p w14:paraId="495922E9" w14:textId="77777777" w:rsidR="007B12AB" w:rsidRDefault="007B12AB" w:rsidP="009606A2">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665" w:type="pct"/>
          </w:tcPr>
          <w:p w14:paraId="61C74C2F" w14:textId="77777777" w:rsidR="007B12AB" w:rsidRDefault="007B12AB" w:rsidP="009606A2">
            <w:pPr>
              <w:rPr>
                <w:b/>
              </w:rPr>
            </w:pPr>
          </w:p>
        </w:tc>
        <w:tc>
          <w:tcPr>
            <w:tcW w:w="448" w:type="pct"/>
          </w:tcPr>
          <w:p w14:paraId="10B16445" w14:textId="77777777" w:rsidR="007B12AB" w:rsidRDefault="007B12AB" w:rsidP="009606A2">
            <w:pPr>
              <w:rPr>
                <w:b/>
              </w:rPr>
            </w:pPr>
          </w:p>
        </w:tc>
        <w:tc>
          <w:tcPr>
            <w:tcW w:w="250" w:type="pct"/>
          </w:tcPr>
          <w:p w14:paraId="53A64190" w14:textId="77777777" w:rsidR="007B12AB" w:rsidRDefault="007B12AB" w:rsidP="009606A2">
            <w:pPr>
              <w:rPr>
                <w:b/>
              </w:rPr>
            </w:pPr>
          </w:p>
        </w:tc>
      </w:tr>
      <w:tr w:rsidR="007B12AB" w14:paraId="0459880D" w14:textId="2C2E24B4" w:rsidTr="007B12AB">
        <w:trPr>
          <w:trHeight w:val="350"/>
        </w:trPr>
        <w:tc>
          <w:tcPr>
            <w:tcW w:w="250" w:type="pct"/>
            <w:vMerge/>
            <w:vAlign w:val="center"/>
          </w:tcPr>
          <w:p w14:paraId="55EF297C" w14:textId="77777777" w:rsidR="007B12AB" w:rsidRDefault="007B12AB" w:rsidP="009606A2">
            <w:pPr>
              <w:jc w:val="center"/>
              <w:rPr>
                <w:bCs/>
              </w:rPr>
            </w:pPr>
          </w:p>
        </w:tc>
        <w:tc>
          <w:tcPr>
            <w:tcW w:w="810" w:type="pct"/>
            <w:vMerge/>
            <w:vAlign w:val="center"/>
          </w:tcPr>
          <w:p w14:paraId="53175F93" w14:textId="77777777" w:rsidR="007B12AB" w:rsidRDefault="007B12AB" w:rsidP="009606A2">
            <w:pPr>
              <w:jc w:val="center"/>
            </w:pPr>
          </w:p>
        </w:tc>
        <w:tc>
          <w:tcPr>
            <w:tcW w:w="2577" w:type="pct"/>
          </w:tcPr>
          <w:p w14:paraId="42BA68F6" w14:textId="77777777" w:rsidR="007B12AB" w:rsidRDefault="007B12AB" w:rsidP="009606A2">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665" w:type="pct"/>
          </w:tcPr>
          <w:p w14:paraId="051FBCEC" w14:textId="77777777" w:rsidR="007B12AB" w:rsidRDefault="007B12AB" w:rsidP="009606A2">
            <w:pPr>
              <w:rPr>
                <w:bCs/>
              </w:rPr>
            </w:pPr>
          </w:p>
        </w:tc>
        <w:tc>
          <w:tcPr>
            <w:tcW w:w="448" w:type="pct"/>
          </w:tcPr>
          <w:p w14:paraId="0FB282A8" w14:textId="77777777" w:rsidR="007B12AB" w:rsidRDefault="007B12AB" w:rsidP="009606A2">
            <w:pPr>
              <w:rPr>
                <w:bCs/>
              </w:rPr>
            </w:pPr>
          </w:p>
        </w:tc>
        <w:tc>
          <w:tcPr>
            <w:tcW w:w="250" w:type="pct"/>
          </w:tcPr>
          <w:p w14:paraId="0142DCBE" w14:textId="77777777" w:rsidR="007B12AB" w:rsidRDefault="007B12AB" w:rsidP="009606A2">
            <w:pPr>
              <w:rPr>
                <w:bCs/>
              </w:rPr>
            </w:pPr>
          </w:p>
        </w:tc>
      </w:tr>
      <w:tr w:rsidR="007B12AB" w14:paraId="36D9A161" w14:textId="7D1B2635" w:rsidTr="007B12AB">
        <w:trPr>
          <w:trHeight w:val="350"/>
        </w:trPr>
        <w:tc>
          <w:tcPr>
            <w:tcW w:w="250" w:type="pct"/>
            <w:vMerge/>
            <w:vAlign w:val="center"/>
          </w:tcPr>
          <w:p w14:paraId="79C516A9" w14:textId="77777777" w:rsidR="007B12AB" w:rsidRDefault="007B12AB" w:rsidP="009606A2">
            <w:pPr>
              <w:jc w:val="center"/>
              <w:rPr>
                <w:bCs/>
              </w:rPr>
            </w:pPr>
          </w:p>
        </w:tc>
        <w:tc>
          <w:tcPr>
            <w:tcW w:w="810" w:type="pct"/>
            <w:vMerge/>
            <w:vAlign w:val="center"/>
          </w:tcPr>
          <w:p w14:paraId="19035D97" w14:textId="77777777" w:rsidR="007B12AB" w:rsidRDefault="007B12AB" w:rsidP="009606A2">
            <w:pPr>
              <w:jc w:val="center"/>
            </w:pPr>
          </w:p>
        </w:tc>
        <w:tc>
          <w:tcPr>
            <w:tcW w:w="2577" w:type="pct"/>
          </w:tcPr>
          <w:p w14:paraId="312A17A3" w14:textId="77777777" w:rsidR="007B12AB" w:rsidRDefault="007B12AB" w:rsidP="009606A2">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c>
          <w:tcPr>
            <w:tcW w:w="665" w:type="pct"/>
          </w:tcPr>
          <w:p w14:paraId="539A0B61" w14:textId="77777777" w:rsidR="007B12AB" w:rsidRDefault="007B12AB" w:rsidP="009606A2">
            <w:pPr>
              <w:rPr>
                <w:bCs/>
              </w:rPr>
            </w:pPr>
          </w:p>
        </w:tc>
        <w:tc>
          <w:tcPr>
            <w:tcW w:w="448" w:type="pct"/>
          </w:tcPr>
          <w:p w14:paraId="352D4BC6" w14:textId="77777777" w:rsidR="007B12AB" w:rsidRDefault="007B12AB" w:rsidP="009606A2">
            <w:pPr>
              <w:rPr>
                <w:bCs/>
              </w:rPr>
            </w:pPr>
          </w:p>
        </w:tc>
        <w:tc>
          <w:tcPr>
            <w:tcW w:w="250" w:type="pct"/>
          </w:tcPr>
          <w:p w14:paraId="1595C082" w14:textId="77777777" w:rsidR="007B12AB" w:rsidRDefault="007B12AB" w:rsidP="009606A2">
            <w:pPr>
              <w:rPr>
                <w:bCs/>
              </w:rPr>
            </w:pPr>
          </w:p>
        </w:tc>
      </w:tr>
      <w:tr w:rsidR="007B12AB" w14:paraId="554DABCE" w14:textId="2D0706FB" w:rsidTr="007B12AB">
        <w:trPr>
          <w:trHeight w:val="350"/>
        </w:trPr>
        <w:tc>
          <w:tcPr>
            <w:tcW w:w="250" w:type="pct"/>
            <w:vMerge/>
            <w:vAlign w:val="center"/>
          </w:tcPr>
          <w:p w14:paraId="5610E5EC" w14:textId="77777777" w:rsidR="007B12AB" w:rsidRDefault="007B12AB" w:rsidP="009606A2">
            <w:pPr>
              <w:jc w:val="center"/>
              <w:rPr>
                <w:bCs/>
              </w:rPr>
            </w:pPr>
          </w:p>
        </w:tc>
        <w:tc>
          <w:tcPr>
            <w:tcW w:w="810" w:type="pct"/>
            <w:vMerge/>
            <w:vAlign w:val="center"/>
          </w:tcPr>
          <w:p w14:paraId="615166D9" w14:textId="77777777" w:rsidR="007B12AB" w:rsidRDefault="007B12AB" w:rsidP="009606A2">
            <w:pPr>
              <w:jc w:val="center"/>
            </w:pPr>
          </w:p>
        </w:tc>
        <w:tc>
          <w:tcPr>
            <w:tcW w:w="2577" w:type="pct"/>
          </w:tcPr>
          <w:p w14:paraId="0AE3840D" w14:textId="77777777" w:rsidR="007B12AB" w:rsidRDefault="007B12AB" w:rsidP="009606A2">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c>
          <w:tcPr>
            <w:tcW w:w="665" w:type="pct"/>
          </w:tcPr>
          <w:p w14:paraId="16C97652" w14:textId="77777777" w:rsidR="007B12AB" w:rsidRDefault="007B12AB" w:rsidP="009606A2">
            <w:pPr>
              <w:rPr>
                <w:rFonts w:ascii="宋体" w:hAnsi="宋体"/>
                <w:bCs/>
                <w:kern w:val="0"/>
                <w:szCs w:val="21"/>
              </w:rPr>
            </w:pPr>
          </w:p>
        </w:tc>
        <w:tc>
          <w:tcPr>
            <w:tcW w:w="448" w:type="pct"/>
          </w:tcPr>
          <w:p w14:paraId="6AF3FD28" w14:textId="77777777" w:rsidR="007B12AB" w:rsidRDefault="007B12AB" w:rsidP="009606A2">
            <w:pPr>
              <w:rPr>
                <w:rFonts w:ascii="宋体" w:hAnsi="宋体"/>
                <w:bCs/>
                <w:kern w:val="0"/>
                <w:szCs w:val="21"/>
              </w:rPr>
            </w:pPr>
          </w:p>
        </w:tc>
        <w:tc>
          <w:tcPr>
            <w:tcW w:w="250" w:type="pct"/>
          </w:tcPr>
          <w:p w14:paraId="01A3972A" w14:textId="77777777" w:rsidR="007B12AB" w:rsidRDefault="007B12AB" w:rsidP="009606A2">
            <w:pPr>
              <w:rPr>
                <w:rFonts w:ascii="宋体" w:hAnsi="宋体"/>
                <w:bCs/>
                <w:kern w:val="0"/>
                <w:szCs w:val="21"/>
              </w:rPr>
            </w:pPr>
          </w:p>
        </w:tc>
      </w:tr>
      <w:tr w:rsidR="007B12AB" w14:paraId="3B3F6B0D" w14:textId="7BEAE0C6" w:rsidTr="007B12AB">
        <w:trPr>
          <w:trHeight w:val="350"/>
        </w:trPr>
        <w:tc>
          <w:tcPr>
            <w:tcW w:w="250" w:type="pct"/>
            <w:vMerge/>
            <w:vAlign w:val="center"/>
          </w:tcPr>
          <w:p w14:paraId="1FC4E9CF" w14:textId="77777777" w:rsidR="007B12AB" w:rsidRDefault="007B12AB" w:rsidP="009606A2">
            <w:pPr>
              <w:jc w:val="center"/>
              <w:rPr>
                <w:bCs/>
              </w:rPr>
            </w:pPr>
          </w:p>
        </w:tc>
        <w:tc>
          <w:tcPr>
            <w:tcW w:w="810" w:type="pct"/>
            <w:vMerge/>
            <w:vAlign w:val="center"/>
          </w:tcPr>
          <w:p w14:paraId="604A7A39" w14:textId="77777777" w:rsidR="007B12AB" w:rsidRDefault="007B12AB" w:rsidP="009606A2">
            <w:pPr>
              <w:jc w:val="center"/>
            </w:pPr>
          </w:p>
        </w:tc>
        <w:tc>
          <w:tcPr>
            <w:tcW w:w="2577" w:type="pct"/>
          </w:tcPr>
          <w:p w14:paraId="243FB640" w14:textId="77777777" w:rsidR="007B12AB" w:rsidRDefault="007B12AB" w:rsidP="009606A2">
            <w:pPr>
              <w:rPr>
                <w:bCs/>
              </w:rPr>
            </w:pPr>
            <w:r>
              <w:rPr>
                <w:rFonts w:hint="eastAsia"/>
                <w:bCs/>
              </w:rPr>
              <w:t>3.6</w:t>
            </w:r>
            <w:r>
              <w:rPr>
                <w:rFonts w:hint="eastAsia"/>
                <w:bCs/>
              </w:rPr>
              <w:t>中标人逾期交货的，将被没收履约保证金并按主管部门相关规定处理。</w:t>
            </w:r>
          </w:p>
        </w:tc>
        <w:tc>
          <w:tcPr>
            <w:tcW w:w="665" w:type="pct"/>
          </w:tcPr>
          <w:p w14:paraId="558E3425" w14:textId="77777777" w:rsidR="007B12AB" w:rsidRDefault="007B12AB" w:rsidP="009606A2">
            <w:pPr>
              <w:rPr>
                <w:bCs/>
              </w:rPr>
            </w:pPr>
          </w:p>
        </w:tc>
        <w:tc>
          <w:tcPr>
            <w:tcW w:w="448" w:type="pct"/>
          </w:tcPr>
          <w:p w14:paraId="1DF90D42" w14:textId="77777777" w:rsidR="007B12AB" w:rsidRDefault="007B12AB" w:rsidP="009606A2">
            <w:pPr>
              <w:rPr>
                <w:bCs/>
              </w:rPr>
            </w:pPr>
          </w:p>
        </w:tc>
        <w:tc>
          <w:tcPr>
            <w:tcW w:w="250" w:type="pct"/>
          </w:tcPr>
          <w:p w14:paraId="7CBE06CF" w14:textId="77777777" w:rsidR="007B12AB" w:rsidRDefault="007B12AB" w:rsidP="009606A2">
            <w:pPr>
              <w:rPr>
                <w:bCs/>
              </w:rPr>
            </w:pPr>
          </w:p>
        </w:tc>
      </w:tr>
      <w:tr w:rsidR="007B12AB" w14:paraId="33F5B8FD" w14:textId="21183ABF" w:rsidTr="007B12AB">
        <w:trPr>
          <w:trHeight w:val="350"/>
        </w:trPr>
        <w:tc>
          <w:tcPr>
            <w:tcW w:w="250" w:type="pct"/>
            <w:vMerge/>
            <w:vAlign w:val="center"/>
          </w:tcPr>
          <w:p w14:paraId="0AFA953D" w14:textId="77777777" w:rsidR="007B12AB" w:rsidRDefault="007B12AB" w:rsidP="009606A2">
            <w:pPr>
              <w:jc w:val="center"/>
              <w:rPr>
                <w:bCs/>
              </w:rPr>
            </w:pPr>
          </w:p>
        </w:tc>
        <w:tc>
          <w:tcPr>
            <w:tcW w:w="810" w:type="pct"/>
            <w:vMerge/>
            <w:vAlign w:val="center"/>
          </w:tcPr>
          <w:p w14:paraId="4A3BEB86" w14:textId="77777777" w:rsidR="007B12AB" w:rsidRDefault="007B12AB" w:rsidP="009606A2">
            <w:pPr>
              <w:jc w:val="center"/>
            </w:pPr>
          </w:p>
        </w:tc>
        <w:tc>
          <w:tcPr>
            <w:tcW w:w="2577" w:type="pct"/>
          </w:tcPr>
          <w:p w14:paraId="77C74D84" w14:textId="77777777" w:rsidR="007B12AB" w:rsidRDefault="007B12AB" w:rsidP="009606A2">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665" w:type="pct"/>
          </w:tcPr>
          <w:p w14:paraId="24E571C1" w14:textId="77777777" w:rsidR="007B12AB" w:rsidRDefault="007B12AB" w:rsidP="009606A2">
            <w:pPr>
              <w:rPr>
                <w:bCs/>
              </w:rPr>
            </w:pPr>
          </w:p>
        </w:tc>
        <w:tc>
          <w:tcPr>
            <w:tcW w:w="448" w:type="pct"/>
          </w:tcPr>
          <w:p w14:paraId="684E5363" w14:textId="77777777" w:rsidR="007B12AB" w:rsidRDefault="007B12AB" w:rsidP="009606A2">
            <w:pPr>
              <w:rPr>
                <w:bCs/>
              </w:rPr>
            </w:pPr>
          </w:p>
        </w:tc>
        <w:tc>
          <w:tcPr>
            <w:tcW w:w="250" w:type="pct"/>
          </w:tcPr>
          <w:p w14:paraId="39927B7E" w14:textId="77777777" w:rsidR="007B12AB" w:rsidRDefault="007B12AB" w:rsidP="009606A2">
            <w:pPr>
              <w:rPr>
                <w:bCs/>
              </w:rPr>
            </w:pPr>
          </w:p>
        </w:tc>
      </w:tr>
      <w:tr w:rsidR="007B12AB" w14:paraId="19D0C549" w14:textId="43985CE7" w:rsidTr="007B12AB">
        <w:trPr>
          <w:trHeight w:val="350"/>
        </w:trPr>
        <w:tc>
          <w:tcPr>
            <w:tcW w:w="250" w:type="pct"/>
            <w:vAlign w:val="center"/>
          </w:tcPr>
          <w:p w14:paraId="74C69B72" w14:textId="77777777" w:rsidR="007B12AB" w:rsidRDefault="007B12AB" w:rsidP="009606A2">
            <w:pPr>
              <w:jc w:val="center"/>
              <w:rPr>
                <w:bCs/>
              </w:rPr>
            </w:pPr>
            <w:r>
              <w:rPr>
                <w:rFonts w:hint="eastAsia"/>
                <w:bCs/>
              </w:rPr>
              <w:t>4</w:t>
            </w:r>
          </w:p>
        </w:tc>
        <w:tc>
          <w:tcPr>
            <w:tcW w:w="810" w:type="pct"/>
            <w:vAlign w:val="center"/>
          </w:tcPr>
          <w:p w14:paraId="024666F1" w14:textId="77777777" w:rsidR="007B12AB" w:rsidRDefault="007B12AB" w:rsidP="009606A2">
            <w:pPr>
              <w:jc w:val="center"/>
            </w:pPr>
            <w:r>
              <w:rPr>
                <w:rFonts w:hint="eastAsia"/>
              </w:rPr>
              <w:t>关于付款</w:t>
            </w:r>
          </w:p>
        </w:tc>
        <w:tc>
          <w:tcPr>
            <w:tcW w:w="2577" w:type="pct"/>
          </w:tcPr>
          <w:p w14:paraId="61E7EF36" w14:textId="77777777" w:rsidR="007B12AB" w:rsidRDefault="007B12AB" w:rsidP="009606A2">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665" w:type="pct"/>
          </w:tcPr>
          <w:p w14:paraId="5787F3D0" w14:textId="77777777" w:rsidR="007B12AB" w:rsidRDefault="007B12AB" w:rsidP="009606A2">
            <w:pPr>
              <w:rPr>
                <w:bCs/>
                <w:szCs w:val="21"/>
              </w:rPr>
            </w:pPr>
          </w:p>
        </w:tc>
        <w:tc>
          <w:tcPr>
            <w:tcW w:w="448" w:type="pct"/>
          </w:tcPr>
          <w:p w14:paraId="37FA177D" w14:textId="77777777" w:rsidR="007B12AB" w:rsidRDefault="007B12AB" w:rsidP="009606A2">
            <w:pPr>
              <w:rPr>
                <w:bCs/>
                <w:szCs w:val="21"/>
              </w:rPr>
            </w:pPr>
          </w:p>
        </w:tc>
        <w:tc>
          <w:tcPr>
            <w:tcW w:w="250" w:type="pct"/>
          </w:tcPr>
          <w:p w14:paraId="4730D260" w14:textId="77777777" w:rsidR="007B12AB" w:rsidRDefault="007B12AB" w:rsidP="009606A2">
            <w:pPr>
              <w:rPr>
                <w:bCs/>
                <w:szCs w:val="21"/>
              </w:rPr>
            </w:pPr>
          </w:p>
        </w:tc>
      </w:tr>
      <w:tr w:rsidR="007B12AB" w14:paraId="31601466" w14:textId="37037927" w:rsidTr="007B12AB">
        <w:trPr>
          <w:trHeight w:val="350"/>
        </w:trPr>
        <w:tc>
          <w:tcPr>
            <w:tcW w:w="250" w:type="pct"/>
            <w:vAlign w:val="center"/>
          </w:tcPr>
          <w:p w14:paraId="792D43C1" w14:textId="77777777" w:rsidR="007B12AB" w:rsidRDefault="007B12AB" w:rsidP="009606A2">
            <w:pPr>
              <w:jc w:val="center"/>
              <w:rPr>
                <w:bCs/>
              </w:rPr>
            </w:pPr>
            <w:r>
              <w:rPr>
                <w:rFonts w:hint="eastAsia"/>
                <w:bCs/>
              </w:rPr>
              <w:t>5</w:t>
            </w:r>
          </w:p>
        </w:tc>
        <w:tc>
          <w:tcPr>
            <w:tcW w:w="810" w:type="pct"/>
            <w:vAlign w:val="center"/>
          </w:tcPr>
          <w:p w14:paraId="588D32D5" w14:textId="77777777" w:rsidR="007B12AB" w:rsidRDefault="007B12AB" w:rsidP="009606A2">
            <w:pPr>
              <w:jc w:val="center"/>
            </w:pPr>
            <w:r>
              <w:rPr>
                <w:rFonts w:hint="eastAsia"/>
              </w:rPr>
              <w:t>报价要求</w:t>
            </w:r>
          </w:p>
        </w:tc>
        <w:tc>
          <w:tcPr>
            <w:tcW w:w="2577" w:type="pct"/>
          </w:tcPr>
          <w:p w14:paraId="3BE3E8A0" w14:textId="77777777" w:rsidR="007B12AB" w:rsidRDefault="007B12AB" w:rsidP="009606A2">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c>
          <w:tcPr>
            <w:tcW w:w="665" w:type="pct"/>
          </w:tcPr>
          <w:p w14:paraId="693ECE9A" w14:textId="77777777" w:rsidR="007B12AB" w:rsidRDefault="007B12AB" w:rsidP="009606A2">
            <w:pPr>
              <w:rPr>
                <w:bCs/>
                <w:szCs w:val="21"/>
              </w:rPr>
            </w:pPr>
          </w:p>
        </w:tc>
        <w:tc>
          <w:tcPr>
            <w:tcW w:w="448" w:type="pct"/>
          </w:tcPr>
          <w:p w14:paraId="644121B7" w14:textId="77777777" w:rsidR="007B12AB" w:rsidRDefault="007B12AB" w:rsidP="009606A2">
            <w:pPr>
              <w:rPr>
                <w:bCs/>
                <w:szCs w:val="21"/>
              </w:rPr>
            </w:pPr>
          </w:p>
        </w:tc>
        <w:tc>
          <w:tcPr>
            <w:tcW w:w="250" w:type="pct"/>
          </w:tcPr>
          <w:p w14:paraId="1B4BA390" w14:textId="77777777" w:rsidR="007B12AB" w:rsidRDefault="007B12AB" w:rsidP="009606A2">
            <w:pPr>
              <w:rPr>
                <w:bCs/>
                <w:szCs w:val="21"/>
              </w:rPr>
            </w:pPr>
          </w:p>
        </w:tc>
      </w:tr>
      <w:tr w:rsidR="007B12AB" w14:paraId="1FF68C15" w14:textId="3FCE8F59" w:rsidTr="007B12AB">
        <w:trPr>
          <w:trHeight w:val="350"/>
        </w:trPr>
        <w:tc>
          <w:tcPr>
            <w:tcW w:w="250" w:type="pct"/>
            <w:vMerge w:val="restart"/>
            <w:vAlign w:val="center"/>
          </w:tcPr>
          <w:p w14:paraId="4DFB5177" w14:textId="77777777" w:rsidR="007B12AB" w:rsidRDefault="007B12AB" w:rsidP="009606A2">
            <w:pPr>
              <w:jc w:val="center"/>
              <w:rPr>
                <w:b/>
                <w:color w:val="FF0000"/>
              </w:rPr>
            </w:pPr>
            <w:r>
              <w:rPr>
                <w:b/>
                <w:color w:val="FF0000"/>
              </w:rPr>
              <w:t>6</w:t>
            </w:r>
          </w:p>
        </w:tc>
        <w:tc>
          <w:tcPr>
            <w:tcW w:w="810" w:type="pct"/>
            <w:vMerge w:val="restart"/>
            <w:vAlign w:val="center"/>
          </w:tcPr>
          <w:p w14:paraId="3D7115DA" w14:textId="77777777" w:rsidR="007B12AB" w:rsidRDefault="007B12AB" w:rsidP="009606A2">
            <w:pPr>
              <w:jc w:val="center"/>
              <w:rPr>
                <w:b/>
                <w:color w:val="FF0000"/>
              </w:rPr>
            </w:pPr>
            <w:r>
              <w:rPr>
                <w:rFonts w:hint="eastAsia"/>
                <w:b/>
                <w:color w:val="FF0000"/>
              </w:rPr>
              <w:t>项目（产品）要求</w:t>
            </w:r>
          </w:p>
        </w:tc>
        <w:tc>
          <w:tcPr>
            <w:tcW w:w="2577" w:type="pct"/>
          </w:tcPr>
          <w:p w14:paraId="36601AF2" w14:textId="77777777" w:rsidR="007B12AB" w:rsidRDefault="007B12AB" w:rsidP="009606A2">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665" w:type="pct"/>
          </w:tcPr>
          <w:p w14:paraId="044C4853" w14:textId="77777777" w:rsidR="007B12AB" w:rsidRDefault="007B12AB" w:rsidP="009606A2">
            <w:pPr>
              <w:rPr>
                <w:b/>
                <w:color w:val="FF0000"/>
              </w:rPr>
            </w:pPr>
          </w:p>
        </w:tc>
        <w:tc>
          <w:tcPr>
            <w:tcW w:w="448" w:type="pct"/>
          </w:tcPr>
          <w:p w14:paraId="604D9F0F" w14:textId="77777777" w:rsidR="007B12AB" w:rsidRDefault="007B12AB" w:rsidP="009606A2">
            <w:pPr>
              <w:rPr>
                <w:b/>
                <w:color w:val="FF0000"/>
              </w:rPr>
            </w:pPr>
          </w:p>
        </w:tc>
        <w:tc>
          <w:tcPr>
            <w:tcW w:w="250" w:type="pct"/>
          </w:tcPr>
          <w:p w14:paraId="725E2079" w14:textId="77777777" w:rsidR="007B12AB" w:rsidRDefault="007B12AB" w:rsidP="009606A2">
            <w:pPr>
              <w:rPr>
                <w:b/>
                <w:color w:val="FF0000"/>
              </w:rPr>
            </w:pPr>
          </w:p>
        </w:tc>
      </w:tr>
      <w:tr w:rsidR="007B12AB" w14:paraId="184D1930" w14:textId="2010A550" w:rsidTr="007B12AB">
        <w:trPr>
          <w:trHeight w:val="350"/>
        </w:trPr>
        <w:tc>
          <w:tcPr>
            <w:tcW w:w="250" w:type="pct"/>
            <w:vMerge/>
            <w:vAlign w:val="center"/>
          </w:tcPr>
          <w:p w14:paraId="5068D71F" w14:textId="77777777" w:rsidR="007B12AB" w:rsidRDefault="007B12AB" w:rsidP="009606A2">
            <w:pPr>
              <w:rPr>
                <w:b/>
                <w:color w:val="FF0000"/>
              </w:rPr>
            </w:pPr>
          </w:p>
        </w:tc>
        <w:tc>
          <w:tcPr>
            <w:tcW w:w="810" w:type="pct"/>
            <w:vMerge/>
          </w:tcPr>
          <w:p w14:paraId="6111A3C4" w14:textId="77777777" w:rsidR="007B12AB" w:rsidRDefault="007B12AB" w:rsidP="009606A2">
            <w:pPr>
              <w:rPr>
                <w:b/>
                <w:color w:val="FF0000"/>
              </w:rPr>
            </w:pPr>
          </w:p>
        </w:tc>
        <w:tc>
          <w:tcPr>
            <w:tcW w:w="2577" w:type="pct"/>
          </w:tcPr>
          <w:p w14:paraId="7CC4786E" w14:textId="77777777" w:rsidR="007B12AB" w:rsidRDefault="007B12AB" w:rsidP="009606A2">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c>
          <w:tcPr>
            <w:tcW w:w="665" w:type="pct"/>
          </w:tcPr>
          <w:p w14:paraId="198A99E2" w14:textId="77777777" w:rsidR="007B12AB" w:rsidRDefault="007B12AB" w:rsidP="009606A2">
            <w:pPr>
              <w:rPr>
                <w:b/>
                <w:color w:val="FF0000"/>
              </w:rPr>
            </w:pPr>
          </w:p>
        </w:tc>
        <w:tc>
          <w:tcPr>
            <w:tcW w:w="448" w:type="pct"/>
          </w:tcPr>
          <w:p w14:paraId="3EA69A9E" w14:textId="77777777" w:rsidR="007B12AB" w:rsidRDefault="007B12AB" w:rsidP="009606A2">
            <w:pPr>
              <w:rPr>
                <w:b/>
                <w:color w:val="FF0000"/>
              </w:rPr>
            </w:pPr>
          </w:p>
        </w:tc>
        <w:tc>
          <w:tcPr>
            <w:tcW w:w="250" w:type="pct"/>
          </w:tcPr>
          <w:p w14:paraId="39A2C282" w14:textId="77777777" w:rsidR="007B12AB" w:rsidRDefault="007B12AB" w:rsidP="009606A2">
            <w:pPr>
              <w:rPr>
                <w:b/>
                <w:color w:val="FF0000"/>
              </w:rPr>
            </w:pPr>
          </w:p>
        </w:tc>
      </w:tr>
    </w:tbl>
    <w:p w14:paraId="27864FEC" w14:textId="77777777" w:rsidR="004410FC" w:rsidRDefault="006E018D">
      <w:pPr>
        <w:ind w:firstLineChars="200" w:firstLine="482"/>
        <w:rPr>
          <w:b/>
          <w:sz w:val="24"/>
        </w:rPr>
      </w:pPr>
      <w:r>
        <w:rPr>
          <w:rFonts w:hint="eastAsia"/>
          <w:b/>
          <w:sz w:val="24"/>
        </w:rPr>
        <w:t>《商务要求偏离表》编制指引：</w:t>
      </w:r>
    </w:p>
    <w:p w14:paraId="66B4E6E6" w14:textId="77777777" w:rsidR="004410FC" w:rsidRDefault="006E018D">
      <w:pPr>
        <w:ind w:firstLineChars="200" w:firstLine="482"/>
        <w:rPr>
          <w:b/>
          <w:sz w:val="24"/>
        </w:rPr>
      </w:pPr>
      <w:r>
        <w:rPr>
          <w:rFonts w:hint="eastAsia"/>
          <w:b/>
          <w:sz w:val="24"/>
        </w:rPr>
        <w:t>1</w:t>
      </w:r>
      <w:r>
        <w:rPr>
          <w:rFonts w:hint="eastAsia"/>
          <w:b/>
          <w:sz w:val="24"/>
        </w:rPr>
        <w:t>、商务要求偏离表的序号、商务需求项、招标商务要求等栏目对应“招标项目需求”中的“商务需求”章节相关内容。</w:t>
      </w:r>
    </w:p>
    <w:p w14:paraId="450B0169" w14:textId="77777777" w:rsidR="004410FC" w:rsidRDefault="006E018D">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5241FCA6" w14:textId="77777777" w:rsidR="004410FC" w:rsidRDefault="006E018D">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48864E89" w14:textId="77777777" w:rsidR="004410FC" w:rsidRDefault="006E018D">
      <w:pPr>
        <w:rPr>
          <w:sz w:val="24"/>
        </w:rPr>
      </w:pPr>
      <w:r>
        <w:rPr>
          <w:rFonts w:hint="eastAsia"/>
          <w:b/>
          <w:sz w:val="24"/>
        </w:rPr>
        <w:t>“投标商务响应”对比“招标商务要求”存在响应不全（包括未响应整项招标商务要求或者未响应一项招标商务要求的部分内容），均视为“负偏离”。</w:t>
      </w:r>
    </w:p>
    <w:p w14:paraId="637FBCA0" w14:textId="77777777" w:rsidR="004410FC" w:rsidRDefault="004410FC">
      <w:pPr>
        <w:rPr>
          <w:sz w:val="24"/>
        </w:rPr>
      </w:pPr>
    </w:p>
    <w:p w14:paraId="367444AE" w14:textId="77777777" w:rsidR="004410FC" w:rsidRDefault="006E018D">
      <w:pPr>
        <w:keepNext/>
        <w:keepLines/>
        <w:spacing w:before="260" w:after="260"/>
        <w:jc w:val="center"/>
        <w:outlineLvl w:val="2"/>
        <w:rPr>
          <w:rFonts w:ascii="黑体" w:eastAsia="黑体" w:hAnsi="宋体"/>
          <w:bCs/>
          <w:sz w:val="24"/>
        </w:rPr>
      </w:pPr>
      <w:bookmarkStart w:id="67" w:name="_Hlk72260576"/>
      <w:r>
        <w:rPr>
          <w:rFonts w:ascii="黑体" w:eastAsia="黑体" w:hAnsi="宋体" w:hint="eastAsia"/>
          <w:bCs/>
          <w:sz w:val="24"/>
        </w:rPr>
        <w:t>六、项目实施方案</w:t>
      </w:r>
    </w:p>
    <w:p w14:paraId="257B9909" w14:textId="77777777" w:rsidR="004410FC" w:rsidRDefault="006E018D">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11AAAF3C" w14:textId="77777777" w:rsidR="004410FC" w:rsidRDefault="004410FC">
      <w:pPr>
        <w:rPr>
          <w:sz w:val="24"/>
        </w:rPr>
      </w:pPr>
    </w:p>
    <w:p w14:paraId="5C1156C7" w14:textId="77777777" w:rsidR="004410FC" w:rsidRDefault="006E018D">
      <w:pPr>
        <w:rPr>
          <w:sz w:val="24"/>
        </w:rPr>
      </w:pPr>
      <w:r>
        <w:rPr>
          <w:rFonts w:hint="eastAsia"/>
          <w:sz w:val="24"/>
        </w:rPr>
        <w:t>1</w:t>
      </w:r>
      <w:r>
        <w:rPr>
          <w:rFonts w:hint="eastAsia"/>
          <w:sz w:val="24"/>
        </w:rPr>
        <w:t>、项目实施方案、维修维护方案</w:t>
      </w:r>
    </w:p>
    <w:p w14:paraId="203B0329" w14:textId="77777777" w:rsidR="004410FC" w:rsidRDefault="006E018D">
      <w:pPr>
        <w:rPr>
          <w:sz w:val="24"/>
        </w:rPr>
      </w:pPr>
      <w:r>
        <w:rPr>
          <w:sz w:val="24"/>
        </w:rPr>
        <w:t>2</w:t>
      </w:r>
      <w:r>
        <w:rPr>
          <w:rFonts w:hint="eastAsia"/>
          <w:sz w:val="24"/>
        </w:rPr>
        <w:t>、其他相关配套措施</w:t>
      </w:r>
    </w:p>
    <w:p w14:paraId="12F500D5" w14:textId="77777777" w:rsidR="004410FC" w:rsidRDefault="006E018D">
      <w:pPr>
        <w:rPr>
          <w:sz w:val="24"/>
        </w:rPr>
      </w:pPr>
      <w:r>
        <w:rPr>
          <w:rFonts w:hint="eastAsia"/>
          <w:sz w:val="24"/>
        </w:rPr>
        <w:t>3</w:t>
      </w:r>
      <w:r>
        <w:rPr>
          <w:rFonts w:hint="eastAsia"/>
          <w:sz w:val="24"/>
        </w:rPr>
        <w:t>、实施进度表</w:t>
      </w:r>
    </w:p>
    <w:p w14:paraId="5C2DA30D" w14:textId="77777777" w:rsidR="004410FC" w:rsidRDefault="006E018D">
      <w:pPr>
        <w:rPr>
          <w:b/>
          <w:bCs/>
          <w:color w:val="FF0000"/>
          <w:sz w:val="24"/>
        </w:rPr>
      </w:pPr>
      <w:r>
        <w:rPr>
          <w:rFonts w:hint="eastAsia"/>
          <w:b/>
          <w:bCs/>
          <w:color w:val="FF0000"/>
          <w:sz w:val="24"/>
        </w:rPr>
        <w:t>（备注：该部分须与投标文件其他部分内容应当相呼应，不得前后矛盾。）</w:t>
      </w:r>
    </w:p>
    <w:p w14:paraId="5DD501FD" w14:textId="77777777" w:rsidR="004410FC" w:rsidRDefault="004410FC">
      <w:pPr>
        <w:rPr>
          <w:b/>
          <w:bCs/>
          <w:sz w:val="24"/>
        </w:rPr>
      </w:pPr>
    </w:p>
    <w:p w14:paraId="4FBA1FB3" w14:textId="77777777" w:rsidR="004410FC" w:rsidRDefault="006E018D">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8" w:name="_Hlk72062872"/>
      <w:r>
        <w:rPr>
          <w:rFonts w:ascii="黑体" w:eastAsia="黑体" w:hAnsi="宋体" w:hint="eastAsia"/>
          <w:sz w:val="24"/>
          <w:szCs w:val="20"/>
        </w:rPr>
        <w:t>投标人认为需要加以说明的其他内容</w:t>
      </w:r>
      <w:bookmarkEnd w:id="68"/>
    </w:p>
    <w:bookmarkEnd w:id="67"/>
    <w:p w14:paraId="78ABB683" w14:textId="1C30FE4F" w:rsidR="004410FC" w:rsidRDefault="004410FC">
      <w:pPr>
        <w:rPr>
          <w:rFonts w:ascii="黑体" w:eastAsia="黑体" w:hAnsi="宋体"/>
          <w:bCs/>
          <w:kern w:val="0"/>
          <w:sz w:val="24"/>
          <w:szCs w:val="32"/>
        </w:rPr>
      </w:pPr>
    </w:p>
    <w:p w14:paraId="4C15B30E" w14:textId="4B105DAD" w:rsidR="00B67A70" w:rsidRDefault="00B67A70" w:rsidP="00B67A70">
      <w:pPr>
        <w:outlineLvl w:val="3"/>
        <w:rPr>
          <w:rFonts w:ascii="黑体" w:eastAsia="黑体" w:hAnsi="宋体"/>
          <w:bCs/>
          <w:kern w:val="0"/>
          <w:sz w:val="24"/>
          <w:szCs w:val="32"/>
        </w:rPr>
      </w:pPr>
      <w:r>
        <w:rPr>
          <w:rFonts w:ascii="黑体" w:eastAsia="黑体" w:hAnsi="宋体" w:hint="eastAsia"/>
          <w:bCs/>
          <w:kern w:val="0"/>
          <w:sz w:val="24"/>
          <w:szCs w:val="32"/>
        </w:rPr>
        <w:t>（</w:t>
      </w:r>
      <w:r w:rsidR="00AD6D6A">
        <w:rPr>
          <w:rFonts w:ascii="黑体" w:eastAsia="黑体" w:hAnsi="宋体" w:hint="eastAsia"/>
          <w:bCs/>
          <w:kern w:val="0"/>
          <w:sz w:val="24"/>
          <w:szCs w:val="32"/>
        </w:rPr>
        <w:t>一</w:t>
      </w:r>
      <w:r>
        <w:rPr>
          <w:rFonts w:ascii="黑体" w:eastAsia="黑体" w:hAnsi="宋体" w:hint="eastAsia"/>
          <w:bCs/>
          <w:kern w:val="0"/>
          <w:sz w:val="24"/>
          <w:szCs w:val="32"/>
        </w:rPr>
        <w:t>）技术保障措施</w:t>
      </w:r>
    </w:p>
    <w:p w14:paraId="778303BD" w14:textId="42B5678D" w:rsidR="00B67A70" w:rsidRDefault="00B67A70" w:rsidP="00B67A70">
      <w:pPr>
        <w:rPr>
          <w:b/>
          <w:bCs/>
          <w:color w:val="FF0000"/>
        </w:rPr>
      </w:pPr>
      <w:r>
        <w:rPr>
          <w:rFonts w:hint="eastAsia"/>
          <w:b/>
          <w:bCs/>
          <w:color w:val="FF0000"/>
        </w:rPr>
        <w:t>（特别提示：投标人须按本招标文件评标信息中“技术保障措施”这一评审因素要求，提供证明资料）</w:t>
      </w:r>
    </w:p>
    <w:p w14:paraId="44526A1C" w14:textId="77777777" w:rsidR="008550BE" w:rsidRDefault="008550BE" w:rsidP="00B67A70">
      <w:pPr>
        <w:rPr>
          <w:b/>
          <w:bCs/>
          <w:color w:val="FF0000"/>
        </w:rPr>
      </w:pPr>
    </w:p>
    <w:p w14:paraId="62FD1770" w14:textId="77777777" w:rsidR="00B67A70" w:rsidRDefault="00B67A70" w:rsidP="00B67A70">
      <w:pPr>
        <w:outlineLvl w:val="3"/>
        <w:rPr>
          <w:b/>
          <w:sz w:val="22"/>
        </w:rPr>
      </w:pPr>
      <w:r>
        <w:rPr>
          <w:rFonts w:ascii="黑体" w:eastAsia="黑体" w:hAnsi="宋体" w:hint="eastAsia"/>
          <w:bCs/>
          <w:kern w:val="0"/>
          <w:sz w:val="24"/>
          <w:szCs w:val="32"/>
        </w:rPr>
        <w:t>（二）</w:t>
      </w:r>
      <w:r>
        <w:rPr>
          <w:rFonts w:hint="eastAsia"/>
          <w:b/>
          <w:sz w:val="22"/>
        </w:rPr>
        <w:t>投标人认为需提供的其他证明文件</w:t>
      </w:r>
    </w:p>
    <w:p w14:paraId="76E6E9F8" w14:textId="77777777" w:rsidR="000642FE" w:rsidRDefault="000642FE"/>
    <w:p w14:paraId="6E85AE42" w14:textId="77777777" w:rsidR="004410FC" w:rsidRDefault="006E018D">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197AFEC2" w14:textId="77777777" w:rsidR="004410FC" w:rsidRDefault="004410FC">
      <w:pPr>
        <w:ind w:firstLineChars="196" w:firstLine="412"/>
      </w:pPr>
    </w:p>
    <w:p w14:paraId="1E8C17CB" w14:textId="77777777" w:rsidR="004410FC" w:rsidRDefault="006E018D">
      <w:pPr>
        <w:jc w:val="center"/>
        <w:outlineLvl w:val="0"/>
      </w:pPr>
      <w:bookmarkStart w:id="69" w:name="_Hlk72574405"/>
      <w:bookmarkStart w:id="70" w:name="_Hlk72260917"/>
      <w:r>
        <w:rPr>
          <w:rFonts w:hint="eastAsia"/>
          <w:b/>
          <w:sz w:val="24"/>
        </w:rPr>
        <w:t>（仅供参考，具体以项目需求及采购结果为准）</w:t>
      </w:r>
      <w:bookmarkEnd w:id="69"/>
    </w:p>
    <w:p w14:paraId="7F798CE0" w14:textId="77777777" w:rsidR="004410FC" w:rsidRDefault="006E018D">
      <w:pPr>
        <w:rPr>
          <w:rFonts w:ascii="宋体" w:hAnsi="宋体"/>
          <w:b/>
          <w:bCs/>
          <w:szCs w:val="21"/>
        </w:rPr>
      </w:pPr>
      <w:r>
        <w:rPr>
          <w:rFonts w:ascii="宋体" w:hAnsi="宋体" w:hint="eastAsia"/>
          <w:b/>
          <w:bCs/>
          <w:szCs w:val="21"/>
        </w:rPr>
        <w:t>甲方：</w:t>
      </w:r>
    </w:p>
    <w:p w14:paraId="751E6E2C" w14:textId="77777777" w:rsidR="004410FC" w:rsidRDefault="006E018D">
      <w:pPr>
        <w:rPr>
          <w:rFonts w:ascii="宋体" w:hAnsi="宋体"/>
          <w:szCs w:val="21"/>
        </w:rPr>
      </w:pPr>
      <w:bookmarkStart w:id="71" w:name="_Hlk75014453"/>
      <w:r>
        <w:rPr>
          <w:rFonts w:ascii="宋体" w:hAnsi="宋体" w:hint="eastAsia"/>
          <w:szCs w:val="21"/>
        </w:rPr>
        <w:t>地址：</w:t>
      </w:r>
    </w:p>
    <w:p w14:paraId="2B75977B" w14:textId="77777777" w:rsidR="004410FC" w:rsidRDefault="006E018D">
      <w:pPr>
        <w:rPr>
          <w:rFonts w:ascii="宋体" w:hAnsi="宋体"/>
          <w:szCs w:val="21"/>
        </w:rPr>
      </w:pPr>
      <w:r>
        <w:rPr>
          <w:rFonts w:ascii="宋体" w:hAnsi="宋体" w:hint="eastAsia"/>
          <w:szCs w:val="21"/>
        </w:rPr>
        <w:t>联系人：</w:t>
      </w:r>
    </w:p>
    <w:p w14:paraId="59410926" w14:textId="77777777" w:rsidR="004410FC" w:rsidRDefault="006E018D">
      <w:pPr>
        <w:rPr>
          <w:rFonts w:ascii="宋体" w:hAnsi="宋体"/>
          <w:b/>
          <w:bCs/>
          <w:szCs w:val="21"/>
        </w:rPr>
      </w:pPr>
      <w:r>
        <w:rPr>
          <w:rFonts w:ascii="宋体" w:hAnsi="宋体" w:hint="eastAsia"/>
          <w:szCs w:val="21"/>
        </w:rPr>
        <w:t>联系电话：</w:t>
      </w:r>
      <w:bookmarkEnd w:id="71"/>
    </w:p>
    <w:p w14:paraId="2F08CAE0" w14:textId="77777777" w:rsidR="004410FC" w:rsidRDefault="004410FC">
      <w:pPr>
        <w:rPr>
          <w:rFonts w:ascii="宋体" w:hAnsi="宋体"/>
          <w:b/>
          <w:bCs/>
          <w:szCs w:val="21"/>
        </w:rPr>
      </w:pPr>
    </w:p>
    <w:p w14:paraId="7F5BC591" w14:textId="77777777" w:rsidR="004410FC" w:rsidRDefault="006E018D">
      <w:pPr>
        <w:rPr>
          <w:rFonts w:ascii="宋体" w:hAnsi="宋体"/>
          <w:b/>
          <w:bCs/>
          <w:szCs w:val="21"/>
        </w:rPr>
      </w:pPr>
      <w:r>
        <w:rPr>
          <w:rFonts w:ascii="宋体" w:hAnsi="宋体" w:hint="eastAsia"/>
          <w:b/>
          <w:bCs/>
          <w:szCs w:val="21"/>
        </w:rPr>
        <w:t>乙方：</w:t>
      </w:r>
      <w:bookmarkEnd w:id="70"/>
    </w:p>
    <w:p w14:paraId="7EB755D7" w14:textId="77777777" w:rsidR="004410FC" w:rsidRDefault="006E018D">
      <w:pPr>
        <w:rPr>
          <w:rFonts w:ascii="宋体" w:hAnsi="宋体"/>
          <w:szCs w:val="21"/>
        </w:rPr>
      </w:pPr>
      <w:r>
        <w:rPr>
          <w:rFonts w:ascii="宋体" w:hAnsi="宋体" w:hint="eastAsia"/>
          <w:szCs w:val="21"/>
        </w:rPr>
        <w:t>地址：</w:t>
      </w:r>
    </w:p>
    <w:p w14:paraId="5A651735" w14:textId="77777777" w:rsidR="004410FC" w:rsidRDefault="006E018D">
      <w:pPr>
        <w:rPr>
          <w:rFonts w:ascii="宋体" w:hAnsi="宋体"/>
          <w:szCs w:val="21"/>
        </w:rPr>
      </w:pPr>
      <w:r>
        <w:rPr>
          <w:rFonts w:ascii="宋体" w:hAnsi="宋体" w:hint="eastAsia"/>
          <w:szCs w:val="21"/>
        </w:rPr>
        <w:t>联系人：</w:t>
      </w:r>
    </w:p>
    <w:p w14:paraId="73384110" w14:textId="77777777" w:rsidR="004410FC" w:rsidRDefault="006E018D">
      <w:pPr>
        <w:rPr>
          <w:rFonts w:ascii="宋体" w:hAnsi="宋体"/>
          <w:szCs w:val="21"/>
        </w:rPr>
      </w:pPr>
      <w:r>
        <w:rPr>
          <w:rFonts w:ascii="宋体" w:hAnsi="宋体" w:hint="eastAsia"/>
          <w:szCs w:val="21"/>
        </w:rPr>
        <w:t>联系电话：</w:t>
      </w:r>
    </w:p>
    <w:p w14:paraId="502509D5" w14:textId="77777777" w:rsidR="004410FC" w:rsidRDefault="004410FC">
      <w:pPr>
        <w:rPr>
          <w:rFonts w:ascii="宋体" w:hAnsi="宋体"/>
          <w:szCs w:val="21"/>
        </w:rPr>
      </w:pPr>
    </w:p>
    <w:p w14:paraId="37F71682" w14:textId="77777777" w:rsidR="004410FC" w:rsidRDefault="006E018D">
      <w:pPr>
        <w:spacing w:line="360" w:lineRule="auto"/>
        <w:ind w:firstLine="560"/>
        <w:jc w:val="left"/>
        <w:rPr>
          <w:szCs w:val="21"/>
        </w:rPr>
      </w:pPr>
      <w:bookmarkStart w:id="72"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2"/>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1D2742CF" w14:textId="77777777" w:rsidR="004410FC" w:rsidRDefault="006E018D">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063AC0EA" w14:textId="77777777" w:rsidR="004410FC" w:rsidRDefault="006E018D">
      <w:pPr>
        <w:spacing w:line="360" w:lineRule="auto"/>
        <w:ind w:firstLine="560"/>
        <w:jc w:val="left"/>
        <w:rPr>
          <w:szCs w:val="21"/>
        </w:rPr>
      </w:pPr>
      <w:r>
        <w:rPr>
          <w:rFonts w:hint="eastAsia"/>
          <w:szCs w:val="21"/>
        </w:rPr>
        <w:t>乙方根据甲方需求提供下列货物：</w:t>
      </w:r>
    </w:p>
    <w:p w14:paraId="17078FF3" w14:textId="77777777" w:rsidR="004410FC" w:rsidRDefault="006E018D">
      <w:pPr>
        <w:spacing w:line="360" w:lineRule="auto"/>
        <w:ind w:firstLine="560"/>
        <w:jc w:val="left"/>
        <w:rPr>
          <w:szCs w:val="21"/>
        </w:rPr>
      </w:pPr>
      <w:r>
        <w:rPr>
          <w:rFonts w:hint="eastAsia"/>
          <w:szCs w:val="21"/>
        </w:rPr>
        <w:t>货物名称、规格及数量详见。</w:t>
      </w:r>
    </w:p>
    <w:p w14:paraId="182A26EF" w14:textId="77777777" w:rsidR="004410FC" w:rsidRDefault="006E018D">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24246782" w14:textId="77777777" w:rsidR="004410FC" w:rsidRDefault="006E018D">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23A3A10C" w14:textId="77777777" w:rsidR="004410FC" w:rsidRDefault="006E018D">
      <w:pPr>
        <w:numPr>
          <w:ilvl w:val="0"/>
          <w:numId w:val="11"/>
        </w:numPr>
        <w:spacing w:line="360" w:lineRule="auto"/>
        <w:ind w:firstLine="560"/>
        <w:jc w:val="left"/>
        <w:outlineLvl w:val="0"/>
        <w:rPr>
          <w:b/>
          <w:szCs w:val="21"/>
        </w:rPr>
      </w:pPr>
      <w:r>
        <w:rPr>
          <w:rFonts w:hint="eastAsia"/>
          <w:b/>
          <w:szCs w:val="21"/>
        </w:rPr>
        <w:t>履行期限</w:t>
      </w:r>
    </w:p>
    <w:p w14:paraId="57661363" w14:textId="77777777" w:rsidR="004410FC" w:rsidRDefault="006E018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0202A87E" w14:textId="77777777" w:rsidR="004410FC" w:rsidRDefault="006E018D">
      <w:pPr>
        <w:numPr>
          <w:ilvl w:val="0"/>
          <w:numId w:val="11"/>
        </w:numPr>
        <w:spacing w:line="360" w:lineRule="auto"/>
        <w:ind w:firstLine="560"/>
        <w:jc w:val="left"/>
        <w:outlineLvl w:val="0"/>
        <w:rPr>
          <w:b/>
          <w:szCs w:val="21"/>
        </w:rPr>
      </w:pPr>
      <w:r>
        <w:rPr>
          <w:rFonts w:hint="eastAsia"/>
          <w:b/>
          <w:szCs w:val="21"/>
        </w:rPr>
        <w:t>权利保证</w:t>
      </w:r>
    </w:p>
    <w:p w14:paraId="3B068FFD" w14:textId="77777777" w:rsidR="004410FC" w:rsidRDefault="006E018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5CEA8D2" w14:textId="77777777" w:rsidR="004410FC" w:rsidRDefault="006E018D">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642F247A" w14:textId="77777777" w:rsidR="004410FC" w:rsidRDefault="006E018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F975241" w14:textId="77777777" w:rsidR="004410FC" w:rsidRDefault="006E018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B3B8411" w14:textId="77777777" w:rsidR="004410FC" w:rsidRDefault="006E018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5467523" w14:textId="77777777" w:rsidR="004410FC" w:rsidRDefault="006E018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5B08AE62" w14:textId="77777777" w:rsidR="004410FC" w:rsidRDefault="006E018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716CA4D" w14:textId="77777777" w:rsidR="004410FC" w:rsidRDefault="006E018D">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405BF0F8" w14:textId="77777777" w:rsidR="004410FC" w:rsidRDefault="006E018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23843D2" w14:textId="77777777" w:rsidR="004410FC" w:rsidRDefault="006E018D">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638E8E14" w14:textId="77777777" w:rsidR="004410FC" w:rsidRDefault="006E018D">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6EED7758" w14:textId="77777777" w:rsidR="004410FC" w:rsidRDefault="006E018D">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27086242" w14:textId="77777777" w:rsidR="004410FC" w:rsidRDefault="006E018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7AE380D" w14:textId="77777777" w:rsidR="004410FC" w:rsidRDefault="006E018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1A8F56F" w14:textId="77777777" w:rsidR="004410FC" w:rsidRDefault="006E018D">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09DC6B55" w14:textId="77777777" w:rsidR="004410FC" w:rsidRDefault="006E018D">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80E64B5" w14:textId="77777777" w:rsidR="004410FC" w:rsidRDefault="006E018D">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0B3A62E0" w14:textId="77777777" w:rsidR="004410FC" w:rsidRDefault="006E018D">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59EFED29" w14:textId="77777777" w:rsidR="004410FC" w:rsidRDefault="006E018D">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646A2A2A" w14:textId="77777777" w:rsidR="004410FC" w:rsidRDefault="006E018D">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57E07927" w14:textId="77777777" w:rsidR="004410FC" w:rsidRDefault="006E018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994BC96" w14:textId="77777777" w:rsidR="004410FC" w:rsidRDefault="006E018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A13A427" w14:textId="77777777" w:rsidR="004410FC" w:rsidRDefault="006E018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E8D47F5" w14:textId="77777777" w:rsidR="004410FC" w:rsidRDefault="006E018D">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2D0E490A" w14:textId="77777777" w:rsidR="004410FC" w:rsidRDefault="006E018D">
      <w:pPr>
        <w:spacing w:line="360" w:lineRule="auto"/>
        <w:jc w:val="left"/>
        <w:outlineLvl w:val="0"/>
        <w:rPr>
          <w:b/>
          <w:szCs w:val="21"/>
          <w:u w:val="single"/>
        </w:rPr>
      </w:pPr>
      <w:r>
        <w:rPr>
          <w:rFonts w:hint="eastAsia"/>
          <w:b/>
          <w:szCs w:val="21"/>
          <w:u w:val="single"/>
        </w:rPr>
        <w:t>（详见商务要求）</w:t>
      </w:r>
    </w:p>
    <w:p w14:paraId="1814BF9B" w14:textId="77777777" w:rsidR="004410FC" w:rsidRDefault="004410FC">
      <w:pPr>
        <w:spacing w:line="360" w:lineRule="auto"/>
        <w:ind w:firstLine="560"/>
        <w:jc w:val="left"/>
        <w:rPr>
          <w:szCs w:val="21"/>
        </w:rPr>
      </w:pPr>
    </w:p>
    <w:p w14:paraId="6F074EE9" w14:textId="77777777" w:rsidR="004410FC" w:rsidRDefault="006E018D">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066B23EE" w14:textId="77777777" w:rsidR="004410FC" w:rsidRDefault="006E018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74E087F" w14:textId="77777777" w:rsidR="004410FC" w:rsidRDefault="006E018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7A8E253" w14:textId="77777777" w:rsidR="004410FC" w:rsidRDefault="006E018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54FF8376" w14:textId="77777777" w:rsidR="004410FC" w:rsidRDefault="006E018D">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96322A0" w14:textId="77777777" w:rsidR="004410FC" w:rsidRDefault="006E018D">
      <w:pPr>
        <w:spacing w:line="360" w:lineRule="auto"/>
        <w:ind w:firstLine="560"/>
        <w:jc w:val="left"/>
        <w:rPr>
          <w:rFonts w:ascii="宋体" w:hAnsi="宋体"/>
          <w:szCs w:val="21"/>
        </w:rPr>
      </w:pPr>
      <w:r>
        <w:rPr>
          <w:rFonts w:ascii="宋体" w:hAnsi="宋体" w:hint="eastAsia"/>
          <w:szCs w:val="21"/>
        </w:rPr>
        <w:t>6.</w:t>
      </w:r>
      <w:bookmarkStart w:id="73"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3"/>
    </w:p>
    <w:p w14:paraId="1B344F62" w14:textId="77777777" w:rsidR="004410FC" w:rsidRDefault="006E018D">
      <w:pPr>
        <w:spacing w:line="360" w:lineRule="auto"/>
        <w:ind w:firstLine="560"/>
        <w:jc w:val="left"/>
        <w:rPr>
          <w:rFonts w:ascii="宋体" w:hAnsi="宋体"/>
          <w:szCs w:val="21"/>
        </w:rPr>
      </w:pPr>
      <w:r>
        <w:rPr>
          <w:rFonts w:ascii="宋体" w:hAnsi="宋体" w:hint="eastAsia"/>
          <w:szCs w:val="21"/>
        </w:rPr>
        <w:t>7、</w:t>
      </w:r>
      <w:bookmarkStart w:id="74"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4"/>
    </w:p>
    <w:p w14:paraId="40D634B9" w14:textId="77777777" w:rsidR="004410FC" w:rsidRDefault="006E018D">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74B17A0A" w14:textId="77777777" w:rsidR="004410FC" w:rsidRDefault="006E018D">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57A3D3DB" w14:textId="77777777" w:rsidR="004410FC" w:rsidRDefault="006E018D">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43036D12" w14:textId="77777777" w:rsidR="004410FC" w:rsidRDefault="006E018D">
      <w:pPr>
        <w:spacing w:line="360" w:lineRule="auto"/>
        <w:ind w:firstLine="560"/>
        <w:jc w:val="left"/>
        <w:rPr>
          <w:rFonts w:ascii="宋体" w:hAnsi="宋体"/>
          <w:szCs w:val="21"/>
        </w:rPr>
      </w:pPr>
      <w:r>
        <w:rPr>
          <w:rFonts w:ascii="宋体" w:hAnsi="宋体" w:hint="eastAsia"/>
          <w:szCs w:val="21"/>
        </w:rPr>
        <w:t>除</w:t>
      </w:r>
      <w:bookmarkStart w:id="75" w:name="_Hlk75015119"/>
      <w:r>
        <w:rPr>
          <w:rFonts w:ascii="宋体" w:hAnsi="宋体" w:hint="eastAsia"/>
          <w:szCs w:val="21"/>
        </w:rPr>
        <w:t>《深圳经济特区政府采购条例》第40条、</w:t>
      </w:r>
      <w:bookmarkEnd w:id="75"/>
      <w:r>
        <w:rPr>
          <w:rFonts w:ascii="宋体" w:hAnsi="宋体" w:hint="eastAsia"/>
          <w:szCs w:val="21"/>
        </w:rPr>
        <w:t>《中华人民共和国政府采购法》第50条第二款规定或者主管部门另有政策规定的情形外，本合同一经签订，甲乙双方不得擅自变更、中止或终止合同。</w:t>
      </w:r>
    </w:p>
    <w:p w14:paraId="757C36AF" w14:textId="77777777" w:rsidR="004410FC" w:rsidRDefault="006E018D">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394ACE09" w14:textId="77777777" w:rsidR="004410FC" w:rsidRDefault="006E018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5CF0FDB" w14:textId="77777777" w:rsidR="004410FC" w:rsidRDefault="006E018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9FFD34" w14:textId="77777777" w:rsidR="004410FC" w:rsidRDefault="006E018D">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5BC19A04" w14:textId="77777777" w:rsidR="004410FC" w:rsidRDefault="006E018D">
      <w:pPr>
        <w:spacing w:line="360" w:lineRule="auto"/>
        <w:ind w:firstLine="560"/>
        <w:jc w:val="left"/>
        <w:rPr>
          <w:rFonts w:ascii="宋体" w:hAnsi="宋体"/>
          <w:szCs w:val="21"/>
        </w:rPr>
      </w:pPr>
      <w:r>
        <w:rPr>
          <w:rFonts w:ascii="宋体" w:hAnsi="宋体" w:hint="eastAsia"/>
          <w:szCs w:val="21"/>
        </w:rPr>
        <w:t>1、下列文件均为本合同的组成部分：</w:t>
      </w:r>
    </w:p>
    <w:p w14:paraId="2D3E7B79" w14:textId="77777777" w:rsidR="004410FC" w:rsidRDefault="006E018D">
      <w:pPr>
        <w:spacing w:line="360" w:lineRule="auto"/>
        <w:ind w:firstLine="560"/>
        <w:jc w:val="left"/>
        <w:rPr>
          <w:rFonts w:ascii="宋体" w:hAnsi="宋体"/>
          <w:szCs w:val="21"/>
        </w:rPr>
      </w:pPr>
      <w:r>
        <w:rPr>
          <w:rFonts w:ascii="宋体" w:hAnsi="宋体" w:hint="eastAsia"/>
          <w:szCs w:val="21"/>
        </w:rPr>
        <w:t>（1）号招标文件、答疑及补充通知；</w:t>
      </w:r>
    </w:p>
    <w:p w14:paraId="511399A3" w14:textId="77777777" w:rsidR="004410FC" w:rsidRDefault="006E018D">
      <w:pPr>
        <w:spacing w:line="360" w:lineRule="auto"/>
        <w:ind w:firstLine="560"/>
        <w:jc w:val="left"/>
        <w:rPr>
          <w:rFonts w:ascii="宋体" w:hAnsi="宋体"/>
          <w:szCs w:val="21"/>
        </w:rPr>
      </w:pPr>
      <w:r>
        <w:rPr>
          <w:rFonts w:ascii="宋体" w:hAnsi="宋体" w:hint="eastAsia"/>
          <w:szCs w:val="21"/>
        </w:rPr>
        <w:t>（2）乙方的投标文件；</w:t>
      </w:r>
    </w:p>
    <w:p w14:paraId="77F9E365" w14:textId="77777777" w:rsidR="004410FC" w:rsidRDefault="006E018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8958A15" w14:textId="77777777" w:rsidR="004410FC" w:rsidRDefault="006E018D">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2BDF3327" w14:textId="77777777" w:rsidR="004410FC" w:rsidRDefault="004410FC">
      <w:pPr>
        <w:spacing w:line="360" w:lineRule="auto"/>
        <w:ind w:firstLine="560"/>
        <w:jc w:val="left"/>
        <w:rPr>
          <w:rFonts w:ascii="宋体" w:hAnsi="宋体"/>
          <w:szCs w:val="21"/>
        </w:rPr>
      </w:pPr>
    </w:p>
    <w:p w14:paraId="2CBA2BBF" w14:textId="77777777" w:rsidR="004410FC" w:rsidRDefault="004410FC">
      <w:pPr>
        <w:spacing w:line="360" w:lineRule="auto"/>
        <w:ind w:firstLine="560"/>
        <w:jc w:val="left"/>
        <w:rPr>
          <w:rFonts w:ascii="宋体" w:hAnsi="宋体"/>
          <w:szCs w:val="21"/>
        </w:rPr>
      </w:pPr>
    </w:p>
    <w:p w14:paraId="7D2D0A49" w14:textId="77777777" w:rsidR="004410FC" w:rsidRDefault="006E018D">
      <w:pPr>
        <w:spacing w:line="360" w:lineRule="auto"/>
        <w:ind w:firstLine="560"/>
        <w:jc w:val="left"/>
        <w:rPr>
          <w:rFonts w:ascii="宋体" w:hAnsi="宋体"/>
          <w:szCs w:val="21"/>
        </w:rPr>
      </w:pPr>
      <w:r>
        <w:rPr>
          <w:rFonts w:ascii="宋体" w:hAnsi="宋体" w:hint="eastAsia"/>
          <w:szCs w:val="21"/>
        </w:rPr>
        <w:t>甲方（采购人）：   （盖章）       乙方（供应商）：    （盖章）</w:t>
      </w:r>
    </w:p>
    <w:p w14:paraId="43F092CC" w14:textId="77777777" w:rsidR="004410FC" w:rsidRDefault="006E018D">
      <w:pPr>
        <w:spacing w:line="360" w:lineRule="auto"/>
        <w:ind w:firstLine="560"/>
        <w:jc w:val="left"/>
        <w:rPr>
          <w:rFonts w:ascii="宋体" w:hAnsi="宋体"/>
          <w:szCs w:val="21"/>
        </w:rPr>
      </w:pPr>
      <w:r>
        <w:rPr>
          <w:rFonts w:ascii="宋体" w:hAnsi="宋体" w:hint="eastAsia"/>
          <w:szCs w:val="21"/>
        </w:rPr>
        <w:t xml:space="preserve">法定代表人：                     法定代表人： </w:t>
      </w:r>
    </w:p>
    <w:p w14:paraId="7F3C74BF" w14:textId="77777777" w:rsidR="004410FC" w:rsidRDefault="006E018D">
      <w:pPr>
        <w:spacing w:line="360" w:lineRule="auto"/>
        <w:ind w:firstLine="560"/>
        <w:jc w:val="left"/>
        <w:rPr>
          <w:rFonts w:ascii="宋体" w:hAnsi="宋体"/>
          <w:szCs w:val="21"/>
        </w:rPr>
      </w:pPr>
      <w:r>
        <w:rPr>
          <w:rFonts w:ascii="宋体" w:hAnsi="宋体" w:hint="eastAsia"/>
          <w:szCs w:val="21"/>
        </w:rPr>
        <w:t>委托代理人：                     委托代理人：</w:t>
      </w:r>
    </w:p>
    <w:p w14:paraId="4D57BF05" w14:textId="77777777" w:rsidR="004410FC" w:rsidRDefault="006E018D">
      <w:pPr>
        <w:ind w:firstLineChars="250" w:firstLine="525"/>
        <w:rPr>
          <w:rFonts w:ascii="宋体" w:hAnsi="宋体"/>
          <w:b/>
          <w:szCs w:val="21"/>
        </w:rPr>
      </w:pPr>
      <w:r>
        <w:rPr>
          <w:rFonts w:ascii="宋体" w:hAnsi="宋体" w:hint="eastAsia"/>
          <w:szCs w:val="21"/>
        </w:rPr>
        <w:t>日期：   年     月    日         日期：   年     月    日</w:t>
      </w:r>
    </w:p>
    <w:p w14:paraId="3A47F191" w14:textId="77777777" w:rsidR="004410FC" w:rsidRDefault="004410FC"/>
    <w:p w14:paraId="750B1DD7" w14:textId="77777777" w:rsidR="004410FC" w:rsidRDefault="006E018D">
      <w:pPr>
        <w:widowControl/>
        <w:jc w:val="left"/>
        <w:rPr>
          <w:rFonts w:ascii="宋体" w:hAnsi="宋体"/>
          <w:szCs w:val="21"/>
        </w:rPr>
      </w:pPr>
      <w:r>
        <w:rPr>
          <w:rFonts w:ascii="宋体" w:hAnsi="宋体"/>
          <w:szCs w:val="21"/>
        </w:rPr>
        <w:br w:type="page"/>
      </w:r>
    </w:p>
    <w:p w14:paraId="4684BCF6" w14:textId="77777777" w:rsidR="004410FC" w:rsidRDefault="006E018D">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6D520CF2"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6" w:name="_Hlk72399513"/>
      <w:r>
        <w:rPr>
          <w:rFonts w:ascii="宋体" w:hAnsi="宋体" w:hint="eastAsia"/>
          <w:b/>
          <w:bCs/>
          <w:kern w:val="0"/>
          <w:sz w:val="28"/>
          <w:szCs w:val="28"/>
        </w:rPr>
        <w:t>总则</w:t>
      </w:r>
    </w:p>
    <w:bookmarkEnd w:id="76"/>
    <w:p w14:paraId="7FC7891C" w14:textId="77777777" w:rsidR="004410FC" w:rsidRDefault="006E018D">
      <w:pPr>
        <w:rPr>
          <w:rFonts w:ascii="黑体" w:eastAsia="黑体" w:hAnsi="宋体"/>
          <w:sz w:val="24"/>
        </w:rPr>
      </w:pPr>
      <w:r>
        <w:rPr>
          <w:rFonts w:ascii="黑体" w:eastAsia="黑体" w:hAnsi="宋体" w:hint="eastAsia"/>
          <w:sz w:val="24"/>
        </w:rPr>
        <w:t>1. 通用条款说明</w:t>
      </w:r>
    </w:p>
    <w:p w14:paraId="24E3F846" w14:textId="77777777" w:rsidR="004410FC" w:rsidRDefault="006E018D">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7" w:name="_Hlk72399729"/>
      <w:r>
        <w:rPr>
          <w:rFonts w:ascii="宋体" w:hAnsi="宋体" w:hint="eastAsia"/>
          <w:szCs w:val="21"/>
        </w:rPr>
        <w:t>如有需要，政府集中采购机构可以对通用条款的内容进行补充。</w:t>
      </w:r>
      <w:bookmarkEnd w:id="77"/>
    </w:p>
    <w:p w14:paraId="58B86E12" w14:textId="77777777" w:rsidR="004410FC" w:rsidRDefault="006E018D">
      <w:pPr>
        <w:ind w:firstLineChars="196" w:firstLine="412"/>
        <w:rPr>
          <w:rFonts w:ascii="宋体" w:hAnsi="宋体"/>
          <w:szCs w:val="21"/>
        </w:rPr>
      </w:pPr>
      <w:r>
        <w:rPr>
          <w:rFonts w:ascii="宋体" w:hAnsi="宋体" w:hint="eastAsia"/>
          <w:szCs w:val="21"/>
        </w:rPr>
        <w:t>1.2招标文件分为第一册“专用条款”和第二册“通用条款”。</w:t>
      </w:r>
    </w:p>
    <w:p w14:paraId="36637DCF" w14:textId="77777777" w:rsidR="004410FC" w:rsidRDefault="006E018D">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21DE3CCD" w14:textId="77777777" w:rsidR="004410FC" w:rsidRDefault="006E018D">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65CF4CB4" w14:textId="77777777" w:rsidR="004410FC" w:rsidRDefault="006E018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CBE7320" w14:textId="77777777" w:rsidR="004410FC" w:rsidRDefault="006E018D">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1537562" w14:textId="77777777" w:rsidR="004410FC" w:rsidRDefault="006E018D">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49CAF383" w14:textId="77777777" w:rsidR="004410FC" w:rsidRDefault="006E018D">
      <w:pPr>
        <w:rPr>
          <w:rFonts w:ascii="黑体" w:eastAsia="黑体" w:hAnsi="宋体"/>
          <w:sz w:val="24"/>
        </w:rPr>
      </w:pPr>
      <w:r>
        <w:rPr>
          <w:rFonts w:ascii="黑体" w:eastAsia="黑体" w:hAnsi="宋体" w:hint="eastAsia"/>
          <w:sz w:val="24"/>
        </w:rPr>
        <w:t>3．定义</w:t>
      </w:r>
    </w:p>
    <w:p w14:paraId="09ECCA4D" w14:textId="77777777" w:rsidR="004410FC" w:rsidRDefault="006E018D">
      <w:pPr>
        <w:ind w:firstLineChars="200" w:firstLine="420"/>
        <w:rPr>
          <w:rFonts w:ascii="宋体" w:hAnsi="宋体"/>
          <w:szCs w:val="21"/>
        </w:rPr>
      </w:pPr>
      <w:r>
        <w:rPr>
          <w:rFonts w:ascii="宋体" w:hAnsi="宋体"/>
          <w:szCs w:val="21"/>
        </w:rPr>
        <w:t>招标文件中下列术语应解释为：</w:t>
      </w:r>
    </w:p>
    <w:p w14:paraId="5C199A0D" w14:textId="77777777" w:rsidR="004410FC" w:rsidRDefault="006E018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5D37D9C2" w14:textId="77777777" w:rsidR="004410FC" w:rsidRDefault="006E018D">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42A9DD0A" w14:textId="77777777" w:rsidR="004410FC" w:rsidRDefault="006E018D">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0991A240" w14:textId="77777777" w:rsidR="004410FC" w:rsidRDefault="006E018D">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330A2E05" w14:textId="77777777" w:rsidR="004410FC" w:rsidRDefault="006E018D">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28943535" w14:textId="77777777" w:rsidR="004410FC" w:rsidRDefault="006E018D">
      <w:pPr>
        <w:ind w:firstLineChars="196" w:firstLine="412"/>
        <w:rPr>
          <w:rFonts w:ascii="宋体" w:hAnsi="宋体"/>
          <w:szCs w:val="21"/>
        </w:rPr>
      </w:pPr>
      <w:r>
        <w:rPr>
          <w:rFonts w:ascii="宋体" w:hAnsi="宋体" w:hint="eastAsia"/>
          <w:szCs w:val="21"/>
        </w:rPr>
        <w:t>3.6“合同”指由本次招标所产生的合同或合约文件；</w:t>
      </w:r>
    </w:p>
    <w:p w14:paraId="58C9FF5B" w14:textId="77777777" w:rsidR="004410FC" w:rsidRDefault="006E018D">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8"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8"/>
    </w:p>
    <w:p w14:paraId="58561C60" w14:textId="77777777" w:rsidR="004410FC" w:rsidRDefault="006E018D">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7A8B724D" w14:textId="77777777" w:rsidR="004410FC" w:rsidRDefault="006E018D">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52ACF599" w14:textId="77777777" w:rsidR="004410FC" w:rsidRDefault="006E018D">
      <w:pPr>
        <w:rPr>
          <w:rFonts w:ascii="黑体" w:eastAsia="黑体" w:hAnsi="宋体"/>
          <w:sz w:val="24"/>
        </w:rPr>
      </w:pPr>
      <w:r>
        <w:rPr>
          <w:rFonts w:ascii="黑体" w:eastAsia="黑体" w:hAnsi="宋体" w:hint="eastAsia"/>
          <w:sz w:val="24"/>
        </w:rPr>
        <w:t xml:space="preserve">4. </w:t>
      </w:r>
      <w:bookmarkStart w:id="79" w:name="_Hlk72398643"/>
      <w:r>
        <w:rPr>
          <w:rFonts w:ascii="黑体" w:eastAsia="黑体" w:hAnsi="宋体" w:hint="eastAsia"/>
          <w:sz w:val="24"/>
        </w:rPr>
        <w:t>政府采购供应商责任</w:t>
      </w:r>
    </w:p>
    <w:p w14:paraId="5056D1B6" w14:textId="77777777" w:rsidR="004410FC" w:rsidRDefault="006E018D">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2DB818DF" w14:textId="77777777" w:rsidR="004410FC" w:rsidRDefault="006E018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A9EF01E" w14:textId="77777777" w:rsidR="004410FC" w:rsidRDefault="006E018D">
      <w:pPr>
        <w:rPr>
          <w:rFonts w:ascii="黑体" w:eastAsia="黑体" w:hAnsi="宋体"/>
          <w:sz w:val="24"/>
        </w:rPr>
      </w:pPr>
      <w:r>
        <w:rPr>
          <w:rFonts w:ascii="黑体" w:eastAsia="黑体" w:hAnsi="宋体" w:hint="eastAsia"/>
          <w:sz w:val="24"/>
        </w:rPr>
        <w:t>5．投标人参加政府采购的条件</w:t>
      </w:r>
    </w:p>
    <w:p w14:paraId="0E6E5EDB" w14:textId="77777777" w:rsidR="004410FC" w:rsidRDefault="006E018D">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3B39B4A0" w14:textId="77777777" w:rsidR="004410FC" w:rsidRDefault="006E018D">
      <w:pPr>
        <w:ind w:firstLineChars="196" w:firstLine="412"/>
        <w:rPr>
          <w:rFonts w:ascii="宋体" w:hAnsi="宋体"/>
          <w:szCs w:val="21"/>
        </w:rPr>
      </w:pPr>
      <w:r>
        <w:rPr>
          <w:rFonts w:ascii="宋体" w:hAnsi="宋体" w:hint="eastAsia"/>
          <w:szCs w:val="21"/>
        </w:rPr>
        <w:t>5.2投标人资格要求</w:t>
      </w:r>
    </w:p>
    <w:p w14:paraId="2FD33964" w14:textId="77777777" w:rsidR="004410FC" w:rsidRDefault="006E018D">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554D6DF2" w14:textId="77777777" w:rsidR="004410FC" w:rsidRDefault="006E018D">
      <w:pPr>
        <w:ind w:firstLineChars="196" w:firstLine="412"/>
        <w:rPr>
          <w:rFonts w:ascii="宋体" w:hAnsi="宋体"/>
          <w:szCs w:val="21"/>
        </w:rPr>
      </w:pPr>
      <w:r>
        <w:rPr>
          <w:rFonts w:ascii="宋体" w:hAnsi="宋体" w:hint="eastAsia"/>
          <w:szCs w:val="21"/>
        </w:rPr>
        <w:t>5.3联合体投标</w:t>
      </w:r>
    </w:p>
    <w:p w14:paraId="167FB4BC" w14:textId="77777777" w:rsidR="004410FC" w:rsidRDefault="006E018D">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3C453F47" w14:textId="77777777" w:rsidR="004410FC" w:rsidRDefault="006E018D">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47995C5C" w14:textId="77777777" w:rsidR="004410FC" w:rsidRDefault="006E018D">
      <w:pPr>
        <w:ind w:firstLineChars="196" w:firstLine="412"/>
        <w:rPr>
          <w:rFonts w:ascii="宋体" w:hAnsi="宋体"/>
        </w:rPr>
      </w:pPr>
      <w:r>
        <w:rPr>
          <w:rFonts w:ascii="宋体" w:hAnsi="宋体" w:hint="eastAsia"/>
        </w:rPr>
        <w:t>（1）投标联合体各方参加政府采购活动应当具备下列条件：</w:t>
      </w:r>
    </w:p>
    <w:p w14:paraId="61791FE5" w14:textId="77777777" w:rsidR="004410FC" w:rsidRDefault="006E018D">
      <w:pPr>
        <w:ind w:leftChars="200" w:left="420" w:firstLineChars="196" w:firstLine="412"/>
        <w:rPr>
          <w:rFonts w:ascii="宋体" w:hAnsi="宋体"/>
        </w:rPr>
      </w:pPr>
      <w:r>
        <w:rPr>
          <w:rFonts w:ascii="宋体" w:hAnsi="宋体" w:hint="eastAsia"/>
        </w:rPr>
        <w:t>1、具有独立承担民事责任的能力；</w:t>
      </w:r>
    </w:p>
    <w:p w14:paraId="7EC9724C" w14:textId="77777777" w:rsidR="004410FC" w:rsidRDefault="006E018D">
      <w:pPr>
        <w:ind w:left="420" w:firstLineChars="196" w:firstLine="412"/>
        <w:rPr>
          <w:rFonts w:ascii="宋体" w:hAnsi="宋体"/>
        </w:rPr>
      </w:pPr>
      <w:r>
        <w:rPr>
          <w:rFonts w:ascii="宋体" w:hAnsi="宋体" w:hint="eastAsia"/>
        </w:rPr>
        <w:t>2、有良好的商业信誉和健全的财务会计制度；</w:t>
      </w:r>
    </w:p>
    <w:p w14:paraId="1132D336" w14:textId="77777777" w:rsidR="004410FC" w:rsidRDefault="006E018D">
      <w:pPr>
        <w:ind w:leftChars="200" w:left="420" w:firstLineChars="196" w:firstLine="412"/>
        <w:rPr>
          <w:rFonts w:ascii="宋体" w:hAnsi="宋体"/>
        </w:rPr>
      </w:pPr>
      <w:r>
        <w:rPr>
          <w:rFonts w:ascii="宋体" w:hAnsi="宋体" w:hint="eastAsia"/>
        </w:rPr>
        <w:t>3、具有履行合同所必需的设备和专业技术能力；</w:t>
      </w:r>
    </w:p>
    <w:p w14:paraId="65DD6CFF" w14:textId="77777777" w:rsidR="004410FC" w:rsidRDefault="006E018D">
      <w:pPr>
        <w:ind w:leftChars="200" w:left="420" w:firstLineChars="196" w:firstLine="412"/>
        <w:rPr>
          <w:rFonts w:ascii="宋体" w:hAnsi="宋体"/>
        </w:rPr>
      </w:pPr>
      <w:r>
        <w:rPr>
          <w:rFonts w:ascii="宋体" w:hAnsi="宋体" w:hint="eastAsia"/>
        </w:rPr>
        <w:t>4、有依法缴纳税收和社会保障资金的良好记录；</w:t>
      </w:r>
    </w:p>
    <w:p w14:paraId="7AAB5D2E" w14:textId="77777777" w:rsidR="004410FC" w:rsidRDefault="006E018D">
      <w:pPr>
        <w:ind w:leftChars="200" w:left="420" w:firstLineChars="196" w:firstLine="412"/>
        <w:rPr>
          <w:rFonts w:ascii="宋体" w:hAnsi="宋体"/>
        </w:rPr>
      </w:pPr>
      <w:r>
        <w:rPr>
          <w:rFonts w:ascii="宋体" w:hAnsi="宋体" w:hint="eastAsia"/>
        </w:rPr>
        <w:t>5、参加政府采购活动前三年内，在经营活动中没有重大违法记录；</w:t>
      </w:r>
    </w:p>
    <w:p w14:paraId="1B22B928" w14:textId="77777777" w:rsidR="004410FC" w:rsidRDefault="006E018D">
      <w:pPr>
        <w:ind w:leftChars="200" w:left="420" w:firstLineChars="196" w:firstLine="412"/>
        <w:rPr>
          <w:rFonts w:ascii="宋体" w:hAnsi="宋体"/>
        </w:rPr>
      </w:pPr>
      <w:r>
        <w:rPr>
          <w:rFonts w:ascii="宋体" w:hAnsi="宋体" w:hint="eastAsia"/>
        </w:rPr>
        <w:t>6、法律、行政法规规定的其他条件。</w:t>
      </w:r>
    </w:p>
    <w:p w14:paraId="1E25E85C" w14:textId="77777777" w:rsidR="004410FC" w:rsidRDefault="006E018D">
      <w:pPr>
        <w:ind w:firstLineChars="196" w:firstLine="412"/>
        <w:rPr>
          <w:rFonts w:ascii="宋体" w:hAnsi="宋体"/>
        </w:rPr>
      </w:pPr>
      <w:r>
        <w:rPr>
          <w:rFonts w:ascii="宋体" w:hAnsi="宋体" w:hint="eastAsia"/>
        </w:rPr>
        <w:t>（2）在投标截止前，投标联合体各方均应注册成政府集中采购机构供应商；</w:t>
      </w:r>
    </w:p>
    <w:p w14:paraId="2F4FC712" w14:textId="77777777" w:rsidR="004410FC" w:rsidRDefault="006E018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294D97A" w14:textId="77777777" w:rsidR="004410FC" w:rsidRDefault="006E018D">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4367F24A" w14:textId="77777777" w:rsidR="004410FC" w:rsidRDefault="006E018D">
      <w:pPr>
        <w:ind w:firstLineChars="196" w:firstLine="412"/>
        <w:rPr>
          <w:rFonts w:ascii="宋体" w:hAnsi="宋体"/>
        </w:rPr>
      </w:pPr>
      <w:r>
        <w:rPr>
          <w:rFonts w:ascii="宋体" w:hAnsi="宋体" w:hint="eastAsia"/>
        </w:rPr>
        <w:t>（5）投标人的投标文件及中标后签署的合同协议对联合体各方均具法律约束力；</w:t>
      </w:r>
    </w:p>
    <w:p w14:paraId="05C6D9FA" w14:textId="77777777" w:rsidR="004410FC" w:rsidRDefault="006E018D">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38A4FE2C" w14:textId="77777777" w:rsidR="004410FC" w:rsidRDefault="006E018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CB7BA39" w14:textId="77777777" w:rsidR="004410FC" w:rsidRDefault="006E018D">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F6FE730" w14:textId="77777777" w:rsidR="004410FC" w:rsidRDefault="006E018D">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2304E50C" w14:textId="77777777" w:rsidR="004410FC" w:rsidRDefault="006E018D">
      <w:pPr>
        <w:rPr>
          <w:rFonts w:ascii="黑体" w:eastAsia="黑体" w:hAnsi="宋体"/>
          <w:sz w:val="24"/>
        </w:rPr>
      </w:pPr>
      <w:r>
        <w:rPr>
          <w:rFonts w:ascii="黑体" w:eastAsia="黑体" w:hAnsi="宋体" w:hint="eastAsia"/>
          <w:sz w:val="24"/>
        </w:rPr>
        <w:t>6．政策导向</w:t>
      </w:r>
    </w:p>
    <w:p w14:paraId="0DD3B137" w14:textId="77777777" w:rsidR="004410FC" w:rsidRDefault="006E018D">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0D4232C5" w14:textId="77777777" w:rsidR="004410FC" w:rsidRDefault="006E018D">
      <w:pPr>
        <w:ind w:firstLine="405"/>
        <w:rPr>
          <w:shd w:val="clear" w:color="auto" w:fill="FFFFFF"/>
        </w:rPr>
      </w:pPr>
      <w:r>
        <w:rPr>
          <w:rFonts w:ascii="宋体" w:hAnsi="宋体" w:hint="eastAsia"/>
        </w:rPr>
        <w:t>6.2本项目落实深圳市政府采购供应商诚信管理政策要求。</w:t>
      </w:r>
    </w:p>
    <w:p w14:paraId="3FA2745A" w14:textId="77777777" w:rsidR="004410FC" w:rsidRDefault="006E018D">
      <w:pPr>
        <w:rPr>
          <w:rFonts w:ascii="黑体" w:eastAsia="黑体" w:hAnsi="宋体"/>
          <w:sz w:val="24"/>
        </w:rPr>
      </w:pPr>
      <w:r>
        <w:rPr>
          <w:rFonts w:ascii="黑体" w:eastAsia="黑体" w:hAnsi="宋体" w:hint="eastAsia"/>
          <w:sz w:val="24"/>
        </w:rPr>
        <w:t>7. 本项目若涉及采购货物，则合格的货物及相应服务应满足以下要求：</w:t>
      </w:r>
    </w:p>
    <w:p w14:paraId="565670CB" w14:textId="77777777" w:rsidR="004410FC" w:rsidRDefault="006E018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D31FC41" w14:textId="77777777" w:rsidR="004410FC" w:rsidRDefault="006E018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1A721A8" w14:textId="77777777" w:rsidR="004410FC" w:rsidRDefault="006E018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3C2EDEA" w14:textId="77777777" w:rsidR="004410FC" w:rsidRDefault="006E018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0"/>
    </w:p>
    <w:p w14:paraId="782E1993" w14:textId="77777777" w:rsidR="004410FC" w:rsidRDefault="006E018D">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B980800" w14:textId="77777777" w:rsidR="004410FC" w:rsidRDefault="006E018D">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3277BB8C" w14:textId="77777777" w:rsidR="004410FC" w:rsidRDefault="006E018D">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3662B1A4" w14:textId="77777777" w:rsidR="004410FC" w:rsidRDefault="006E018D">
      <w:pPr>
        <w:rPr>
          <w:rFonts w:ascii="黑体" w:eastAsia="黑体" w:hAnsi="宋体"/>
          <w:sz w:val="24"/>
        </w:rPr>
      </w:pPr>
      <w:r>
        <w:rPr>
          <w:rFonts w:ascii="黑体" w:eastAsia="黑体" w:hAnsi="宋体" w:hint="eastAsia"/>
          <w:sz w:val="24"/>
        </w:rPr>
        <w:t>8．投标费用</w:t>
      </w:r>
    </w:p>
    <w:p w14:paraId="0345BADF" w14:textId="77777777" w:rsidR="004410FC" w:rsidRDefault="006E018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51EABC5" w14:textId="77777777" w:rsidR="004410FC" w:rsidRDefault="006E018D">
      <w:pPr>
        <w:rPr>
          <w:rFonts w:ascii="黑体" w:eastAsia="黑体" w:hAnsi="宋体"/>
          <w:sz w:val="24"/>
        </w:rPr>
      </w:pPr>
      <w:r>
        <w:rPr>
          <w:rFonts w:ascii="黑体" w:eastAsia="黑体" w:hAnsi="宋体" w:hint="eastAsia"/>
          <w:sz w:val="24"/>
        </w:rPr>
        <w:t>9．踏勘现场</w:t>
      </w:r>
    </w:p>
    <w:p w14:paraId="24B0653C" w14:textId="77777777" w:rsidR="004410FC" w:rsidRDefault="006E018D">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E286FE9" w14:textId="77777777" w:rsidR="004410FC" w:rsidRDefault="006E018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5A1191" w14:textId="77777777" w:rsidR="004410FC" w:rsidRDefault="006E018D">
      <w:pPr>
        <w:ind w:firstLineChars="196" w:firstLine="412"/>
        <w:rPr>
          <w:rFonts w:ascii="宋体" w:hAnsi="宋体"/>
        </w:rPr>
      </w:pPr>
      <w:r>
        <w:rPr>
          <w:rFonts w:ascii="宋体" w:hAnsi="宋体" w:hint="eastAsia"/>
        </w:rPr>
        <w:t>9.3采购人应当通过政府集中采购机构向投标人提供有关现场的书面资料和数据。</w:t>
      </w:r>
    </w:p>
    <w:p w14:paraId="6A60ABEF" w14:textId="77777777" w:rsidR="004410FC" w:rsidRDefault="006E018D">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19B0DBE0" w14:textId="77777777" w:rsidR="004410FC" w:rsidRDefault="006E018D">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30EFD101" w14:textId="77777777" w:rsidR="004410FC" w:rsidRDefault="006E018D">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7B31E8C7"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4BC1D31" w14:textId="77777777" w:rsidR="004410FC" w:rsidRDefault="006E018D">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7FB8C739"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79"/>
    <w:p w14:paraId="6EBFE185"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523BA96C" w14:textId="77777777" w:rsidR="004410FC" w:rsidRDefault="006E018D">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1" w:name="_Hlk72399819"/>
      <w:r>
        <w:rPr>
          <w:rFonts w:ascii="黑体" w:eastAsia="黑体" w:hAnsi="宋体" w:hint="eastAsia"/>
          <w:sz w:val="24"/>
        </w:rPr>
        <w:t>招标文件的编制与组成</w:t>
      </w:r>
    </w:p>
    <w:p w14:paraId="55DF62AF" w14:textId="77777777" w:rsidR="004410FC" w:rsidRDefault="006E018D">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75D9B43B" w14:textId="77777777" w:rsidR="004410FC" w:rsidRDefault="006E018D">
      <w:pPr>
        <w:ind w:firstLineChars="196" w:firstLine="412"/>
        <w:rPr>
          <w:rFonts w:ascii="宋体" w:hAnsi="宋体"/>
          <w:szCs w:val="21"/>
        </w:rPr>
      </w:pPr>
      <w:r>
        <w:rPr>
          <w:rFonts w:ascii="宋体" w:hAnsi="宋体" w:hint="eastAsia"/>
          <w:szCs w:val="21"/>
        </w:rPr>
        <w:t>招标文件包括下列内容：</w:t>
      </w:r>
    </w:p>
    <w:p w14:paraId="3BE42169" w14:textId="77777777" w:rsidR="004410FC" w:rsidRDefault="006E018D">
      <w:pPr>
        <w:ind w:leftChars="200" w:left="420" w:firstLineChars="196" w:firstLine="413"/>
        <w:rPr>
          <w:rFonts w:ascii="宋体" w:hAnsi="宋体"/>
          <w:b/>
          <w:szCs w:val="21"/>
        </w:rPr>
      </w:pPr>
      <w:r>
        <w:rPr>
          <w:rFonts w:ascii="宋体" w:hAnsi="宋体" w:hint="eastAsia"/>
          <w:b/>
          <w:szCs w:val="21"/>
        </w:rPr>
        <w:t>第一册  专用条款</w:t>
      </w:r>
    </w:p>
    <w:p w14:paraId="39E29B3A" w14:textId="77777777" w:rsidR="004410FC" w:rsidRDefault="006E018D">
      <w:pPr>
        <w:ind w:leftChars="514" w:left="1079"/>
        <w:rPr>
          <w:rFonts w:ascii="宋体" w:hAnsi="宋体"/>
          <w:b/>
          <w:szCs w:val="21"/>
        </w:rPr>
      </w:pPr>
      <w:r>
        <w:rPr>
          <w:rFonts w:ascii="宋体" w:hAnsi="宋体" w:hint="eastAsia"/>
          <w:b/>
          <w:szCs w:val="21"/>
        </w:rPr>
        <w:t>关键信息</w:t>
      </w:r>
    </w:p>
    <w:p w14:paraId="4569D0FE" w14:textId="77777777" w:rsidR="004410FC" w:rsidRDefault="006E018D">
      <w:pPr>
        <w:ind w:leftChars="300" w:left="630" w:firstLineChars="196" w:firstLine="412"/>
        <w:rPr>
          <w:rFonts w:ascii="宋体" w:hAnsi="宋体"/>
          <w:szCs w:val="21"/>
        </w:rPr>
      </w:pPr>
      <w:r>
        <w:rPr>
          <w:rFonts w:ascii="宋体" w:hAnsi="宋体" w:hint="eastAsia"/>
          <w:szCs w:val="21"/>
        </w:rPr>
        <w:t>第一章  招标公告</w:t>
      </w:r>
    </w:p>
    <w:p w14:paraId="078380B6" w14:textId="77777777" w:rsidR="004410FC" w:rsidRDefault="006E018D">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5AED70D3" w14:textId="77777777" w:rsidR="004410FC" w:rsidRDefault="006E018D">
      <w:pPr>
        <w:ind w:leftChars="300" w:left="630" w:firstLineChars="196" w:firstLine="412"/>
        <w:rPr>
          <w:rFonts w:ascii="宋体" w:hAnsi="宋体"/>
          <w:szCs w:val="21"/>
        </w:rPr>
      </w:pPr>
      <w:r>
        <w:rPr>
          <w:rFonts w:ascii="宋体" w:hAnsi="宋体" w:hint="eastAsia"/>
          <w:szCs w:val="21"/>
        </w:rPr>
        <w:t>第三章  用户需求书</w:t>
      </w:r>
    </w:p>
    <w:p w14:paraId="620E3D05" w14:textId="77777777" w:rsidR="004410FC" w:rsidRDefault="006E018D">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5747D802" w14:textId="77777777" w:rsidR="004410FC" w:rsidRDefault="006E018D">
      <w:pPr>
        <w:ind w:leftChars="300" w:left="630" w:firstLineChars="196" w:firstLine="412"/>
        <w:rPr>
          <w:rFonts w:ascii="宋体" w:hAnsi="宋体"/>
          <w:szCs w:val="21"/>
        </w:rPr>
      </w:pPr>
      <w:r>
        <w:rPr>
          <w:rFonts w:ascii="宋体" w:hAnsi="宋体" w:hint="eastAsia"/>
          <w:szCs w:val="21"/>
        </w:rPr>
        <w:t>第五章  合同条款及格式</w:t>
      </w:r>
    </w:p>
    <w:p w14:paraId="7A36B3D8" w14:textId="77777777" w:rsidR="004410FC" w:rsidRDefault="006E018D">
      <w:pPr>
        <w:ind w:leftChars="200" w:left="420" w:firstLineChars="196" w:firstLine="413"/>
        <w:rPr>
          <w:rFonts w:ascii="宋体" w:hAnsi="宋体"/>
          <w:b/>
          <w:szCs w:val="21"/>
        </w:rPr>
      </w:pPr>
      <w:r>
        <w:rPr>
          <w:rFonts w:ascii="宋体" w:hAnsi="宋体" w:hint="eastAsia"/>
          <w:b/>
          <w:szCs w:val="21"/>
        </w:rPr>
        <w:t>第二册  通用条款</w:t>
      </w:r>
    </w:p>
    <w:p w14:paraId="1F9E4D9F" w14:textId="77777777" w:rsidR="004410FC" w:rsidRDefault="006E018D">
      <w:pPr>
        <w:ind w:leftChars="300" w:left="630" w:firstLineChars="196" w:firstLine="412"/>
        <w:rPr>
          <w:rFonts w:ascii="宋体" w:hAnsi="宋体"/>
          <w:szCs w:val="21"/>
        </w:rPr>
      </w:pPr>
      <w:r>
        <w:rPr>
          <w:rFonts w:ascii="宋体" w:hAnsi="宋体" w:hint="eastAsia"/>
          <w:szCs w:val="21"/>
        </w:rPr>
        <w:t>第一章  总则</w:t>
      </w:r>
    </w:p>
    <w:p w14:paraId="171492D3" w14:textId="77777777" w:rsidR="004410FC" w:rsidRDefault="006E018D">
      <w:pPr>
        <w:ind w:leftChars="300" w:left="630" w:firstLineChars="196" w:firstLine="412"/>
        <w:rPr>
          <w:rFonts w:ascii="宋体" w:hAnsi="宋体"/>
          <w:szCs w:val="21"/>
        </w:rPr>
      </w:pPr>
      <w:r>
        <w:rPr>
          <w:rFonts w:ascii="宋体" w:hAnsi="宋体" w:hint="eastAsia"/>
          <w:szCs w:val="21"/>
        </w:rPr>
        <w:t>第二章  招标文件</w:t>
      </w:r>
    </w:p>
    <w:p w14:paraId="0B5155C3" w14:textId="77777777" w:rsidR="004410FC" w:rsidRDefault="006E018D">
      <w:pPr>
        <w:ind w:leftChars="300" w:left="630" w:firstLineChars="196" w:firstLine="412"/>
        <w:rPr>
          <w:rFonts w:ascii="宋体" w:hAnsi="宋体"/>
          <w:szCs w:val="21"/>
        </w:rPr>
      </w:pPr>
      <w:r>
        <w:rPr>
          <w:rFonts w:ascii="宋体" w:hAnsi="宋体" w:hint="eastAsia"/>
          <w:szCs w:val="21"/>
        </w:rPr>
        <w:t>第三章  投标文件的编制</w:t>
      </w:r>
    </w:p>
    <w:p w14:paraId="4A53DAA7" w14:textId="77777777" w:rsidR="004410FC" w:rsidRDefault="006E018D">
      <w:pPr>
        <w:ind w:leftChars="300" w:left="630" w:firstLineChars="196" w:firstLine="412"/>
        <w:rPr>
          <w:rFonts w:ascii="宋体" w:hAnsi="宋体"/>
          <w:szCs w:val="21"/>
        </w:rPr>
      </w:pPr>
      <w:r>
        <w:rPr>
          <w:rFonts w:ascii="宋体" w:hAnsi="宋体" w:hint="eastAsia"/>
          <w:szCs w:val="21"/>
        </w:rPr>
        <w:t>第四章  投标文件的递交</w:t>
      </w:r>
    </w:p>
    <w:p w14:paraId="0DF81715" w14:textId="77777777" w:rsidR="004410FC" w:rsidRDefault="006E018D">
      <w:pPr>
        <w:ind w:leftChars="300" w:left="630" w:firstLineChars="196" w:firstLine="412"/>
        <w:rPr>
          <w:rFonts w:ascii="宋体" w:hAnsi="宋体"/>
          <w:szCs w:val="21"/>
        </w:rPr>
      </w:pPr>
      <w:r>
        <w:rPr>
          <w:rFonts w:ascii="宋体" w:hAnsi="宋体" w:hint="eastAsia"/>
          <w:szCs w:val="21"/>
        </w:rPr>
        <w:t>第五章  开标</w:t>
      </w:r>
    </w:p>
    <w:p w14:paraId="019A2F03" w14:textId="77777777" w:rsidR="004410FC" w:rsidRDefault="006E018D">
      <w:pPr>
        <w:ind w:leftChars="300" w:left="630" w:firstLineChars="196" w:firstLine="412"/>
        <w:rPr>
          <w:rFonts w:ascii="宋体" w:hAnsi="宋体"/>
          <w:szCs w:val="21"/>
        </w:rPr>
      </w:pPr>
      <w:r>
        <w:rPr>
          <w:rFonts w:ascii="宋体" w:hAnsi="宋体" w:hint="eastAsia"/>
          <w:szCs w:val="21"/>
        </w:rPr>
        <w:t>第六章  评审要求</w:t>
      </w:r>
    </w:p>
    <w:p w14:paraId="130A4A47" w14:textId="77777777" w:rsidR="004410FC" w:rsidRDefault="006E018D">
      <w:pPr>
        <w:ind w:leftChars="300" w:left="630" w:firstLineChars="196" w:firstLine="412"/>
        <w:rPr>
          <w:rFonts w:ascii="宋体" w:hAnsi="宋体"/>
          <w:szCs w:val="21"/>
        </w:rPr>
      </w:pPr>
      <w:r>
        <w:rPr>
          <w:rFonts w:ascii="宋体" w:hAnsi="宋体" w:hint="eastAsia"/>
          <w:szCs w:val="21"/>
        </w:rPr>
        <w:t>第七章  评审程序及评审方法</w:t>
      </w:r>
    </w:p>
    <w:p w14:paraId="0CD04483" w14:textId="77777777" w:rsidR="004410FC" w:rsidRDefault="006E018D">
      <w:pPr>
        <w:ind w:leftChars="300" w:left="630" w:firstLineChars="196" w:firstLine="412"/>
        <w:rPr>
          <w:rFonts w:ascii="宋体" w:hAnsi="宋体"/>
          <w:szCs w:val="21"/>
        </w:rPr>
      </w:pPr>
      <w:r>
        <w:rPr>
          <w:rFonts w:ascii="宋体" w:hAnsi="宋体" w:hint="eastAsia"/>
          <w:szCs w:val="21"/>
        </w:rPr>
        <w:t>第八章  定标及公示</w:t>
      </w:r>
    </w:p>
    <w:p w14:paraId="2CE115D8" w14:textId="77777777" w:rsidR="004410FC" w:rsidRDefault="006E018D">
      <w:pPr>
        <w:ind w:leftChars="300" w:left="630" w:firstLineChars="196" w:firstLine="412"/>
        <w:rPr>
          <w:rFonts w:ascii="宋体" w:hAnsi="宋体"/>
          <w:szCs w:val="21"/>
        </w:rPr>
      </w:pPr>
      <w:r>
        <w:rPr>
          <w:rFonts w:ascii="宋体" w:hAnsi="宋体" w:hint="eastAsia"/>
          <w:szCs w:val="21"/>
        </w:rPr>
        <w:t>第九章  公开招标失败的后续处理</w:t>
      </w:r>
    </w:p>
    <w:p w14:paraId="520FBCCC" w14:textId="77777777" w:rsidR="004410FC" w:rsidRDefault="006E018D">
      <w:pPr>
        <w:ind w:leftChars="300" w:left="630" w:firstLineChars="196" w:firstLine="412"/>
        <w:rPr>
          <w:rFonts w:ascii="宋体" w:hAnsi="宋体"/>
          <w:szCs w:val="21"/>
        </w:rPr>
      </w:pPr>
      <w:r>
        <w:rPr>
          <w:rFonts w:ascii="宋体" w:hAnsi="宋体" w:hint="eastAsia"/>
          <w:szCs w:val="21"/>
        </w:rPr>
        <w:t>第十章  合同的授予与备案</w:t>
      </w:r>
    </w:p>
    <w:p w14:paraId="40CABE94" w14:textId="77777777" w:rsidR="004410FC" w:rsidRDefault="006E018D">
      <w:pPr>
        <w:ind w:leftChars="300" w:left="630" w:firstLineChars="196" w:firstLine="412"/>
        <w:rPr>
          <w:rFonts w:ascii="宋体" w:hAnsi="宋体"/>
          <w:szCs w:val="21"/>
        </w:rPr>
      </w:pPr>
      <w:r>
        <w:rPr>
          <w:rFonts w:ascii="宋体" w:hAnsi="宋体" w:hint="eastAsia"/>
          <w:szCs w:val="21"/>
        </w:rPr>
        <w:t>第十一章  质疑处理</w:t>
      </w:r>
    </w:p>
    <w:p w14:paraId="3CFE1B78"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B708D0D"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7E03059" w14:textId="77777777" w:rsidR="004410FC" w:rsidRDefault="006E018D">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5EAB8D4A"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76582A3E"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2F598EFA"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19CEC971" w14:textId="77777777" w:rsidR="004410FC" w:rsidRDefault="006E018D">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D12A581" w14:textId="77777777" w:rsidR="004410FC" w:rsidRDefault="006E018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3F641B35" w14:textId="77777777" w:rsidR="004410FC" w:rsidRDefault="006E018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7E7495D2" w14:textId="77777777" w:rsidR="004410FC" w:rsidRDefault="006E018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9A483C3" w14:textId="77777777" w:rsidR="004410FC" w:rsidRDefault="006E018D">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1"/>
    </w:p>
    <w:p w14:paraId="175FAE07"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4CA40262" w14:textId="77777777" w:rsidR="004410FC" w:rsidRDefault="006E018D">
      <w:pPr>
        <w:rPr>
          <w:rFonts w:ascii="黑体" w:eastAsia="黑体" w:hAnsi="宋体"/>
          <w:sz w:val="24"/>
        </w:rPr>
      </w:pPr>
      <w:r>
        <w:rPr>
          <w:rFonts w:ascii="黑体" w:eastAsia="黑体" w:hAnsi="宋体" w:hint="eastAsia"/>
          <w:sz w:val="24"/>
        </w:rPr>
        <w:t>14．</w:t>
      </w:r>
      <w:bookmarkStart w:id="82" w:name="_Hlk72400236"/>
      <w:r>
        <w:rPr>
          <w:rFonts w:ascii="黑体" w:eastAsia="黑体" w:hAnsi="宋体" w:hint="eastAsia"/>
          <w:sz w:val="24"/>
        </w:rPr>
        <w:t>投标文件的语言及度量单位</w:t>
      </w:r>
    </w:p>
    <w:p w14:paraId="4AFC3A26" w14:textId="77777777" w:rsidR="004410FC" w:rsidRDefault="006E018D">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94FA7C2" w14:textId="77777777" w:rsidR="004410FC" w:rsidRDefault="006E018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2"/>
    <w:p w14:paraId="0FE3A328" w14:textId="77777777" w:rsidR="004410FC" w:rsidRDefault="006E018D">
      <w:pPr>
        <w:rPr>
          <w:rFonts w:ascii="黑体" w:eastAsia="黑体" w:hAnsi="宋体"/>
          <w:sz w:val="24"/>
        </w:rPr>
      </w:pPr>
      <w:r>
        <w:rPr>
          <w:rFonts w:ascii="黑体" w:eastAsia="黑体" w:hAnsi="宋体" w:hint="eastAsia"/>
          <w:sz w:val="24"/>
        </w:rPr>
        <w:t>15．</w:t>
      </w:r>
      <w:bookmarkStart w:id="83" w:name="_Hlk72401567"/>
      <w:r>
        <w:rPr>
          <w:rFonts w:ascii="黑体" w:eastAsia="黑体" w:hAnsi="宋体" w:hint="eastAsia"/>
          <w:sz w:val="24"/>
        </w:rPr>
        <w:t>投标文件的组成</w:t>
      </w:r>
    </w:p>
    <w:p w14:paraId="2AF6FBAA" w14:textId="77777777" w:rsidR="004410FC" w:rsidRDefault="006E018D">
      <w:pPr>
        <w:ind w:firstLineChars="196" w:firstLine="412"/>
        <w:rPr>
          <w:rFonts w:ascii="宋体" w:hAnsi="宋体"/>
          <w:szCs w:val="21"/>
        </w:rPr>
      </w:pPr>
      <w:r>
        <w:rPr>
          <w:rFonts w:ascii="宋体" w:hAnsi="宋体" w:hint="eastAsia"/>
          <w:szCs w:val="21"/>
        </w:rPr>
        <w:t>具体内容在招标文件专用条款中进行规定。</w:t>
      </w:r>
    </w:p>
    <w:p w14:paraId="60218332" w14:textId="77777777" w:rsidR="004410FC" w:rsidRDefault="006E018D">
      <w:pPr>
        <w:rPr>
          <w:rFonts w:ascii="黑体" w:eastAsia="黑体" w:hAnsi="宋体"/>
          <w:sz w:val="24"/>
        </w:rPr>
      </w:pPr>
      <w:r>
        <w:rPr>
          <w:rFonts w:ascii="黑体" w:eastAsia="黑体" w:hAnsi="宋体"/>
          <w:sz w:val="24"/>
        </w:rPr>
        <w:t>16．投标文件格式</w:t>
      </w:r>
    </w:p>
    <w:p w14:paraId="00B2F839" w14:textId="77777777" w:rsidR="004410FC" w:rsidRDefault="006E018D">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6CE95B20" w14:textId="77777777" w:rsidR="004410FC" w:rsidRDefault="006E018D">
      <w:pPr>
        <w:rPr>
          <w:rFonts w:ascii="黑体" w:eastAsia="黑体" w:hAnsi="宋体"/>
          <w:sz w:val="24"/>
        </w:rPr>
      </w:pPr>
      <w:r>
        <w:rPr>
          <w:rFonts w:ascii="黑体" w:eastAsia="黑体" w:hAnsi="宋体" w:hint="eastAsia"/>
          <w:sz w:val="24"/>
        </w:rPr>
        <w:t>17．投标货币</w:t>
      </w:r>
    </w:p>
    <w:p w14:paraId="4F59D236" w14:textId="77777777" w:rsidR="004410FC" w:rsidRDefault="006E018D">
      <w:pPr>
        <w:ind w:firstLineChars="196" w:firstLine="412"/>
        <w:rPr>
          <w:rFonts w:ascii="宋体" w:hAnsi="宋体"/>
          <w:szCs w:val="21"/>
        </w:rPr>
      </w:pPr>
      <w:r>
        <w:rPr>
          <w:rFonts w:ascii="宋体" w:hAnsi="宋体" w:hint="eastAsia"/>
          <w:szCs w:val="21"/>
        </w:rPr>
        <w:t>本项目的投标报价应以人民币计。</w:t>
      </w:r>
    </w:p>
    <w:bookmarkEnd w:id="83"/>
    <w:p w14:paraId="43E24319" w14:textId="77777777" w:rsidR="004410FC" w:rsidRDefault="006E018D">
      <w:pPr>
        <w:rPr>
          <w:rFonts w:ascii="黑体" w:eastAsia="黑体" w:hAnsi="宋体"/>
          <w:sz w:val="24"/>
        </w:rPr>
      </w:pPr>
      <w:r>
        <w:rPr>
          <w:rFonts w:ascii="黑体" w:eastAsia="黑体" w:hAnsi="宋体" w:hint="eastAsia"/>
          <w:sz w:val="24"/>
        </w:rPr>
        <w:t>18．</w:t>
      </w:r>
      <w:bookmarkStart w:id="84" w:name="_Hlk72401735"/>
      <w:r>
        <w:rPr>
          <w:rFonts w:ascii="黑体" w:eastAsia="黑体" w:hAnsi="宋体" w:hint="eastAsia"/>
          <w:sz w:val="24"/>
        </w:rPr>
        <w:t>证明投标文件投标技术方案的合格性和符合招标文件规定的文件要求</w:t>
      </w:r>
    </w:p>
    <w:p w14:paraId="5A34FBFC" w14:textId="77777777" w:rsidR="004410FC" w:rsidRDefault="006E018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DB3CD96" w14:textId="77777777" w:rsidR="004410FC" w:rsidRDefault="006E018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5E2C192" w14:textId="77777777" w:rsidR="004410FC" w:rsidRDefault="006E018D">
      <w:pPr>
        <w:ind w:firstLineChars="196" w:firstLine="412"/>
        <w:rPr>
          <w:rFonts w:ascii="宋体" w:hAnsi="宋体"/>
          <w:szCs w:val="21"/>
        </w:rPr>
      </w:pPr>
      <w:r>
        <w:rPr>
          <w:rFonts w:ascii="宋体" w:hAnsi="宋体" w:hint="eastAsia"/>
          <w:szCs w:val="21"/>
        </w:rPr>
        <w:t>18.2.1主要技术指标和性能的详细说明。</w:t>
      </w:r>
    </w:p>
    <w:p w14:paraId="5728BBDB" w14:textId="77777777" w:rsidR="004410FC" w:rsidRDefault="006E018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50BB94C7" w14:textId="77777777" w:rsidR="004410FC" w:rsidRDefault="006E018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747766D" w14:textId="77777777" w:rsidR="004410FC" w:rsidRDefault="006E018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1B970F2A" w14:textId="77777777" w:rsidR="004410FC" w:rsidRDefault="006E018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D2D7063" w14:textId="77777777" w:rsidR="004410FC" w:rsidRDefault="006E018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33D4D4C" w14:textId="77777777" w:rsidR="004410FC" w:rsidRDefault="006E018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1CB3375" w14:textId="77777777" w:rsidR="004410FC" w:rsidRDefault="006E018D">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4"/>
    <w:p w14:paraId="6B81B09F" w14:textId="77777777" w:rsidR="004410FC" w:rsidRDefault="006E018D">
      <w:pPr>
        <w:rPr>
          <w:rFonts w:ascii="黑体" w:eastAsia="黑体" w:hAnsi="宋体"/>
          <w:sz w:val="24"/>
        </w:rPr>
      </w:pPr>
      <w:r>
        <w:rPr>
          <w:rFonts w:ascii="黑体" w:eastAsia="黑体" w:hAnsi="宋体" w:hint="eastAsia"/>
          <w:sz w:val="24"/>
        </w:rPr>
        <w:t>19．</w:t>
      </w:r>
      <w:bookmarkStart w:id="85" w:name="_Hlk72402034"/>
      <w:r>
        <w:rPr>
          <w:rFonts w:ascii="黑体" w:eastAsia="黑体" w:hAnsi="宋体" w:hint="eastAsia"/>
          <w:sz w:val="24"/>
        </w:rPr>
        <w:t>投标文件其他证明文件的要求</w:t>
      </w:r>
    </w:p>
    <w:p w14:paraId="6961A88A" w14:textId="77777777" w:rsidR="004410FC" w:rsidRDefault="006E018D">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6" w:name="_Hlk71407299"/>
    </w:p>
    <w:bookmarkEnd w:id="86"/>
    <w:p w14:paraId="628BB2BD" w14:textId="77777777" w:rsidR="004410FC" w:rsidRDefault="006E018D">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454D920" w14:textId="77777777" w:rsidR="004410FC" w:rsidRDefault="006E018D">
      <w:pPr>
        <w:rPr>
          <w:rFonts w:ascii="黑体" w:eastAsia="黑体" w:hAnsi="宋体"/>
          <w:sz w:val="24"/>
        </w:rPr>
      </w:pPr>
      <w:r>
        <w:rPr>
          <w:rFonts w:ascii="黑体" w:eastAsia="黑体" w:hAnsi="宋体" w:hint="eastAsia"/>
          <w:sz w:val="24"/>
        </w:rPr>
        <w:t>20．投标有效期</w:t>
      </w:r>
    </w:p>
    <w:p w14:paraId="661A59A5" w14:textId="77777777" w:rsidR="004410FC" w:rsidRDefault="006E018D">
      <w:pPr>
        <w:ind w:firstLineChars="196" w:firstLine="412"/>
        <w:rPr>
          <w:rFonts w:ascii="宋体" w:hAnsi="宋体"/>
          <w:szCs w:val="21"/>
        </w:rPr>
      </w:pPr>
      <w:bookmarkStart w:id="87" w:name="_Hlk72402214"/>
      <w:bookmarkEnd w:id="8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1BEDF18D" w14:textId="77777777" w:rsidR="004410FC" w:rsidRDefault="006E018D">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2586333" w14:textId="77777777" w:rsidR="004410FC" w:rsidRDefault="006E018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7"/>
    <w:p w14:paraId="63E25F1C" w14:textId="77777777" w:rsidR="004410FC" w:rsidRDefault="006E018D">
      <w:pPr>
        <w:rPr>
          <w:rFonts w:ascii="黑体" w:eastAsia="黑体" w:hAnsi="宋体"/>
          <w:sz w:val="24"/>
        </w:rPr>
      </w:pPr>
      <w:r>
        <w:rPr>
          <w:rFonts w:ascii="黑体" w:eastAsia="黑体" w:hAnsi="宋体" w:hint="eastAsia"/>
          <w:sz w:val="24"/>
        </w:rPr>
        <w:t>21．</w:t>
      </w:r>
      <w:bookmarkStart w:id="88" w:name="_Hlk72402325"/>
      <w:r>
        <w:rPr>
          <w:rFonts w:ascii="黑体" w:eastAsia="黑体" w:hAnsi="宋体" w:hint="eastAsia"/>
          <w:sz w:val="24"/>
        </w:rPr>
        <w:t xml:space="preserve">关于投标保证金 </w:t>
      </w:r>
    </w:p>
    <w:p w14:paraId="7E67AF3A" w14:textId="77777777" w:rsidR="004410FC" w:rsidRDefault="006E018D">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6ABA4026" w14:textId="77777777" w:rsidR="004410FC" w:rsidRDefault="006E018D">
      <w:pPr>
        <w:rPr>
          <w:rFonts w:ascii="黑体" w:eastAsia="黑体" w:hAnsi="宋体"/>
          <w:sz w:val="24"/>
        </w:rPr>
      </w:pPr>
      <w:r>
        <w:rPr>
          <w:rFonts w:ascii="黑体" w:eastAsia="黑体" w:hAnsi="宋体" w:hint="eastAsia"/>
          <w:sz w:val="24"/>
        </w:rPr>
        <w:t>22．投标人的替代方案</w:t>
      </w:r>
    </w:p>
    <w:p w14:paraId="063BEA38" w14:textId="77777777" w:rsidR="004410FC" w:rsidRDefault="006E018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39515D9" w14:textId="77777777" w:rsidR="004410FC" w:rsidRDefault="006E018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8"/>
    <w:p w14:paraId="497405D1" w14:textId="77777777" w:rsidR="004410FC" w:rsidRDefault="006E018D">
      <w:pPr>
        <w:rPr>
          <w:rFonts w:ascii="黑体" w:eastAsia="黑体" w:hAnsi="宋体"/>
          <w:sz w:val="24"/>
        </w:rPr>
      </w:pPr>
      <w:r>
        <w:rPr>
          <w:rFonts w:ascii="黑体" w:eastAsia="黑体" w:hAnsi="宋体" w:hint="eastAsia"/>
          <w:sz w:val="24"/>
        </w:rPr>
        <w:t>23．</w:t>
      </w:r>
      <w:bookmarkStart w:id="8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30FF08E" w14:textId="77777777" w:rsidR="004410FC" w:rsidRDefault="006E018D">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158C31F5" w14:textId="77777777" w:rsidR="004410FC" w:rsidRDefault="006E018D">
      <w:pPr>
        <w:ind w:firstLineChars="196" w:firstLine="412"/>
        <w:rPr>
          <w:rFonts w:ascii="宋体" w:hAnsi="宋体"/>
        </w:rPr>
      </w:pPr>
      <w:r>
        <w:rPr>
          <w:rFonts w:ascii="宋体" w:hAnsi="宋体" w:hint="eastAsia"/>
        </w:rPr>
        <w:t>23.2投标人在使用《投标书编制软件》编制投标书时须注意：</w:t>
      </w:r>
    </w:p>
    <w:p w14:paraId="3E654A97" w14:textId="77777777" w:rsidR="004410FC" w:rsidRDefault="006E018D">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4EEB5161" w14:textId="77777777" w:rsidR="004410FC" w:rsidRDefault="006E018D">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349DDDDD" w14:textId="77777777" w:rsidR="004410FC" w:rsidRDefault="006E018D">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27554925" w14:textId="77777777" w:rsidR="004410FC" w:rsidRDefault="006E018D">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DE3CC76" w14:textId="77777777" w:rsidR="004410FC" w:rsidRDefault="006E018D">
      <w:pPr>
        <w:ind w:firstLineChars="196" w:firstLine="412"/>
        <w:rPr>
          <w:rFonts w:ascii="宋体" w:hAnsi="宋体"/>
        </w:rPr>
      </w:pPr>
      <w:r>
        <w:rPr>
          <w:rFonts w:ascii="宋体" w:hAnsi="宋体" w:hint="eastAsia"/>
        </w:rPr>
        <w:t>23.2.5完整填写“投标关键信息”，如下图所示：</w:t>
      </w:r>
    </w:p>
    <w:p w14:paraId="7727914C" w14:textId="77777777" w:rsidR="004410FC" w:rsidRDefault="006E018D">
      <w:pPr>
        <w:ind w:firstLineChars="196" w:firstLine="412"/>
        <w:rPr>
          <w:rFonts w:ascii="宋体" w:hAnsi="宋体"/>
        </w:rPr>
      </w:pPr>
      <w:r>
        <w:rPr>
          <w:rFonts w:ascii="宋体" w:hAnsi="宋体" w:hint="eastAsia"/>
        </w:rPr>
        <w:t>（1）货物类</w:t>
      </w:r>
    </w:p>
    <w:p w14:paraId="43FE06EC" w14:textId="77777777" w:rsidR="004410FC" w:rsidRDefault="006E018D">
      <w:pPr>
        <w:ind w:firstLineChars="196" w:firstLine="412"/>
        <w:rPr>
          <w:rFonts w:ascii="宋体" w:hAnsi="宋体"/>
        </w:rPr>
      </w:pPr>
      <w:r>
        <w:rPr>
          <w:rFonts w:ascii="宋体" w:hAnsi="宋体"/>
          <w:noProof/>
        </w:rPr>
        <w:drawing>
          <wp:inline distT="0" distB="0" distL="0" distR="0" wp14:anchorId="49351AD9" wp14:editId="1553C2BD">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035C5E62" w14:textId="77777777" w:rsidR="004410FC" w:rsidRDefault="006E018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099D967E" w14:textId="77777777" w:rsidR="004410FC" w:rsidRDefault="004410FC">
      <w:pPr>
        <w:ind w:firstLineChars="196" w:firstLine="413"/>
        <w:rPr>
          <w:rFonts w:ascii="宋体" w:hAnsi="宋体"/>
          <w:b/>
        </w:rPr>
      </w:pPr>
    </w:p>
    <w:p w14:paraId="7DA31EC9" w14:textId="77777777" w:rsidR="004410FC" w:rsidRDefault="004410FC">
      <w:pPr>
        <w:ind w:firstLineChars="196" w:firstLine="412"/>
        <w:rPr>
          <w:rFonts w:ascii="宋体" w:hAnsi="宋体"/>
        </w:rPr>
      </w:pPr>
    </w:p>
    <w:p w14:paraId="75E0FC01" w14:textId="77777777" w:rsidR="004410FC" w:rsidRDefault="004410FC">
      <w:pPr>
        <w:rPr>
          <w:rFonts w:ascii="宋体" w:hAnsi="宋体"/>
        </w:rPr>
      </w:pPr>
    </w:p>
    <w:p w14:paraId="53309D49" w14:textId="77777777" w:rsidR="004410FC" w:rsidRDefault="006E018D">
      <w:pPr>
        <w:ind w:firstLineChars="196" w:firstLine="412"/>
        <w:rPr>
          <w:rFonts w:ascii="宋体" w:hAnsi="宋体"/>
        </w:rPr>
      </w:pPr>
      <w:r>
        <w:rPr>
          <w:rFonts w:ascii="宋体" w:hAnsi="宋体" w:hint="eastAsia"/>
        </w:rPr>
        <w:t>（2）服务类</w:t>
      </w:r>
    </w:p>
    <w:p w14:paraId="0B0EDB28" w14:textId="77777777" w:rsidR="004410FC" w:rsidRDefault="006E018D">
      <w:pPr>
        <w:widowControl/>
        <w:jc w:val="left"/>
        <w:rPr>
          <w:rFonts w:ascii="宋体" w:hAnsi="宋体" w:cs="宋体"/>
          <w:kern w:val="0"/>
          <w:sz w:val="24"/>
        </w:rPr>
      </w:pPr>
      <w:r>
        <w:rPr>
          <w:rFonts w:ascii="宋体" w:hAnsi="宋体" w:cs="宋体"/>
          <w:noProof/>
          <w:kern w:val="0"/>
          <w:sz w:val="24"/>
        </w:rPr>
        <w:drawing>
          <wp:inline distT="0" distB="0" distL="0" distR="0" wp14:anchorId="49628036" wp14:editId="62DD7041">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53FA34A5" w14:textId="77777777" w:rsidR="004410FC" w:rsidRDefault="006E018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40C270BD" w14:textId="77777777" w:rsidR="004410FC" w:rsidRDefault="006E018D">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7E6BD17B" w14:textId="77777777" w:rsidR="004410FC" w:rsidRDefault="006E018D">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09505F30" w14:textId="77777777" w:rsidR="004410FC" w:rsidRDefault="006E018D">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B605F85" w14:textId="77777777" w:rsidR="004410FC" w:rsidRDefault="006E018D">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6B3D5C29" w14:textId="77777777" w:rsidR="004410FC" w:rsidRDefault="006E018D">
      <w:pPr>
        <w:ind w:firstLineChars="196" w:firstLine="412"/>
        <w:rPr>
          <w:rFonts w:ascii="宋体" w:hAnsi="宋体"/>
        </w:rPr>
      </w:pPr>
      <w:r>
        <w:rPr>
          <w:rFonts w:ascii="宋体" w:hAnsi="宋体" w:hint="eastAsia"/>
        </w:rPr>
        <w:t>23.3电报、电话、传真形式的投标概不接受。</w:t>
      </w:r>
    </w:p>
    <w:p w14:paraId="2C0591FF" w14:textId="77777777" w:rsidR="004410FC" w:rsidRDefault="006E018D">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6CBEBC46" w14:textId="77777777" w:rsidR="004410FC" w:rsidRDefault="006E018D">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89"/>
    </w:p>
    <w:p w14:paraId="6C49C50F"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6519C58F" w14:textId="77777777" w:rsidR="004410FC" w:rsidRDefault="006E018D">
      <w:pPr>
        <w:rPr>
          <w:rFonts w:ascii="黑体" w:eastAsia="黑体" w:hAnsi="宋体"/>
          <w:sz w:val="24"/>
        </w:rPr>
      </w:pPr>
      <w:bookmarkStart w:id="90" w:name="_Hlk72405459"/>
      <w:r>
        <w:rPr>
          <w:rFonts w:ascii="黑体" w:eastAsia="黑体" w:hAnsi="宋体" w:hint="eastAsia"/>
          <w:sz w:val="24"/>
        </w:rPr>
        <w:t>24．投标文件的保密</w:t>
      </w:r>
    </w:p>
    <w:p w14:paraId="28BCFB8F" w14:textId="77777777" w:rsidR="004410FC" w:rsidRDefault="006E018D">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750B530B" w14:textId="77777777" w:rsidR="004410FC" w:rsidRDefault="006E018D">
      <w:pPr>
        <w:widowControl/>
        <w:jc w:val="left"/>
        <w:rPr>
          <w:rFonts w:ascii="宋体" w:hAnsi="宋体" w:cs="宋体"/>
          <w:kern w:val="0"/>
          <w:sz w:val="24"/>
        </w:rPr>
      </w:pPr>
      <w:r>
        <w:rPr>
          <w:rFonts w:ascii="宋体" w:hAnsi="宋体" w:cs="宋体"/>
          <w:noProof/>
          <w:kern w:val="0"/>
          <w:sz w:val="24"/>
        </w:rPr>
        <w:drawing>
          <wp:inline distT="0" distB="0" distL="0" distR="0" wp14:anchorId="6428693E" wp14:editId="7D5A647C">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4E7DD2BE" w14:textId="77777777" w:rsidR="004410FC" w:rsidRDefault="004410FC">
      <w:pPr>
        <w:rPr>
          <w:sz w:val="24"/>
        </w:rPr>
      </w:pPr>
    </w:p>
    <w:p w14:paraId="4C0AA5B4" w14:textId="77777777" w:rsidR="004410FC" w:rsidRDefault="006E018D">
      <w:pPr>
        <w:rPr>
          <w:sz w:val="24"/>
        </w:rPr>
      </w:pPr>
      <w:r>
        <w:rPr>
          <w:noProof/>
          <w:sz w:val="24"/>
        </w:rPr>
        <w:drawing>
          <wp:inline distT="0" distB="0" distL="0" distR="0" wp14:anchorId="0FCDD7A5" wp14:editId="66D68C5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4F83CCB2" w14:textId="77777777" w:rsidR="004410FC" w:rsidRDefault="006E018D">
      <w:pPr>
        <w:rPr>
          <w:rFonts w:ascii="宋体" w:hAnsi="宋体"/>
          <w:b/>
        </w:rPr>
      </w:pPr>
      <w:r>
        <w:rPr>
          <w:rFonts w:ascii="宋体" w:hAnsi="宋体" w:hint="eastAsia"/>
          <w:b/>
        </w:rPr>
        <w:t xml:space="preserve"> 24.2若采购项目出现延期情况：</w:t>
      </w:r>
    </w:p>
    <w:p w14:paraId="0E50AE7F" w14:textId="77777777" w:rsidR="004410FC" w:rsidRDefault="006E018D">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4842EBD8" w14:textId="77777777" w:rsidR="004410FC" w:rsidRDefault="006E018D">
      <w:pPr>
        <w:rPr>
          <w:rFonts w:ascii="黑体" w:eastAsia="黑体" w:hAnsi="宋体"/>
          <w:sz w:val="24"/>
        </w:rPr>
      </w:pPr>
      <w:r>
        <w:rPr>
          <w:rFonts w:ascii="黑体" w:eastAsia="黑体" w:hAnsi="宋体" w:hint="eastAsia"/>
          <w:sz w:val="24"/>
        </w:rPr>
        <w:t>25．上传投标文件及投标截止日期</w:t>
      </w:r>
    </w:p>
    <w:p w14:paraId="4A5E8FAA" w14:textId="77777777" w:rsidR="004410FC" w:rsidRDefault="006E018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28BA5090" w14:textId="77777777" w:rsidR="004410FC" w:rsidRDefault="006E018D">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EB17C0F" w14:textId="77777777" w:rsidR="004410FC" w:rsidRDefault="006E018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0"/>
    <w:p w14:paraId="49F0F376" w14:textId="77777777" w:rsidR="004410FC" w:rsidRDefault="006E018D">
      <w:pPr>
        <w:rPr>
          <w:rFonts w:ascii="黑体" w:eastAsia="黑体" w:hAnsi="宋体"/>
          <w:sz w:val="24"/>
        </w:rPr>
      </w:pPr>
      <w:r>
        <w:rPr>
          <w:rFonts w:ascii="黑体" w:eastAsia="黑体" w:hAnsi="宋体" w:hint="eastAsia"/>
          <w:sz w:val="24"/>
        </w:rPr>
        <w:t>26. 样品、现场演示、方案讲解</w:t>
      </w:r>
    </w:p>
    <w:p w14:paraId="3BB8CF8F" w14:textId="77777777" w:rsidR="004410FC" w:rsidRDefault="006E018D">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3BFF64AF" w14:textId="77777777" w:rsidR="004410FC" w:rsidRDefault="006E018D">
      <w:pPr>
        <w:rPr>
          <w:rFonts w:ascii="黑体" w:eastAsia="黑体" w:hAnsi="宋体"/>
          <w:sz w:val="24"/>
        </w:rPr>
      </w:pPr>
      <w:bookmarkStart w:id="9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FC66F35" w14:textId="77777777" w:rsidR="004410FC" w:rsidRDefault="006E018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0AA511BC" w14:textId="77777777" w:rsidR="004410FC" w:rsidRDefault="006E018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9A605BA" w14:textId="77777777" w:rsidR="004410FC" w:rsidRDefault="006E018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7136A5C1" w14:textId="77777777" w:rsidR="004410FC" w:rsidRDefault="006E018D">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1"/>
    <w:p w14:paraId="5881E09C"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0992B87C" w14:textId="77777777" w:rsidR="004410FC" w:rsidRDefault="006E018D">
      <w:pPr>
        <w:rPr>
          <w:rFonts w:ascii="黑体" w:eastAsia="黑体" w:hAnsi="宋体"/>
          <w:sz w:val="24"/>
        </w:rPr>
      </w:pPr>
      <w:r>
        <w:rPr>
          <w:rFonts w:ascii="黑体" w:eastAsia="黑体" w:hAnsi="宋体" w:hint="eastAsia"/>
          <w:sz w:val="24"/>
        </w:rPr>
        <w:t>28．开标</w:t>
      </w:r>
    </w:p>
    <w:p w14:paraId="5CBC3188" w14:textId="77777777" w:rsidR="004410FC" w:rsidRDefault="006E018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3AC508FF" w14:textId="77777777" w:rsidR="004410FC" w:rsidRDefault="006E018D">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3F6E944"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225FAC3F" w14:textId="77777777" w:rsidR="004410FC" w:rsidRDefault="006E018D">
      <w:pPr>
        <w:rPr>
          <w:rFonts w:ascii="黑体" w:eastAsia="黑体" w:hAnsi="宋体"/>
          <w:sz w:val="24"/>
        </w:rPr>
      </w:pPr>
      <w:r>
        <w:rPr>
          <w:rFonts w:ascii="黑体" w:eastAsia="黑体" w:hAnsi="宋体" w:hint="eastAsia"/>
          <w:sz w:val="24"/>
        </w:rPr>
        <w:t>29．评审委员会组成</w:t>
      </w:r>
    </w:p>
    <w:p w14:paraId="4B5FBEDC" w14:textId="77777777" w:rsidR="004410FC" w:rsidRDefault="006E018D">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3329CCD3" w14:textId="77777777" w:rsidR="004410FC" w:rsidRDefault="006E018D">
      <w:pPr>
        <w:ind w:firstLineChars="196" w:firstLine="412"/>
        <w:rPr>
          <w:rFonts w:ascii="宋体" w:hAnsi="宋体"/>
        </w:rPr>
      </w:pPr>
      <w:bookmarkStart w:id="9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65A37864" w14:textId="77777777" w:rsidR="004410FC" w:rsidRDefault="006E018D">
      <w:pPr>
        <w:ind w:firstLineChars="196" w:firstLine="412"/>
        <w:rPr>
          <w:rFonts w:ascii="宋体" w:hAnsi="宋体"/>
        </w:rPr>
      </w:pPr>
      <w:r>
        <w:rPr>
          <w:rFonts w:ascii="宋体" w:hAnsi="宋体" w:hint="eastAsia"/>
        </w:rPr>
        <w:t>29.2评审定标应当遵循公平、公正、科学、择优的原则。</w:t>
      </w:r>
    </w:p>
    <w:p w14:paraId="4B4E87F1" w14:textId="77777777" w:rsidR="004410FC" w:rsidRDefault="006E018D">
      <w:pPr>
        <w:ind w:firstLineChars="196" w:firstLine="412"/>
        <w:rPr>
          <w:rFonts w:ascii="宋体" w:hAnsi="宋体"/>
        </w:rPr>
      </w:pPr>
      <w:r>
        <w:rPr>
          <w:rFonts w:ascii="宋体" w:hAnsi="宋体" w:hint="eastAsia"/>
        </w:rPr>
        <w:t>29.3评审活动依法进行，任何单位和个人不得非法干预评标过程和结果。</w:t>
      </w:r>
    </w:p>
    <w:p w14:paraId="1EC20CCF" w14:textId="77777777" w:rsidR="004410FC" w:rsidRDefault="006E018D">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15721607" w14:textId="77777777" w:rsidR="004410FC" w:rsidRDefault="006E018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54C3C031" w14:textId="77777777" w:rsidR="004410FC" w:rsidRDefault="006E018D">
      <w:pPr>
        <w:rPr>
          <w:rFonts w:ascii="黑体" w:eastAsia="黑体" w:hAnsi="宋体"/>
          <w:sz w:val="24"/>
        </w:rPr>
      </w:pPr>
      <w:r>
        <w:rPr>
          <w:rFonts w:ascii="黑体" w:eastAsia="黑体" w:hAnsi="宋体" w:hint="eastAsia"/>
          <w:sz w:val="24"/>
        </w:rPr>
        <w:t>30．向评审委员会提供的资料</w:t>
      </w:r>
    </w:p>
    <w:p w14:paraId="74B0F3BC" w14:textId="77777777" w:rsidR="004410FC" w:rsidRDefault="006E018D">
      <w:pPr>
        <w:ind w:firstLineChars="196" w:firstLine="412"/>
        <w:rPr>
          <w:rFonts w:ascii="宋体" w:hAnsi="宋体"/>
        </w:rPr>
      </w:pPr>
      <w:r>
        <w:rPr>
          <w:rFonts w:ascii="宋体" w:hAnsi="宋体" w:hint="eastAsia"/>
        </w:rPr>
        <w:t>30.1公开发布的招标文件，包括图纸、服务清单、答疑文件等；</w:t>
      </w:r>
    </w:p>
    <w:p w14:paraId="43836EA1" w14:textId="77777777" w:rsidR="004410FC" w:rsidRDefault="006E018D">
      <w:pPr>
        <w:ind w:firstLineChars="196" w:firstLine="412"/>
        <w:rPr>
          <w:rFonts w:ascii="宋体" w:hAnsi="宋体"/>
        </w:rPr>
      </w:pPr>
      <w:r>
        <w:rPr>
          <w:rFonts w:ascii="宋体" w:hAnsi="宋体" w:hint="eastAsia"/>
        </w:rPr>
        <w:t>30.2其他评标必须的资料。</w:t>
      </w:r>
    </w:p>
    <w:p w14:paraId="2437EFBB" w14:textId="77777777" w:rsidR="004410FC" w:rsidRDefault="006E018D">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10F4993A" w14:textId="77777777" w:rsidR="004410FC" w:rsidRDefault="006E018D">
      <w:pPr>
        <w:ind w:firstLineChars="196" w:firstLine="412"/>
        <w:rPr>
          <w:rFonts w:ascii="宋体" w:hAnsi="宋体"/>
        </w:rPr>
      </w:pPr>
      <w:r>
        <w:rPr>
          <w:rFonts w:ascii="宋体" w:hAnsi="宋体" w:hint="eastAsia"/>
        </w:rPr>
        <w:t>（1）招标的目的；</w:t>
      </w:r>
    </w:p>
    <w:p w14:paraId="12A6F3B4" w14:textId="77777777" w:rsidR="004410FC" w:rsidRDefault="006E018D">
      <w:pPr>
        <w:ind w:firstLineChars="196" w:firstLine="412"/>
        <w:rPr>
          <w:rFonts w:ascii="宋体" w:hAnsi="宋体"/>
        </w:rPr>
      </w:pPr>
      <w:r>
        <w:rPr>
          <w:rFonts w:ascii="宋体" w:hAnsi="宋体" w:hint="eastAsia"/>
        </w:rPr>
        <w:t>（2）招标项目需求的范围和性质；</w:t>
      </w:r>
    </w:p>
    <w:p w14:paraId="29E00B9F" w14:textId="77777777" w:rsidR="004410FC" w:rsidRDefault="006E018D">
      <w:pPr>
        <w:ind w:firstLineChars="196" w:firstLine="412"/>
        <w:rPr>
          <w:rFonts w:ascii="宋体" w:hAnsi="宋体"/>
        </w:rPr>
      </w:pPr>
      <w:r>
        <w:rPr>
          <w:rFonts w:ascii="宋体" w:hAnsi="宋体" w:hint="eastAsia"/>
        </w:rPr>
        <w:t>（3）招标文件规定的投标人的资格、财政预算限额、商务条款；</w:t>
      </w:r>
    </w:p>
    <w:p w14:paraId="132A9454" w14:textId="77777777" w:rsidR="004410FC" w:rsidRDefault="006E018D">
      <w:pPr>
        <w:ind w:firstLineChars="196" w:firstLine="412"/>
        <w:rPr>
          <w:rFonts w:ascii="宋体" w:hAnsi="宋体"/>
        </w:rPr>
      </w:pPr>
      <w:r>
        <w:rPr>
          <w:rFonts w:ascii="宋体" w:hAnsi="宋体" w:hint="eastAsia"/>
        </w:rPr>
        <w:t>（4）招标文件规定的评标程序、评标方法和评标因素；</w:t>
      </w:r>
    </w:p>
    <w:p w14:paraId="63890B84" w14:textId="77777777" w:rsidR="004410FC" w:rsidRDefault="006E018D">
      <w:pPr>
        <w:ind w:firstLineChars="196" w:firstLine="412"/>
        <w:rPr>
          <w:rFonts w:ascii="宋体" w:hAnsi="宋体"/>
        </w:rPr>
      </w:pPr>
      <w:r>
        <w:rPr>
          <w:rFonts w:ascii="宋体" w:hAnsi="宋体" w:hint="eastAsia"/>
        </w:rPr>
        <w:t>（5）招标文件所列示的资格性审查表及符合性审查表。</w:t>
      </w:r>
    </w:p>
    <w:p w14:paraId="1B8BBF37" w14:textId="77777777" w:rsidR="004410FC" w:rsidRDefault="006E018D">
      <w:pPr>
        <w:rPr>
          <w:rFonts w:ascii="黑体" w:eastAsia="黑体" w:hAnsi="宋体"/>
          <w:sz w:val="24"/>
        </w:rPr>
      </w:pPr>
      <w:r>
        <w:rPr>
          <w:rFonts w:ascii="黑体" w:eastAsia="黑体" w:hAnsi="宋体" w:hint="eastAsia"/>
          <w:sz w:val="24"/>
        </w:rPr>
        <w:t>31．独立评审</w:t>
      </w:r>
    </w:p>
    <w:p w14:paraId="5B3368E9" w14:textId="77777777" w:rsidR="004410FC" w:rsidRDefault="006E018D">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5E4C9ADE"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3BDE29E4" w14:textId="77777777" w:rsidR="004410FC" w:rsidRDefault="006E018D">
      <w:pPr>
        <w:rPr>
          <w:rFonts w:ascii="黑体" w:eastAsia="黑体" w:hAnsi="宋体"/>
          <w:sz w:val="24"/>
        </w:rPr>
      </w:pPr>
      <w:r>
        <w:rPr>
          <w:rFonts w:ascii="黑体" w:eastAsia="黑体" w:hAnsi="宋体" w:hint="eastAsia"/>
          <w:sz w:val="24"/>
        </w:rPr>
        <w:t>32．投标文件初审</w:t>
      </w:r>
    </w:p>
    <w:p w14:paraId="54F9D13D" w14:textId="77777777" w:rsidR="004410FC" w:rsidRDefault="006E018D">
      <w:pPr>
        <w:ind w:firstLineChars="196" w:firstLine="412"/>
        <w:rPr>
          <w:rFonts w:ascii="宋体" w:hAnsi="宋体"/>
        </w:rPr>
      </w:pPr>
      <w:r>
        <w:rPr>
          <w:rFonts w:ascii="宋体" w:hAnsi="宋体" w:hint="eastAsia"/>
        </w:rPr>
        <w:t>32.1投标文件初审包括资格性审查和符合性审查。</w:t>
      </w:r>
    </w:p>
    <w:p w14:paraId="0EDD00F5" w14:textId="77777777" w:rsidR="004410FC" w:rsidRDefault="006E018D">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4F7A6AC7" w14:textId="77777777" w:rsidR="004410FC" w:rsidRDefault="006E018D">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265F41D7" w14:textId="77777777" w:rsidR="004410FC" w:rsidRDefault="006E018D">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2F6D9E03" w14:textId="77777777" w:rsidR="004410FC" w:rsidRDefault="006E018D">
      <w:pPr>
        <w:ind w:firstLineChars="196" w:firstLine="412"/>
        <w:rPr>
          <w:rFonts w:ascii="宋体" w:hAnsi="宋体"/>
          <w:bCs/>
        </w:rPr>
      </w:pPr>
      <w:r>
        <w:rPr>
          <w:rFonts w:ascii="宋体" w:hAnsi="宋体" w:hint="eastAsia"/>
          <w:bCs/>
        </w:rPr>
        <w:t>32.3 投标文件初审中关于供应商家数的计算:</w:t>
      </w:r>
    </w:p>
    <w:p w14:paraId="1B53A8D1" w14:textId="77777777" w:rsidR="004410FC" w:rsidRDefault="006E018D">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3801797" w14:textId="77777777" w:rsidR="004410FC" w:rsidRDefault="006E018D">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1415E881" w14:textId="77777777" w:rsidR="004410FC" w:rsidRDefault="006E018D">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27855F07" w14:textId="77777777" w:rsidR="004410FC" w:rsidRDefault="006E018D">
      <w:pPr>
        <w:ind w:firstLineChars="196" w:firstLine="412"/>
        <w:rPr>
          <w:rFonts w:ascii="宋体" w:hAnsi="宋体"/>
        </w:rPr>
      </w:pPr>
      <w:r>
        <w:rPr>
          <w:rFonts w:ascii="宋体" w:hAnsi="宋体" w:hint="eastAsia"/>
        </w:rPr>
        <w:t>32.4投标人投标文件作无效处理的情形，具体包括但不限于以下：</w:t>
      </w:r>
    </w:p>
    <w:p w14:paraId="429B51EE" w14:textId="77777777" w:rsidR="004410FC" w:rsidRDefault="006E018D">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5BA2EEC0" w14:textId="77777777" w:rsidR="004410FC" w:rsidRDefault="006E018D">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14AE2D0B" w14:textId="77777777" w:rsidR="004410FC" w:rsidRDefault="006E018D">
      <w:pPr>
        <w:ind w:firstLineChars="196" w:firstLine="412"/>
        <w:rPr>
          <w:rFonts w:ascii="宋体" w:hAnsi="宋体"/>
        </w:rPr>
      </w:pPr>
      <w:r>
        <w:rPr>
          <w:rFonts w:ascii="宋体" w:hAnsi="宋体" w:hint="eastAsia"/>
        </w:rPr>
        <w:t>32.4.3不同投标人的投标文件载明的项目管理成员或者联系人员为同一人；</w:t>
      </w:r>
    </w:p>
    <w:p w14:paraId="7902CB0C" w14:textId="77777777" w:rsidR="004410FC" w:rsidRDefault="006E018D">
      <w:pPr>
        <w:ind w:firstLineChars="196" w:firstLine="412"/>
        <w:rPr>
          <w:rFonts w:ascii="宋体" w:hAnsi="宋体"/>
        </w:rPr>
      </w:pPr>
      <w:r>
        <w:rPr>
          <w:rFonts w:ascii="宋体" w:hAnsi="宋体" w:hint="eastAsia"/>
        </w:rPr>
        <w:t>32.4.4不同投标人的投标文件异常一致或者投标报价呈规律性差异；</w:t>
      </w:r>
    </w:p>
    <w:p w14:paraId="7B347335" w14:textId="77777777" w:rsidR="004410FC" w:rsidRDefault="006E018D">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2634AF2B" w14:textId="77777777" w:rsidR="004410FC" w:rsidRDefault="006E018D">
      <w:pPr>
        <w:ind w:firstLineChars="196" w:firstLine="412"/>
        <w:rPr>
          <w:rFonts w:ascii="宋体" w:hAnsi="宋体"/>
        </w:rPr>
      </w:pPr>
      <w:r>
        <w:rPr>
          <w:rFonts w:ascii="宋体" w:hAnsi="宋体" w:hint="eastAsia"/>
        </w:rPr>
        <w:t>32.4.6投标供应商之间相互约定给予未中标的供应商利益补偿；</w:t>
      </w:r>
    </w:p>
    <w:p w14:paraId="4E30C249" w14:textId="77777777" w:rsidR="004410FC" w:rsidRDefault="006E018D">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3F9A572A" w14:textId="77777777" w:rsidR="004410FC" w:rsidRDefault="006E018D">
      <w:pPr>
        <w:ind w:firstLineChars="196" w:firstLine="412"/>
        <w:rPr>
          <w:rFonts w:ascii="宋体" w:hAnsi="宋体"/>
        </w:rPr>
      </w:pPr>
      <w:r>
        <w:rPr>
          <w:rFonts w:ascii="宋体" w:hAnsi="宋体" w:hint="eastAsia"/>
        </w:rPr>
        <w:t>32.4.8不同投标供应商的投标文件内容存在非正常一致；</w:t>
      </w:r>
    </w:p>
    <w:p w14:paraId="1F0ECEA3" w14:textId="77777777" w:rsidR="004410FC" w:rsidRDefault="006E018D">
      <w:pPr>
        <w:ind w:firstLineChars="196" w:firstLine="412"/>
        <w:rPr>
          <w:rFonts w:ascii="宋体" w:hAnsi="宋体"/>
        </w:rPr>
      </w:pPr>
      <w:r>
        <w:rPr>
          <w:rFonts w:ascii="宋体" w:hAnsi="宋体" w:hint="eastAsia"/>
        </w:rPr>
        <w:t>32.4.9在同一单位工作人员为两家以上（含两家）供应商进行同一项投标活动；</w:t>
      </w:r>
    </w:p>
    <w:p w14:paraId="1619F7AB" w14:textId="77777777" w:rsidR="004410FC" w:rsidRDefault="006E018D">
      <w:pPr>
        <w:ind w:firstLineChars="196" w:firstLine="412"/>
        <w:rPr>
          <w:rFonts w:ascii="宋体" w:hAnsi="宋体"/>
        </w:rPr>
      </w:pPr>
      <w:r>
        <w:rPr>
          <w:rFonts w:ascii="宋体" w:hAnsi="宋体" w:hint="eastAsia"/>
        </w:rPr>
        <w:t>32.4.10主管部门依照法律、法规认定的其他情形。</w:t>
      </w:r>
    </w:p>
    <w:p w14:paraId="7D3F144A" w14:textId="77777777" w:rsidR="004410FC" w:rsidRDefault="006E018D">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77FA4B6C" w14:textId="77777777" w:rsidR="004410FC" w:rsidRDefault="006E018D">
      <w:pPr>
        <w:rPr>
          <w:rFonts w:ascii="黑体" w:eastAsia="黑体" w:hAnsi="宋体"/>
          <w:sz w:val="24"/>
        </w:rPr>
      </w:pPr>
      <w:r>
        <w:rPr>
          <w:rFonts w:ascii="黑体" w:eastAsia="黑体" w:hAnsi="宋体" w:hint="eastAsia"/>
          <w:sz w:val="24"/>
        </w:rPr>
        <w:t>33．澄清有关问题</w:t>
      </w:r>
    </w:p>
    <w:p w14:paraId="582C67D8" w14:textId="77777777" w:rsidR="004410FC" w:rsidRDefault="006E018D">
      <w:pPr>
        <w:ind w:firstLineChars="196" w:firstLine="412"/>
        <w:rPr>
          <w:rFonts w:ascii="宋体" w:hAnsi="宋体"/>
        </w:rPr>
      </w:pPr>
      <w:bookmarkStart w:id="9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3"/>
    </w:p>
    <w:p w14:paraId="3A989BD1" w14:textId="77777777" w:rsidR="004410FC" w:rsidRDefault="006E018D">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B9E6C4F" w14:textId="77777777" w:rsidR="004410FC" w:rsidRDefault="006E018D">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57ADBBD5" w14:textId="77777777" w:rsidR="004410FC" w:rsidRDefault="006E018D">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F0BCFDE" w14:textId="77777777" w:rsidR="004410FC" w:rsidRDefault="006E018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3324A4B" w14:textId="77777777" w:rsidR="004410FC" w:rsidRDefault="006E018D">
      <w:pPr>
        <w:rPr>
          <w:rFonts w:ascii="黑体" w:eastAsia="黑体" w:hAnsi="宋体"/>
          <w:sz w:val="24"/>
        </w:rPr>
      </w:pPr>
      <w:bookmarkStart w:id="94" w:name="_Toc73521581"/>
      <w:bookmarkStart w:id="95" w:name="_Toc100052400"/>
      <w:bookmarkStart w:id="96" w:name="_Toc73517673"/>
      <w:bookmarkStart w:id="97" w:name="_Toc73518151"/>
      <w:bookmarkStart w:id="98" w:name="_Toc73521669"/>
      <w:r>
        <w:rPr>
          <w:rFonts w:ascii="黑体" w:eastAsia="黑体" w:hAnsi="宋体" w:hint="eastAsia"/>
          <w:sz w:val="24"/>
        </w:rPr>
        <w:t>34．错误的修正</w:t>
      </w:r>
      <w:bookmarkEnd w:id="94"/>
      <w:bookmarkEnd w:id="95"/>
      <w:bookmarkEnd w:id="96"/>
      <w:bookmarkEnd w:id="97"/>
      <w:bookmarkEnd w:id="98"/>
    </w:p>
    <w:p w14:paraId="7B59067E" w14:textId="77777777" w:rsidR="004410FC" w:rsidRDefault="006E018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15B1B84" w14:textId="77777777" w:rsidR="004410FC" w:rsidRDefault="006E018D">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3F3B67A7" w14:textId="77777777" w:rsidR="004410FC" w:rsidRDefault="006E018D">
      <w:pPr>
        <w:ind w:firstLineChars="196" w:firstLine="412"/>
        <w:rPr>
          <w:rFonts w:ascii="宋体" w:hAnsi="宋体"/>
          <w:szCs w:val="21"/>
        </w:rPr>
      </w:pPr>
      <w:r>
        <w:rPr>
          <w:rFonts w:ascii="宋体" w:hAnsi="宋体" w:hint="eastAsia"/>
          <w:szCs w:val="21"/>
        </w:rPr>
        <w:t>34.2大写金额和小写金额不一致的，以大写金额为准；</w:t>
      </w:r>
    </w:p>
    <w:p w14:paraId="65043D32" w14:textId="77777777" w:rsidR="004410FC" w:rsidRDefault="006E018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EAC8499" w14:textId="77777777" w:rsidR="004410FC" w:rsidRDefault="006E018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B67CED3" w14:textId="77777777" w:rsidR="004410FC" w:rsidRDefault="006E018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8766E90" w14:textId="77777777" w:rsidR="004410FC" w:rsidRDefault="006E018D">
      <w:pPr>
        <w:rPr>
          <w:rFonts w:ascii="黑体" w:eastAsia="黑体" w:hAnsi="宋体"/>
          <w:sz w:val="24"/>
        </w:rPr>
      </w:pPr>
      <w:r>
        <w:rPr>
          <w:rFonts w:ascii="黑体" w:eastAsia="黑体" w:hAnsi="宋体" w:hint="eastAsia"/>
          <w:sz w:val="24"/>
        </w:rPr>
        <w:t>35．投标文件的比较与评价</w:t>
      </w:r>
    </w:p>
    <w:p w14:paraId="427C522B" w14:textId="77777777" w:rsidR="004410FC" w:rsidRDefault="006E018D">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6691CE1" w14:textId="77777777" w:rsidR="004410FC" w:rsidRDefault="006E018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7985B4BC" w14:textId="77777777" w:rsidR="004410FC" w:rsidRDefault="006E018D">
      <w:pPr>
        <w:rPr>
          <w:rFonts w:ascii="黑体" w:eastAsia="黑体" w:hAnsi="宋体"/>
          <w:sz w:val="24"/>
        </w:rPr>
      </w:pPr>
      <w:r>
        <w:rPr>
          <w:rFonts w:ascii="黑体" w:eastAsia="黑体" w:hAnsi="宋体" w:hint="eastAsia"/>
          <w:sz w:val="24"/>
        </w:rPr>
        <w:t>36. 实地考察或资料查验</w:t>
      </w:r>
    </w:p>
    <w:p w14:paraId="197377B3" w14:textId="77777777" w:rsidR="004410FC" w:rsidRDefault="006E018D">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DC3DAFA" w14:textId="77777777" w:rsidR="004410FC" w:rsidRDefault="006E018D">
      <w:pPr>
        <w:rPr>
          <w:rFonts w:ascii="黑体" w:eastAsia="黑体" w:hAnsi="宋体"/>
          <w:sz w:val="24"/>
        </w:rPr>
      </w:pPr>
      <w:r>
        <w:rPr>
          <w:rFonts w:ascii="黑体" w:eastAsia="黑体" w:hAnsi="宋体" w:hint="eastAsia"/>
          <w:sz w:val="24"/>
        </w:rPr>
        <w:t>37．评审方法</w:t>
      </w:r>
    </w:p>
    <w:p w14:paraId="5DB49790" w14:textId="77777777" w:rsidR="004410FC" w:rsidRDefault="006E018D">
      <w:pPr>
        <w:ind w:firstLineChars="196" w:firstLine="413"/>
        <w:rPr>
          <w:rFonts w:ascii="宋体" w:hAnsi="宋体"/>
          <w:b/>
          <w:bCs/>
          <w:szCs w:val="21"/>
        </w:rPr>
      </w:pPr>
      <w:r>
        <w:rPr>
          <w:rFonts w:ascii="宋体" w:hAnsi="宋体" w:hint="eastAsia"/>
          <w:b/>
          <w:bCs/>
          <w:szCs w:val="21"/>
        </w:rPr>
        <w:t>37.1.1最低价法</w:t>
      </w:r>
    </w:p>
    <w:p w14:paraId="74275B22" w14:textId="77777777" w:rsidR="004410FC" w:rsidRDefault="006E018D">
      <w:pPr>
        <w:ind w:firstLineChars="196" w:firstLine="412"/>
        <w:rPr>
          <w:rFonts w:ascii="ˎ̥" w:hAnsi="ˎ̥"/>
        </w:rPr>
      </w:pPr>
      <w:bookmarkStart w:id="9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24E00FCE" w14:textId="77777777" w:rsidR="004410FC" w:rsidRDefault="006E018D">
      <w:pPr>
        <w:ind w:firstLineChars="196" w:firstLine="413"/>
        <w:rPr>
          <w:rFonts w:ascii="宋体" w:hAnsi="宋体"/>
          <w:b/>
          <w:bCs/>
          <w:szCs w:val="21"/>
        </w:rPr>
      </w:pPr>
      <w:r>
        <w:rPr>
          <w:rFonts w:ascii="宋体" w:hAnsi="宋体" w:hint="eastAsia"/>
          <w:b/>
          <w:bCs/>
          <w:szCs w:val="21"/>
        </w:rPr>
        <w:t>37.1.2综合评分法</w:t>
      </w:r>
    </w:p>
    <w:p w14:paraId="42CB0D67" w14:textId="77777777" w:rsidR="004410FC" w:rsidRDefault="006E018D">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99"/>
    </w:p>
    <w:p w14:paraId="02CE11C5" w14:textId="77777777" w:rsidR="004410FC" w:rsidRDefault="006E018D">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368C74E1" w14:textId="77777777" w:rsidR="004410FC" w:rsidRDefault="006E018D">
      <w:pPr>
        <w:ind w:firstLineChars="196" w:firstLine="413"/>
        <w:rPr>
          <w:rFonts w:ascii="宋体" w:hAnsi="宋体"/>
          <w:b/>
          <w:bCs/>
          <w:szCs w:val="21"/>
        </w:rPr>
      </w:pPr>
      <w:r>
        <w:rPr>
          <w:rFonts w:ascii="宋体" w:hAnsi="宋体" w:hint="eastAsia"/>
          <w:b/>
          <w:bCs/>
          <w:szCs w:val="21"/>
        </w:rPr>
        <w:t>37.3重新评审的情形</w:t>
      </w:r>
    </w:p>
    <w:p w14:paraId="456CAC10" w14:textId="77777777" w:rsidR="004410FC" w:rsidRDefault="006E018D">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7511C7DD"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37.3.1分值汇总计算错误的；</w:t>
      </w:r>
    </w:p>
    <w:p w14:paraId="462D5242"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53B99A3F"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125F4EC9"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6D5E3E12"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3803C90"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79A03C3F" w14:textId="77777777" w:rsidR="004410FC" w:rsidRDefault="006E018D">
      <w:pPr>
        <w:ind w:firstLineChars="196" w:firstLine="413"/>
        <w:rPr>
          <w:rFonts w:ascii="宋体" w:hAnsi="宋体"/>
          <w:b/>
          <w:bCs/>
          <w:szCs w:val="21"/>
        </w:rPr>
      </w:pPr>
      <w:r>
        <w:rPr>
          <w:rFonts w:ascii="宋体" w:hAnsi="宋体" w:hint="eastAsia"/>
          <w:b/>
          <w:bCs/>
          <w:szCs w:val="21"/>
        </w:rPr>
        <w:t xml:space="preserve"> 37.4重新组建评审委员会的情形</w:t>
      </w:r>
    </w:p>
    <w:p w14:paraId="13343839"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555D9595"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02405BC9"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7A0DDBA6"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00B060E7"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09823033" w14:textId="77777777" w:rsidR="004410FC" w:rsidRDefault="006E018D">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627FC36F"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5A79536D" w14:textId="77777777" w:rsidR="004410FC" w:rsidRDefault="006E018D">
      <w:pPr>
        <w:rPr>
          <w:rFonts w:ascii="黑体" w:eastAsia="黑体" w:hAnsi="宋体"/>
          <w:sz w:val="24"/>
        </w:rPr>
      </w:pPr>
      <w:r>
        <w:rPr>
          <w:rFonts w:ascii="黑体" w:eastAsia="黑体" w:hAnsi="宋体" w:hint="eastAsia"/>
          <w:sz w:val="24"/>
        </w:rPr>
        <w:t>38．定标方法</w:t>
      </w:r>
    </w:p>
    <w:p w14:paraId="7B825383" w14:textId="77777777" w:rsidR="004410FC" w:rsidRDefault="006E018D">
      <w:pPr>
        <w:ind w:firstLineChars="196" w:firstLine="412"/>
        <w:rPr>
          <w:rFonts w:ascii="宋体" w:hAnsi="宋体"/>
          <w:szCs w:val="21"/>
        </w:rPr>
      </w:pPr>
      <w:bookmarkStart w:id="100" w:name="_Hlk73782795"/>
      <w:r>
        <w:rPr>
          <w:rFonts w:ascii="宋体" w:hAnsi="宋体" w:hint="eastAsia"/>
          <w:szCs w:val="21"/>
        </w:rPr>
        <w:t>38.1非评定分离项目定标方法</w:t>
      </w:r>
    </w:p>
    <w:p w14:paraId="51CABD67" w14:textId="77777777" w:rsidR="004410FC" w:rsidRDefault="006E018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69D0F926" w14:textId="77777777" w:rsidR="004410FC" w:rsidRDefault="006E018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1"/>
      <w:r>
        <w:rPr>
          <w:rFonts w:ascii="ˎ̥" w:hAnsi="ˎ̥"/>
        </w:rPr>
        <w:t>）。</w:t>
      </w:r>
    </w:p>
    <w:p w14:paraId="10F313C1" w14:textId="77777777" w:rsidR="004410FC" w:rsidRDefault="006E018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58498AA2" w14:textId="77777777" w:rsidR="004410FC" w:rsidRDefault="006E018D">
      <w:pPr>
        <w:ind w:firstLineChars="196" w:firstLine="412"/>
        <w:rPr>
          <w:rFonts w:ascii="宋体" w:hAnsi="宋体"/>
          <w:szCs w:val="21"/>
        </w:rPr>
      </w:pPr>
      <w:r>
        <w:rPr>
          <w:rFonts w:ascii="宋体" w:hAnsi="宋体" w:hint="eastAsia"/>
          <w:szCs w:val="21"/>
        </w:rPr>
        <w:t>38.2评定分离项目定标方法</w:t>
      </w:r>
    </w:p>
    <w:p w14:paraId="1858598C" w14:textId="77777777" w:rsidR="004410FC" w:rsidRDefault="006E018D">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0700A88" w14:textId="77777777" w:rsidR="004410FC" w:rsidRDefault="006E018D">
      <w:pPr>
        <w:ind w:firstLineChars="196" w:firstLine="412"/>
      </w:pPr>
      <w:r>
        <w:rPr>
          <w:rFonts w:ascii="宋体" w:hAnsi="宋体"/>
          <w:szCs w:val="21"/>
        </w:rPr>
        <w:t xml:space="preserve">38.2.2 </w:t>
      </w:r>
      <w:bookmarkStart w:id="10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3550BF80" w14:textId="77777777" w:rsidR="004410FC" w:rsidRDefault="006E018D">
      <w:pPr>
        <w:ind w:firstLineChars="196" w:firstLine="412"/>
        <w:rPr>
          <w:rFonts w:ascii="宋体" w:hAnsi="宋体"/>
          <w:szCs w:val="21"/>
        </w:rPr>
      </w:pPr>
      <w:r>
        <w:rPr>
          <w:rFonts w:ascii="宋体" w:hAnsi="宋体" w:hint="eastAsia"/>
          <w:szCs w:val="21"/>
        </w:rPr>
        <w:t>38.2.3</w:t>
      </w:r>
      <w:bookmarkStart w:id="10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2"/>
      <w:bookmarkEnd w:id="103"/>
    </w:p>
    <w:p w14:paraId="75CF5EE6" w14:textId="77777777" w:rsidR="004410FC" w:rsidRDefault="006E018D">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2F788FBF" w14:textId="77777777" w:rsidR="004410FC" w:rsidRDefault="006E018D">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3F2F6555" w14:textId="77777777" w:rsidR="004410FC" w:rsidRDefault="006E018D">
      <w:pPr>
        <w:ind w:firstLineChars="196" w:firstLine="412"/>
        <w:rPr>
          <w:rFonts w:ascii="宋体" w:hAnsi="宋体"/>
          <w:szCs w:val="21"/>
        </w:rPr>
      </w:pPr>
      <w:r>
        <w:rPr>
          <w:rFonts w:ascii="宋体" w:hAnsi="宋体" w:hint="eastAsia"/>
          <w:szCs w:val="21"/>
        </w:rPr>
        <w:t>38.3专用条款另有规定的，按专用条款相关要求定标。</w:t>
      </w:r>
      <w:bookmarkEnd w:id="100"/>
    </w:p>
    <w:p w14:paraId="184F4AA5" w14:textId="77777777" w:rsidR="004410FC" w:rsidRDefault="006E018D">
      <w:pPr>
        <w:rPr>
          <w:rFonts w:ascii="黑体" w:eastAsia="黑体" w:hAnsi="宋体"/>
          <w:sz w:val="24"/>
        </w:rPr>
      </w:pPr>
      <w:r>
        <w:rPr>
          <w:rFonts w:ascii="黑体" w:eastAsia="黑体" w:hAnsi="宋体" w:hint="eastAsia"/>
          <w:sz w:val="24"/>
        </w:rPr>
        <w:t>39．编写评审报告</w:t>
      </w:r>
    </w:p>
    <w:p w14:paraId="34EF4A79" w14:textId="77777777" w:rsidR="004410FC" w:rsidRDefault="006E018D">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B08D614" w14:textId="77777777" w:rsidR="004410FC" w:rsidRDefault="006E018D">
      <w:pPr>
        <w:rPr>
          <w:rFonts w:ascii="黑体" w:eastAsia="黑体" w:hAnsi="宋体"/>
          <w:sz w:val="24"/>
        </w:rPr>
      </w:pPr>
      <w:r>
        <w:rPr>
          <w:rFonts w:ascii="黑体" w:eastAsia="黑体" w:hAnsi="宋体" w:hint="eastAsia"/>
          <w:sz w:val="24"/>
        </w:rPr>
        <w:t>40．中标公告</w:t>
      </w:r>
    </w:p>
    <w:p w14:paraId="7D099A19" w14:textId="77777777" w:rsidR="004410FC" w:rsidRDefault="006E018D">
      <w:pPr>
        <w:ind w:firstLineChars="196" w:firstLine="412"/>
        <w:rPr>
          <w:rFonts w:ascii="宋体" w:hAnsi="宋体"/>
          <w:szCs w:val="21"/>
        </w:rPr>
      </w:pPr>
      <w:r>
        <w:rPr>
          <w:rFonts w:ascii="宋体" w:hAnsi="宋体" w:hint="eastAsia"/>
          <w:szCs w:val="21"/>
        </w:rPr>
        <w:t>40.1</w:t>
      </w:r>
      <w:bookmarkStart w:id="10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5" w:name="_Hlk72438751"/>
      <w:bookmarkEnd w:id="10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5"/>
    <w:p w14:paraId="7469B34E" w14:textId="77777777" w:rsidR="004410FC" w:rsidRDefault="006E018D">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1610ABDA" w14:textId="77777777" w:rsidR="004410FC" w:rsidRDefault="006E018D">
      <w:pPr>
        <w:rPr>
          <w:rFonts w:ascii="黑体" w:eastAsia="黑体" w:hAnsi="宋体"/>
          <w:sz w:val="24"/>
        </w:rPr>
      </w:pPr>
      <w:r>
        <w:rPr>
          <w:rFonts w:ascii="黑体" w:eastAsia="黑体" w:hAnsi="宋体" w:hint="eastAsia"/>
          <w:sz w:val="24"/>
        </w:rPr>
        <w:t>41．中标通知书</w:t>
      </w:r>
    </w:p>
    <w:p w14:paraId="189D8F0F" w14:textId="77777777" w:rsidR="004410FC" w:rsidRDefault="006E018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6"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6"/>
    </w:p>
    <w:p w14:paraId="6F85E326" w14:textId="77777777" w:rsidR="004410FC" w:rsidRDefault="006E018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E682B8D" w14:textId="77777777" w:rsidR="004410FC" w:rsidRDefault="006E018D">
      <w:pPr>
        <w:ind w:firstLineChars="196" w:firstLine="412"/>
        <w:rPr>
          <w:rFonts w:ascii="宋体" w:hAnsi="宋体"/>
          <w:szCs w:val="21"/>
        </w:rPr>
      </w:pPr>
      <w:bookmarkStart w:id="107" w:name="_Hlk71407340"/>
      <w:r>
        <w:rPr>
          <w:rFonts w:ascii="宋体" w:hAnsi="宋体" w:hint="eastAsia"/>
          <w:szCs w:val="21"/>
        </w:rPr>
        <w:t>41.3因质疑投诉或其它原因导致项目结果变更或采购终止的，政府集中采购机构有权吊销中标通知书。</w:t>
      </w:r>
    </w:p>
    <w:bookmarkEnd w:id="107"/>
    <w:p w14:paraId="7D5BBF13"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43BE29AC" w14:textId="77777777" w:rsidR="004410FC" w:rsidRDefault="006E018D">
      <w:pPr>
        <w:rPr>
          <w:rFonts w:ascii="黑体" w:eastAsia="黑体" w:hAnsi="宋体"/>
          <w:sz w:val="24"/>
        </w:rPr>
      </w:pPr>
      <w:r>
        <w:rPr>
          <w:rFonts w:ascii="黑体" w:eastAsia="黑体" w:hAnsi="宋体" w:hint="eastAsia"/>
          <w:sz w:val="24"/>
        </w:rPr>
        <w:t>42．公开招标失败的处理</w:t>
      </w:r>
    </w:p>
    <w:p w14:paraId="7151895E" w14:textId="77777777" w:rsidR="004410FC" w:rsidRDefault="006E018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600FCBD7" w14:textId="77777777" w:rsidR="004410FC" w:rsidRDefault="006E018D">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590BD823" w14:textId="77777777" w:rsidR="004410FC" w:rsidRDefault="006E018D">
      <w:pPr>
        <w:ind w:firstLineChars="196" w:firstLine="412"/>
        <w:rPr>
          <w:rFonts w:ascii="宋体" w:hAnsi="宋体"/>
          <w:szCs w:val="21"/>
        </w:rPr>
      </w:pPr>
      <w:r>
        <w:rPr>
          <w:rFonts w:ascii="宋体" w:hAnsi="宋体" w:hint="eastAsia"/>
          <w:szCs w:val="21"/>
        </w:rPr>
        <w:t>42.3重新组织采购有以下两种组织形式：</w:t>
      </w:r>
    </w:p>
    <w:p w14:paraId="366F992C" w14:textId="77777777" w:rsidR="004410FC" w:rsidRDefault="006E018D">
      <w:pPr>
        <w:ind w:firstLineChars="196" w:firstLine="412"/>
        <w:rPr>
          <w:rFonts w:ascii="宋体" w:hAnsi="宋体"/>
        </w:rPr>
      </w:pPr>
      <w:r>
        <w:rPr>
          <w:rFonts w:ascii="宋体" w:hAnsi="宋体" w:hint="eastAsia"/>
        </w:rPr>
        <w:t>（1）由政府集中采购机构重新组织公开招标；</w:t>
      </w:r>
    </w:p>
    <w:p w14:paraId="7253FA62" w14:textId="77777777" w:rsidR="004410FC" w:rsidRDefault="006E018D">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1AB973CB" w14:textId="77777777" w:rsidR="004410FC" w:rsidRDefault="006E018D">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579C05B1" w14:textId="77777777" w:rsidR="004410FC" w:rsidRDefault="006E018D">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17933411"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8" w:name="_Hlk72439043"/>
      <w:r>
        <w:rPr>
          <w:rFonts w:ascii="宋体" w:hAnsi="宋体" w:hint="eastAsia"/>
          <w:b/>
          <w:bCs/>
          <w:kern w:val="0"/>
          <w:sz w:val="28"/>
          <w:szCs w:val="28"/>
        </w:rPr>
        <w:t>合同的授予与备案</w:t>
      </w:r>
      <w:bookmarkEnd w:id="108"/>
    </w:p>
    <w:p w14:paraId="05411EB6" w14:textId="77777777" w:rsidR="004410FC" w:rsidRDefault="006E018D">
      <w:pPr>
        <w:rPr>
          <w:rFonts w:ascii="黑体" w:eastAsia="黑体" w:hAnsi="宋体"/>
          <w:sz w:val="24"/>
        </w:rPr>
      </w:pPr>
      <w:bookmarkStart w:id="109" w:name="_Toc100052408"/>
      <w:bookmarkStart w:id="110" w:name="_Toc73518157"/>
      <w:bookmarkStart w:id="111" w:name="_Toc73521674"/>
      <w:bookmarkStart w:id="112" w:name="_Toc73521586"/>
      <w:bookmarkStart w:id="113" w:name="_Toc73517679"/>
      <w:bookmarkStart w:id="114" w:name="_Hlk72439088"/>
      <w:r>
        <w:rPr>
          <w:rFonts w:ascii="黑体" w:eastAsia="黑体" w:hAnsi="宋体" w:hint="eastAsia"/>
          <w:sz w:val="24"/>
        </w:rPr>
        <w:t>43．合同授予标准</w:t>
      </w:r>
      <w:bookmarkEnd w:id="109"/>
      <w:bookmarkEnd w:id="110"/>
      <w:bookmarkEnd w:id="111"/>
      <w:bookmarkEnd w:id="112"/>
      <w:bookmarkEnd w:id="113"/>
    </w:p>
    <w:p w14:paraId="2E43D7E0" w14:textId="77777777" w:rsidR="004410FC" w:rsidRDefault="006E018D">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7BBD8935" w14:textId="77777777" w:rsidR="004410FC" w:rsidRDefault="006E018D">
      <w:pPr>
        <w:rPr>
          <w:rFonts w:ascii="黑体" w:eastAsia="黑体" w:hAnsi="宋体"/>
          <w:sz w:val="24"/>
        </w:rPr>
      </w:pPr>
      <w:bookmarkStart w:id="115" w:name="_Toc73521675"/>
      <w:bookmarkStart w:id="116" w:name="_Toc73521587"/>
      <w:bookmarkStart w:id="117" w:name="_Toc73517680"/>
      <w:bookmarkStart w:id="118" w:name="_Toc100052409"/>
      <w:bookmarkStart w:id="119" w:name="_Toc73518158"/>
      <w:r>
        <w:rPr>
          <w:rFonts w:ascii="黑体" w:eastAsia="黑体" w:hAnsi="宋体" w:hint="eastAsia"/>
          <w:sz w:val="24"/>
        </w:rPr>
        <w:t>44．</w:t>
      </w:r>
      <w:bookmarkEnd w:id="115"/>
      <w:bookmarkEnd w:id="116"/>
      <w:bookmarkEnd w:id="117"/>
      <w:bookmarkEnd w:id="118"/>
      <w:bookmarkEnd w:id="119"/>
      <w:r>
        <w:rPr>
          <w:rFonts w:ascii="黑体" w:eastAsia="黑体" w:hAnsi="宋体" w:hint="eastAsia"/>
          <w:sz w:val="24"/>
        </w:rPr>
        <w:t>接受和拒绝任何或所有投标的权力</w:t>
      </w:r>
    </w:p>
    <w:p w14:paraId="3145B87B" w14:textId="77777777" w:rsidR="004410FC" w:rsidRDefault="006E018D">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AC314D5" w14:textId="77777777" w:rsidR="004410FC" w:rsidRDefault="006E018D">
      <w:pPr>
        <w:rPr>
          <w:rFonts w:ascii="黑体" w:eastAsia="黑体" w:hAnsi="宋体"/>
          <w:sz w:val="24"/>
        </w:rPr>
      </w:pPr>
      <w:bookmarkStart w:id="120" w:name="_Toc73517682"/>
      <w:bookmarkStart w:id="121" w:name="_Toc100052410"/>
      <w:bookmarkStart w:id="122" w:name="_Toc73521677"/>
      <w:bookmarkStart w:id="123" w:name="_Toc73518160"/>
      <w:bookmarkStart w:id="124" w:name="_Toc73521589"/>
      <w:r>
        <w:rPr>
          <w:rFonts w:ascii="黑体" w:eastAsia="黑体" w:hAnsi="宋体" w:hint="eastAsia"/>
          <w:sz w:val="24"/>
        </w:rPr>
        <w:t>45．合同的签订</w:t>
      </w:r>
      <w:bookmarkEnd w:id="120"/>
      <w:bookmarkEnd w:id="121"/>
      <w:bookmarkEnd w:id="122"/>
      <w:bookmarkEnd w:id="123"/>
      <w:bookmarkEnd w:id="124"/>
    </w:p>
    <w:p w14:paraId="09031A88" w14:textId="77777777" w:rsidR="004410FC" w:rsidRDefault="006E018D">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571D7D24" w14:textId="77777777" w:rsidR="004410FC" w:rsidRDefault="006E018D">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2156AE97" w14:textId="77777777" w:rsidR="004410FC" w:rsidRDefault="006E018D">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15748889" w14:textId="77777777" w:rsidR="004410FC" w:rsidRDefault="006E018D">
      <w:pPr>
        <w:rPr>
          <w:rFonts w:ascii="黑体" w:eastAsia="黑体" w:hAnsi="宋体"/>
          <w:sz w:val="24"/>
        </w:rPr>
      </w:pPr>
      <w:bookmarkStart w:id="125" w:name="_Toc73521678"/>
      <w:bookmarkStart w:id="126" w:name="_Toc100052411"/>
      <w:bookmarkStart w:id="127" w:name="_Toc73518161"/>
      <w:bookmarkStart w:id="128" w:name="_Toc73517683"/>
      <w:bookmarkStart w:id="129" w:name="_Toc73521590"/>
      <w:r>
        <w:rPr>
          <w:rFonts w:ascii="黑体" w:eastAsia="黑体" w:hAnsi="宋体" w:hint="eastAsia"/>
          <w:sz w:val="24"/>
        </w:rPr>
        <w:t>46．履约担保</w:t>
      </w:r>
      <w:bookmarkEnd w:id="125"/>
      <w:bookmarkEnd w:id="126"/>
      <w:bookmarkEnd w:id="127"/>
      <w:bookmarkEnd w:id="128"/>
      <w:bookmarkEnd w:id="129"/>
    </w:p>
    <w:p w14:paraId="32A6B3A8" w14:textId="77777777" w:rsidR="004410FC" w:rsidRDefault="006E018D">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4046FD3D" w14:textId="77777777" w:rsidR="004410FC" w:rsidRDefault="006E018D">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7E6DD264" w14:textId="77777777" w:rsidR="004410FC" w:rsidRDefault="006E018D">
      <w:pPr>
        <w:rPr>
          <w:rFonts w:ascii="黑体" w:eastAsia="黑体" w:hAnsi="宋体"/>
          <w:sz w:val="24"/>
        </w:rPr>
      </w:pPr>
      <w:r>
        <w:rPr>
          <w:rFonts w:ascii="黑体" w:eastAsia="黑体" w:hAnsi="宋体" w:hint="eastAsia"/>
          <w:sz w:val="24"/>
        </w:rPr>
        <w:t>47. 合同备案</w:t>
      </w:r>
    </w:p>
    <w:p w14:paraId="562D403C" w14:textId="77777777" w:rsidR="004410FC" w:rsidRDefault="006E018D">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21062C05" w14:textId="77777777" w:rsidR="004410FC" w:rsidRDefault="006E018D">
      <w:pPr>
        <w:rPr>
          <w:rFonts w:ascii="黑体" w:eastAsia="黑体" w:hAnsi="宋体"/>
          <w:sz w:val="24"/>
        </w:rPr>
      </w:pPr>
      <w:r>
        <w:rPr>
          <w:rFonts w:ascii="黑体" w:eastAsia="黑体" w:hAnsi="宋体" w:hint="eastAsia"/>
          <w:sz w:val="24"/>
        </w:rPr>
        <w:t>48. 合同变更</w:t>
      </w:r>
    </w:p>
    <w:p w14:paraId="04D376B7" w14:textId="77777777" w:rsidR="004410FC" w:rsidRDefault="006E018D">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3F7DF51D" w14:textId="77777777" w:rsidR="004410FC" w:rsidRDefault="006E018D">
      <w:pPr>
        <w:rPr>
          <w:rFonts w:ascii="黑体" w:eastAsia="黑体" w:hAnsi="宋体"/>
          <w:sz w:val="24"/>
        </w:rPr>
      </w:pPr>
      <w:r>
        <w:rPr>
          <w:rFonts w:ascii="黑体" w:eastAsia="黑体" w:hAnsi="宋体" w:hint="eastAsia"/>
          <w:sz w:val="24"/>
        </w:rPr>
        <w:t>49. 项目验收</w:t>
      </w:r>
    </w:p>
    <w:p w14:paraId="5E3140EF" w14:textId="77777777" w:rsidR="004410FC" w:rsidRDefault="006E018D">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22950424" w14:textId="77777777" w:rsidR="004410FC" w:rsidRDefault="006E018D">
      <w:pPr>
        <w:rPr>
          <w:rFonts w:ascii="黑体" w:eastAsia="黑体" w:hAnsi="宋体"/>
          <w:sz w:val="24"/>
        </w:rPr>
      </w:pPr>
      <w:r>
        <w:rPr>
          <w:rFonts w:ascii="黑体" w:eastAsia="黑体" w:hAnsi="宋体" w:hint="eastAsia"/>
          <w:sz w:val="24"/>
        </w:rPr>
        <w:t>50. 宣传</w:t>
      </w:r>
    </w:p>
    <w:p w14:paraId="49CCA175" w14:textId="77777777" w:rsidR="004410FC" w:rsidRDefault="006E018D">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4A5AF12D" w14:textId="77777777" w:rsidR="004410FC" w:rsidRDefault="006E018D">
      <w:pPr>
        <w:ind w:leftChars="100" w:left="210" w:firstLineChars="196" w:firstLine="412"/>
        <w:rPr>
          <w:rFonts w:ascii="宋体" w:hAnsi="宋体"/>
        </w:rPr>
      </w:pPr>
      <w:r>
        <w:rPr>
          <w:rFonts w:ascii="宋体" w:hAnsi="宋体"/>
        </w:rPr>
        <w:t>a.名片、宣传册、广告标语等；</w:t>
      </w:r>
    </w:p>
    <w:p w14:paraId="1DE325DD" w14:textId="77777777" w:rsidR="004410FC" w:rsidRDefault="006E018D">
      <w:pPr>
        <w:ind w:leftChars="100" w:left="210" w:firstLineChars="196" w:firstLine="412"/>
        <w:rPr>
          <w:rFonts w:ascii="宋体" w:hAnsi="宋体"/>
        </w:rPr>
      </w:pPr>
      <w:r>
        <w:rPr>
          <w:rFonts w:ascii="宋体" w:hAnsi="宋体"/>
        </w:rPr>
        <w:t>b.案例介绍、推广等；</w:t>
      </w:r>
    </w:p>
    <w:p w14:paraId="2E3052F2" w14:textId="77777777" w:rsidR="004410FC" w:rsidRDefault="006E018D">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0EEAE895" w14:textId="77777777" w:rsidR="004410FC" w:rsidRDefault="006E018D">
      <w:pPr>
        <w:rPr>
          <w:rFonts w:ascii="黑体" w:eastAsia="黑体" w:hAnsi="宋体"/>
          <w:sz w:val="24"/>
        </w:rPr>
      </w:pPr>
      <w:r>
        <w:rPr>
          <w:rFonts w:ascii="黑体" w:eastAsia="黑体" w:hAnsi="宋体" w:hint="eastAsia"/>
          <w:sz w:val="24"/>
        </w:rPr>
        <w:t>51. 供应商违法责任</w:t>
      </w:r>
    </w:p>
    <w:p w14:paraId="64E9475C" w14:textId="77777777" w:rsidR="004410FC" w:rsidRDefault="006E018D">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638D34" w14:textId="77777777" w:rsidR="004410FC" w:rsidRDefault="006E018D">
      <w:pPr>
        <w:ind w:firstLineChars="196" w:firstLine="412"/>
        <w:rPr>
          <w:rFonts w:ascii="宋体" w:hAnsi="宋体"/>
          <w:szCs w:val="21"/>
        </w:rPr>
      </w:pPr>
      <w:r>
        <w:rPr>
          <w:rFonts w:ascii="宋体" w:hAnsi="宋体" w:hint="eastAsia"/>
          <w:szCs w:val="21"/>
        </w:rPr>
        <w:t>（1）在采购活动中应当回避而未回避的；</w:t>
      </w:r>
    </w:p>
    <w:p w14:paraId="5A2CFC99" w14:textId="77777777" w:rsidR="004410FC" w:rsidRDefault="006E018D">
      <w:pPr>
        <w:ind w:firstLineChars="196" w:firstLine="412"/>
        <w:rPr>
          <w:rFonts w:ascii="宋体" w:hAnsi="宋体"/>
          <w:szCs w:val="21"/>
        </w:rPr>
      </w:pPr>
      <w:r>
        <w:rPr>
          <w:rFonts w:ascii="宋体" w:hAnsi="宋体" w:hint="eastAsia"/>
          <w:szCs w:val="21"/>
        </w:rPr>
        <w:t>（2）未按本条例规定签订、履行采购合同，造成严重后果的；</w:t>
      </w:r>
    </w:p>
    <w:p w14:paraId="0AE36B54" w14:textId="77777777" w:rsidR="004410FC" w:rsidRDefault="006E018D">
      <w:pPr>
        <w:ind w:firstLineChars="196" w:firstLine="412"/>
        <w:rPr>
          <w:rFonts w:ascii="宋体" w:hAnsi="宋体"/>
          <w:szCs w:val="21"/>
        </w:rPr>
      </w:pPr>
      <w:r>
        <w:rPr>
          <w:rFonts w:ascii="宋体" w:hAnsi="宋体" w:hint="eastAsia"/>
          <w:szCs w:val="21"/>
        </w:rPr>
        <w:t>（3）隐瞒真实情况，提供虚假资料的；</w:t>
      </w:r>
    </w:p>
    <w:p w14:paraId="51991EA7" w14:textId="77777777" w:rsidR="004410FC" w:rsidRDefault="006E018D">
      <w:pPr>
        <w:ind w:firstLineChars="196" w:firstLine="412"/>
        <w:rPr>
          <w:rFonts w:ascii="宋体" w:hAnsi="宋体"/>
          <w:szCs w:val="21"/>
        </w:rPr>
      </w:pPr>
      <w:r>
        <w:rPr>
          <w:rFonts w:ascii="宋体" w:hAnsi="宋体" w:hint="eastAsia"/>
          <w:szCs w:val="21"/>
        </w:rPr>
        <w:t>（4）以非法手段排斥其他供应商参与竞争的；</w:t>
      </w:r>
    </w:p>
    <w:p w14:paraId="7A39BBCA" w14:textId="77777777" w:rsidR="004410FC" w:rsidRDefault="006E018D">
      <w:pPr>
        <w:ind w:firstLineChars="196" w:firstLine="412"/>
        <w:rPr>
          <w:rFonts w:ascii="宋体" w:hAnsi="宋体"/>
          <w:szCs w:val="21"/>
        </w:rPr>
      </w:pPr>
      <w:r>
        <w:rPr>
          <w:rFonts w:ascii="宋体" w:hAnsi="宋体" w:hint="eastAsia"/>
          <w:szCs w:val="21"/>
        </w:rPr>
        <w:t>（5）与其他采购参加人串通投标的；</w:t>
      </w:r>
    </w:p>
    <w:p w14:paraId="13E62D65" w14:textId="77777777" w:rsidR="004410FC" w:rsidRDefault="006E018D">
      <w:pPr>
        <w:ind w:firstLineChars="196" w:firstLine="412"/>
        <w:rPr>
          <w:rFonts w:ascii="宋体" w:hAnsi="宋体"/>
          <w:szCs w:val="21"/>
        </w:rPr>
      </w:pPr>
      <w:r>
        <w:rPr>
          <w:rFonts w:ascii="宋体" w:hAnsi="宋体" w:hint="eastAsia"/>
          <w:szCs w:val="21"/>
        </w:rPr>
        <w:t>（6）恶意投诉的；</w:t>
      </w:r>
    </w:p>
    <w:p w14:paraId="00683CA9" w14:textId="77777777" w:rsidR="004410FC" w:rsidRDefault="006E018D">
      <w:pPr>
        <w:ind w:firstLineChars="196" w:firstLine="412"/>
        <w:rPr>
          <w:rFonts w:ascii="宋体" w:hAnsi="宋体"/>
          <w:szCs w:val="21"/>
        </w:rPr>
      </w:pPr>
      <w:r>
        <w:rPr>
          <w:rFonts w:ascii="宋体" w:hAnsi="宋体" w:hint="eastAsia"/>
          <w:szCs w:val="21"/>
        </w:rPr>
        <w:t>（7）向采购项目相关人行贿或者提供其他不当利益的；</w:t>
      </w:r>
    </w:p>
    <w:p w14:paraId="39EBBF04" w14:textId="77777777" w:rsidR="004410FC" w:rsidRDefault="006E018D">
      <w:pPr>
        <w:ind w:firstLineChars="196" w:firstLine="412"/>
        <w:rPr>
          <w:rFonts w:ascii="宋体" w:hAnsi="宋体"/>
          <w:szCs w:val="21"/>
        </w:rPr>
      </w:pPr>
      <w:r>
        <w:rPr>
          <w:rFonts w:ascii="宋体" w:hAnsi="宋体" w:hint="eastAsia"/>
          <w:szCs w:val="21"/>
        </w:rPr>
        <w:t>（8）阻碍、抗拒主管部门监督检查的；</w:t>
      </w:r>
    </w:p>
    <w:p w14:paraId="240BC8F5" w14:textId="77777777" w:rsidR="004410FC" w:rsidRDefault="006E018D">
      <w:pPr>
        <w:ind w:firstLineChars="196" w:firstLine="412"/>
        <w:rPr>
          <w:rFonts w:ascii="宋体" w:hAnsi="宋体"/>
          <w:szCs w:val="21"/>
        </w:rPr>
      </w:pPr>
      <w:r>
        <w:rPr>
          <w:rFonts w:ascii="宋体" w:hAnsi="宋体" w:hint="eastAsia"/>
          <w:szCs w:val="21"/>
        </w:rPr>
        <w:t>（9）其他违反本条例规定的行为。</w:t>
      </w:r>
    </w:p>
    <w:p w14:paraId="73293252" w14:textId="77777777" w:rsidR="004410FC" w:rsidRDefault="006E018D">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0" w:name="_Hlk72440769"/>
      <w:r>
        <w:rPr>
          <w:rFonts w:ascii="宋体" w:hAnsi="宋体" w:hint="eastAsia"/>
          <w:szCs w:val="21"/>
        </w:rPr>
        <w:t>采购人或政府集中采购机构</w:t>
      </w:r>
      <w:bookmarkEnd w:id="130"/>
      <w:r>
        <w:rPr>
          <w:rFonts w:ascii="宋体" w:hAnsi="宋体" w:hint="eastAsia"/>
          <w:szCs w:val="21"/>
        </w:rPr>
        <w:t>可将有关情况报同级财政部门，由财政部门根据实际情况记入供应商诚信档案，予以通报：</w:t>
      </w:r>
    </w:p>
    <w:p w14:paraId="0E7C7365" w14:textId="77777777" w:rsidR="004410FC" w:rsidRDefault="006E018D">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5763AA0E" w14:textId="77777777" w:rsidR="004410FC" w:rsidRDefault="006E018D">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257FB60D" w14:textId="77777777" w:rsidR="004410FC" w:rsidRDefault="006E018D">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2F77D7D5" w14:textId="77777777" w:rsidR="004410FC" w:rsidRDefault="006E018D">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4"/>
    <w:p w14:paraId="239FC851" w14:textId="77777777" w:rsidR="004410FC" w:rsidRDefault="006E018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43D49F45" w14:textId="77777777" w:rsidR="004410FC" w:rsidRDefault="006E018D">
      <w:pPr>
        <w:rPr>
          <w:rFonts w:ascii="黑体" w:eastAsia="黑体" w:hAnsi="宋体"/>
          <w:sz w:val="24"/>
        </w:rPr>
      </w:pPr>
      <w:bookmarkStart w:id="131" w:name="_Hlk72439706"/>
      <w:r>
        <w:rPr>
          <w:rFonts w:ascii="黑体" w:eastAsia="黑体" w:hAnsi="宋体" w:hint="eastAsia"/>
          <w:sz w:val="24"/>
        </w:rPr>
        <w:t>52.质疑提出与答复</w:t>
      </w:r>
    </w:p>
    <w:p w14:paraId="4EEEFDB8" w14:textId="77777777" w:rsidR="004410FC" w:rsidRDefault="006E018D">
      <w:pPr>
        <w:rPr>
          <w:rFonts w:ascii="宋体" w:hAnsi="宋体"/>
          <w:szCs w:val="21"/>
        </w:rPr>
      </w:pPr>
      <w:r>
        <w:rPr>
          <w:rFonts w:ascii="宋体" w:hAnsi="宋体" w:hint="eastAsia"/>
          <w:szCs w:val="21"/>
        </w:rPr>
        <w:t xml:space="preserve">    52.1提出质疑</w:t>
      </w:r>
    </w:p>
    <w:p w14:paraId="41886C03" w14:textId="77777777" w:rsidR="004410FC" w:rsidRDefault="006E018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9A485B5" w14:textId="77777777" w:rsidR="004410FC" w:rsidRDefault="006E018D">
      <w:pPr>
        <w:rPr>
          <w:rFonts w:ascii="宋体" w:hAnsi="宋体"/>
          <w:szCs w:val="21"/>
        </w:rPr>
      </w:pPr>
      <w:r>
        <w:rPr>
          <w:rFonts w:ascii="宋体" w:hAnsi="宋体" w:hint="eastAsia"/>
          <w:szCs w:val="21"/>
        </w:rPr>
        <w:t xml:space="preserve">    52.2</w:t>
      </w:r>
      <w:r>
        <w:rPr>
          <w:rFonts w:ascii="宋体" w:hAnsi="宋体"/>
          <w:szCs w:val="21"/>
        </w:rPr>
        <w:t>法律依据</w:t>
      </w:r>
    </w:p>
    <w:p w14:paraId="27AA49B2" w14:textId="77777777" w:rsidR="004410FC" w:rsidRDefault="006E018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AD9FC71" w14:textId="77777777" w:rsidR="004410FC" w:rsidRDefault="006E018D">
      <w:pPr>
        <w:rPr>
          <w:rFonts w:ascii="宋体" w:hAnsi="宋体"/>
          <w:szCs w:val="21"/>
        </w:rPr>
      </w:pPr>
      <w:r>
        <w:rPr>
          <w:rFonts w:ascii="宋体" w:hAnsi="宋体" w:hint="eastAsia"/>
          <w:szCs w:val="21"/>
        </w:rPr>
        <w:t>52.3质疑条件</w:t>
      </w:r>
    </w:p>
    <w:p w14:paraId="27B65F88" w14:textId="77777777" w:rsidR="004410FC" w:rsidRDefault="006E018D">
      <w:pPr>
        <w:rPr>
          <w:rFonts w:ascii="宋体" w:hAnsi="宋体"/>
          <w:szCs w:val="21"/>
        </w:rPr>
      </w:pPr>
      <w:r>
        <w:rPr>
          <w:rFonts w:ascii="宋体" w:hAnsi="宋体" w:hint="eastAsia"/>
          <w:szCs w:val="21"/>
        </w:rPr>
        <w:t xml:space="preserve">    52.3.1提出质疑的供应商应当是参与所质疑项目采购活动的供应商；</w:t>
      </w:r>
      <w:bookmarkStart w:id="132" w:name="_Hlk75374941"/>
      <w:r>
        <w:rPr>
          <w:rFonts w:ascii="宋体" w:hAnsi="宋体" w:hint="eastAsia"/>
          <w:szCs w:val="21"/>
        </w:rPr>
        <w:t>以联合体形式参与的，质疑应当由组成联合体的所有成员共同提出</w:t>
      </w:r>
      <w:bookmarkEnd w:id="132"/>
      <w:r>
        <w:rPr>
          <w:rFonts w:ascii="宋体" w:hAnsi="宋体" w:hint="eastAsia"/>
          <w:szCs w:val="21"/>
        </w:rPr>
        <w:t>；</w:t>
      </w:r>
    </w:p>
    <w:p w14:paraId="1A7BAE23" w14:textId="77777777" w:rsidR="004410FC" w:rsidRDefault="006E018D">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5D4445E" w14:textId="77777777" w:rsidR="004410FC" w:rsidRDefault="006E018D">
      <w:pPr>
        <w:ind w:firstLine="420"/>
        <w:rPr>
          <w:rFonts w:ascii="宋体" w:hAnsi="宋体"/>
          <w:szCs w:val="21"/>
        </w:rPr>
      </w:pPr>
      <w:r>
        <w:rPr>
          <w:rFonts w:ascii="宋体" w:hAnsi="宋体" w:hint="eastAsia"/>
          <w:szCs w:val="21"/>
        </w:rPr>
        <w:t>52.3.3应提交书面质疑函，质疑函应当包括以下内容：</w:t>
      </w:r>
    </w:p>
    <w:p w14:paraId="0B4F80DA" w14:textId="77777777" w:rsidR="004410FC" w:rsidRDefault="006E018D">
      <w:pPr>
        <w:ind w:firstLine="420"/>
        <w:rPr>
          <w:rFonts w:ascii="宋体" w:hAnsi="宋体"/>
          <w:szCs w:val="21"/>
        </w:rPr>
      </w:pPr>
      <w:r>
        <w:rPr>
          <w:rFonts w:ascii="宋体" w:hAnsi="宋体" w:hint="eastAsia"/>
          <w:szCs w:val="21"/>
        </w:rPr>
        <w:t>（1）供应商的名称（或者姓名）、地址、邮编、邮箱、联系人及联系电话；</w:t>
      </w:r>
    </w:p>
    <w:p w14:paraId="040ECF3D" w14:textId="77777777" w:rsidR="004410FC" w:rsidRDefault="006E018D">
      <w:pPr>
        <w:ind w:firstLineChars="200" w:firstLine="420"/>
        <w:rPr>
          <w:rFonts w:ascii="宋体" w:hAnsi="宋体"/>
          <w:szCs w:val="21"/>
        </w:rPr>
      </w:pPr>
      <w:r>
        <w:rPr>
          <w:rFonts w:ascii="宋体" w:hAnsi="宋体" w:hint="eastAsia"/>
          <w:szCs w:val="21"/>
        </w:rPr>
        <w:t>（2）质疑项目的名称、编号；</w:t>
      </w:r>
    </w:p>
    <w:p w14:paraId="473118CC" w14:textId="77777777" w:rsidR="004410FC" w:rsidRDefault="006E018D">
      <w:pPr>
        <w:ind w:firstLineChars="200" w:firstLine="420"/>
        <w:rPr>
          <w:rFonts w:ascii="宋体" w:hAnsi="宋体"/>
          <w:szCs w:val="21"/>
        </w:rPr>
      </w:pPr>
      <w:r>
        <w:rPr>
          <w:rFonts w:ascii="宋体" w:hAnsi="宋体" w:hint="eastAsia"/>
          <w:szCs w:val="21"/>
        </w:rPr>
        <w:t>（3）具体、明确的质疑对象、质疑事项和质疑请求；</w:t>
      </w:r>
    </w:p>
    <w:p w14:paraId="41912872" w14:textId="77777777" w:rsidR="004410FC" w:rsidRDefault="006E018D">
      <w:pPr>
        <w:ind w:firstLineChars="200" w:firstLine="420"/>
        <w:rPr>
          <w:rFonts w:ascii="宋体" w:hAnsi="宋体"/>
          <w:szCs w:val="21"/>
        </w:rPr>
      </w:pPr>
      <w:r>
        <w:rPr>
          <w:rFonts w:ascii="宋体" w:hAnsi="宋体" w:hint="eastAsia"/>
          <w:szCs w:val="21"/>
        </w:rPr>
        <w:t>（4）因质疑事项而受损害的权益；</w:t>
      </w:r>
    </w:p>
    <w:p w14:paraId="78C96B30" w14:textId="77777777" w:rsidR="004410FC" w:rsidRDefault="006E018D">
      <w:pPr>
        <w:ind w:firstLineChars="200" w:firstLine="420"/>
        <w:rPr>
          <w:rFonts w:ascii="宋体" w:hAnsi="宋体"/>
          <w:szCs w:val="21"/>
        </w:rPr>
      </w:pPr>
      <w:r>
        <w:rPr>
          <w:rFonts w:ascii="宋体" w:hAnsi="宋体" w:hint="eastAsia"/>
          <w:szCs w:val="21"/>
        </w:rPr>
        <w:t>（5）事实依据；</w:t>
      </w:r>
    </w:p>
    <w:p w14:paraId="6221FF1B" w14:textId="77777777" w:rsidR="004410FC" w:rsidRDefault="006E018D">
      <w:pPr>
        <w:ind w:firstLineChars="200" w:firstLine="420"/>
        <w:rPr>
          <w:rFonts w:ascii="宋体" w:hAnsi="宋体"/>
          <w:szCs w:val="21"/>
        </w:rPr>
      </w:pPr>
      <w:r>
        <w:rPr>
          <w:rFonts w:ascii="宋体" w:hAnsi="宋体" w:hint="eastAsia"/>
          <w:szCs w:val="21"/>
        </w:rPr>
        <w:t>（6）必要的法律依据；</w:t>
      </w:r>
    </w:p>
    <w:p w14:paraId="4D449396" w14:textId="77777777" w:rsidR="004410FC" w:rsidRDefault="006E018D">
      <w:pPr>
        <w:ind w:firstLineChars="200" w:firstLine="420"/>
        <w:rPr>
          <w:rFonts w:ascii="宋体" w:hAnsi="宋体"/>
          <w:szCs w:val="21"/>
        </w:rPr>
      </w:pPr>
      <w:r>
        <w:rPr>
          <w:rFonts w:ascii="宋体" w:hAnsi="宋体" w:hint="eastAsia"/>
          <w:szCs w:val="21"/>
        </w:rPr>
        <w:t>（7）提出质疑的日期。</w:t>
      </w:r>
    </w:p>
    <w:p w14:paraId="5ADEC718" w14:textId="77777777" w:rsidR="004410FC" w:rsidRDefault="006E018D">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2F88C93F" w14:textId="77777777" w:rsidR="004410FC" w:rsidRDefault="006E018D">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2D9D5473" w14:textId="77777777" w:rsidR="004410FC" w:rsidRDefault="006E018D">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7BD7C19" w14:textId="77777777" w:rsidR="004410FC" w:rsidRDefault="006E018D">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4E8707" w14:textId="77777777" w:rsidR="004410FC" w:rsidRDefault="006E018D">
      <w:pPr>
        <w:ind w:firstLineChars="200" w:firstLine="420"/>
        <w:rPr>
          <w:rFonts w:ascii="宋体" w:hAnsi="宋体"/>
          <w:szCs w:val="21"/>
        </w:rPr>
      </w:pPr>
      <w:r>
        <w:rPr>
          <w:rFonts w:ascii="宋体" w:hAnsi="宋体" w:hint="eastAsia"/>
          <w:szCs w:val="21"/>
        </w:rPr>
        <w:t>52.5收文地点</w:t>
      </w:r>
    </w:p>
    <w:p w14:paraId="5E9ED701" w14:textId="77777777" w:rsidR="004410FC" w:rsidRDefault="006E018D">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0EAB3BCD" w14:textId="77777777" w:rsidR="004410FC" w:rsidRDefault="006E018D">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5A21D34E" w14:textId="77777777" w:rsidR="004410FC" w:rsidRDefault="006E018D">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EB43B24" w14:textId="77777777" w:rsidR="004410FC" w:rsidRDefault="006E018D">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434DABD2" w14:textId="77777777" w:rsidR="004410FC" w:rsidRDefault="006E018D">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15C565AB" w14:textId="77777777" w:rsidR="004410FC" w:rsidRDefault="006E018D">
      <w:pPr>
        <w:ind w:firstLineChars="200" w:firstLine="420"/>
        <w:rPr>
          <w:rFonts w:ascii="宋体" w:hAnsi="宋体"/>
          <w:szCs w:val="21"/>
        </w:rPr>
      </w:pPr>
      <w:r>
        <w:rPr>
          <w:rFonts w:ascii="宋体" w:hAnsi="宋体" w:hint="eastAsia"/>
          <w:szCs w:val="21"/>
        </w:rPr>
        <w:t>供应商提交的质疑存在下列情形之一的，不予受理：</w:t>
      </w:r>
    </w:p>
    <w:p w14:paraId="50DA0472" w14:textId="77777777" w:rsidR="004410FC" w:rsidRDefault="006E018D">
      <w:pPr>
        <w:ind w:firstLineChars="200" w:firstLine="420"/>
        <w:rPr>
          <w:rFonts w:ascii="宋体" w:hAnsi="宋体"/>
          <w:szCs w:val="21"/>
        </w:rPr>
      </w:pPr>
      <w:r>
        <w:rPr>
          <w:rFonts w:ascii="宋体" w:hAnsi="宋体" w:hint="eastAsia"/>
          <w:szCs w:val="21"/>
        </w:rPr>
        <w:t>（1）质疑主体不满足要求的；</w:t>
      </w:r>
    </w:p>
    <w:p w14:paraId="56E97383" w14:textId="77777777" w:rsidR="004410FC" w:rsidRDefault="006E018D">
      <w:pPr>
        <w:ind w:firstLineChars="200" w:firstLine="420"/>
        <w:rPr>
          <w:rFonts w:ascii="宋体" w:hAnsi="宋体"/>
          <w:szCs w:val="21"/>
        </w:rPr>
      </w:pPr>
      <w:r>
        <w:rPr>
          <w:rFonts w:ascii="宋体" w:hAnsi="宋体" w:hint="eastAsia"/>
          <w:szCs w:val="21"/>
        </w:rPr>
        <w:t>（2）供应商自身权益未受到损害的；</w:t>
      </w:r>
    </w:p>
    <w:p w14:paraId="55014A38" w14:textId="77777777" w:rsidR="004410FC" w:rsidRDefault="006E018D">
      <w:pPr>
        <w:ind w:firstLineChars="200" w:firstLine="420"/>
        <w:rPr>
          <w:rFonts w:ascii="宋体" w:hAnsi="宋体"/>
          <w:szCs w:val="21"/>
        </w:rPr>
      </w:pPr>
      <w:r>
        <w:rPr>
          <w:rFonts w:ascii="宋体" w:hAnsi="宋体" w:hint="eastAsia"/>
          <w:szCs w:val="21"/>
        </w:rPr>
        <w:t>（3）供应商未在法定质疑期限内提出质疑的；</w:t>
      </w:r>
    </w:p>
    <w:p w14:paraId="2D893A2F" w14:textId="77777777" w:rsidR="004410FC" w:rsidRDefault="006E018D">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0489EFE0" w14:textId="77777777" w:rsidR="004410FC" w:rsidRDefault="006E018D">
      <w:pPr>
        <w:ind w:firstLineChars="200" w:firstLine="420"/>
        <w:rPr>
          <w:rFonts w:ascii="宋体" w:hAnsi="宋体"/>
          <w:szCs w:val="21"/>
        </w:rPr>
      </w:pPr>
      <w:r>
        <w:rPr>
          <w:rFonts w:ascii="宋体" w:hAnsi="宋体" w:hint="eastAsia"/>
          <w:szCs w:val="21"/>
        </w:rPr>
        <w:t>（5）其他不符合受理条件情形的。</w:t>
      </w:r>
    </w:p>
    <w:p w14:paraId="3AC40CD6" w14:textId="77777777" w:rsidR="004410FC" w:rsidRDefault="006E018D">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0E2D4AE2" w14:textId="77777777" w:rsidR="004410FC" w:rsidRDefault="006E018D">
      <w:pPr>
        <w:rPr>
          <w:rFonts w:ascii="宋体" w:hAnsi="宋体"/>
          <w:szCs w:val="21"/>
        </w:rPr>
      </w:pPr>
      <w:r>
        <w:rPr>
          <w:rFonts w:ascii="宋体" w:hAnsi="宋体" w:hint="eastAsia"/>
          <w:szCs w:val="21"/>
        </w:rPr>
        <w:t xml:space="preserve">  52.7质疑答复时限</w:t>
      </w:r>
    </w:p>
    <w:p w14:paraId="7A9E6B1B" w14:textId="77777777" w:rsidR="004410FC" w:rsidRDefault="006E018D">
      <w:pPr>
        <w:rPr>
          <w:rFonts w:ascii="宋体" w:hAnsi="宋体"/>
          <w:szCs w:val="21"/>
        </w:rPr>
      </w:pPr>
      <w:r>
        <w:rPr>
          <w:rFonts w:ascii="宋体" w:hAnsi="宋体" w:hint="eastAsia"/>
          <w:szCs w:val="21"/>
        </w:rPr>
        <w:t xml:space="preserve">    自收文之日起七个工作日内。</w:t>
      </w:r>
    </w:p>
    <w:p w14:paraId="2A7FF50E" w14:textId="77777777" w:rsidR="004410FC" w:rsidRDefault="006E018D">
      <w:pPr>
        <w:rPr>
          <w:rFonts w:ascii="宋体" w:hAnsi="宋体"/>
          <w:szCs w:val="21"/>
        </w:rPr>
      </w:pPr>
      <w:r>
        <w:rPr>
          <w:rFonts w:ascii="宋体" w:hAnsi="宋体" w:hint="eastAsia"/>
          <w:szCs w:val="21"/>
        </w:rPr>
        <w:t xml:space="preserve">    52.8投诉</w:t>
      </w:r>
    </w:p>
    <w:p w14:paraId="09E8D283" w14:textId="77777777" w:rsidR="004410FC" w:rsidRDefault="006E018D">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43E09673" w14:textId="77777777" w:rsidR="004410FC" w:rsidRDefault="006E018D">
      <w:pPr>
        <w:rPr>
          <w:rFonts w:ascii="黑体" w:eastAsia="黑体" w:hAnsi="宋体"/>
          <w:sz w:val="24"/>
        </w:rPr>
      </w:pPr>
      <w:r>
        <w:rPr>
          <w:rFonts w:ascii="黑体" w:eastAsia="黑体" w:hAnsi="宋体" w:hint="eastAsia"/>
          <w:sz w:val="24"/>
        </w:rPr>
        <w:t>53. 质疑后续处理</w:t>
      </w:r>
    </w:p>
    <w:p w14:paraId="19F88FB9" w14:textId="77777777" w:rsidR="004410FC" w:rsidRDefault="006E018D">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6FAE6CCB" w14:textId="77777777" w:rsidR="004410FC" w:rsidRDefault="006E018D">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190979E" w14:textId="77777777" w:rsidR="004410FC" w:rsidRDefault="006E018D">
      <w:pPr>
        <w:jc w:val="center"/>
      </w:pPr>
      <w:r>
        <w:t>---- END ----</w:t>
      </w:r>
      <w:bookmarkEnd w:id="131"/>
    </w:p>
    <w:p w14:paraId="73154337" w14:textId="77777777" w:rsidR="004410FC" w:rsidRDefault="004410FC"/>
    <w:sectPr w:rsidR="004410FC">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D35E" w14:textId="77777777" w:rsidR="005479B9" w:rsidRDefault="005479B9">
      <w:r>
        <w:separator/>
      </w:r>
    </w:p>
  </w:endnote>
  <w:endnote w:type="continuationSeparator" w:id="0">
    <w:p w14:paraId="28088B9E" w14:textId="77777777" w:rsidR="005479B9" w:rsidRDefault="0054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panose1 w:val="00000000000000000000"/>
    <w:charset w:val="86"/>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0000000000000000000"/>
    <w:charset w:val="86"/>
    <w:family w:val="roman"/>
    <w:notTrueType/>
    <w:pitch w:val="default"/>
  </w:font>
  <w:font w:name="Arial (W1)">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panose1 w:val="00000000000000000000"/>
    <w:charset w:val="00"/>
    <w:family w:val="roman"/>
    <w:notTrueType/>
    <w:pitch w:val="default"/>
  </w:font>
  <w:font w:name="汉仪细等线简">
    <w:altName w:val="宋体"/>
    <w:panose1 w:val="00000000000000000000"/>
    <w:charset w:val="86"/>
    <w:family w:val="roman"/>
    <w:notTrueType/>
    <w:pitch w:val="default"/>
  </w:font>
  <w:font w:name="H Yb 2gj">
    <w:altName w:val="黑体"/>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01A6" w14:textId="77777777" w:rsidR="004410FC" w:rsidRDefault="006E018D">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2114E432" w14:textId="77777777" w:rsidR="004410FC" w:rsidRDefault="004410F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C445" w14:textId="77777777" w:rsidR="004410FC" w:rsidRDefault="006E018D">
    <w:pPr>
      <w:pStyle w:val="af7"/>
      <w:framePr w:wrap="around" w:vAnchor="text" w:hAnchor="margin" w:xAlign="center" w:y="1"/>
      <w:rPr>
        <w:rStyle w:val="aff7"/>
      </w:rPr>
    </w:pPr>
    <w:r>
      <w:t xml:space="preserve">- </w:t>
    </w:r>
    <w:r>
      <w:fldChar w:fldCharType="begin"/>
    </w:r>
    <w:r>
      <w:instrText xml:space="preserve"> PAGE </w:instrText>
    </w:r>
    <w:r>
      <w:fldChar w:fldCharType="separate"/>
    </w:r>
    <w:r>
      <w:t>11</w:t>
    </w:r>
    <w:r>
      <w:fldChar w:fldCharType="end"/>
    </w:r>
    <w:r>
      <w:t xml:space="preserve"> -</w:t>
    </w:r>
  </w:p>
  <w:p w14:paraId="02758D72" w14:textId="77777777" w:rsidR="004410FC" w:rsidRDefault="004410F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8106" w14:textId="77777777" w:rsidR="005479B9" w:rsidRDefault="005479B9">
      <w:r>
        <w:separator/>
      </w:r>
    </w:p>
  </w:footnote>
  <w:footnote w:type="continuationSeparator" w:id="0">
    <w:p w14:paraId="5EE3D890" w14:textId="77777777" w:rsidR="005479B9" w:rsidRDefault="0054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5E1" w14:textId="77777777" w:rsidR="004410FC" w:rsidRDefault="004410FC">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1716A65"/>
    <w:multiLevelType w:val="multilevel"/>
    <w:tmpl w:val="E1447B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1"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7"/>
  </w:num>
  <w:num w:numId="5">
    <w:abstractNumId w:val="12"/>
  </w:num>
  <w:num w:numId="6">
    <w:abstractNumId w:val="9"/>
  </w:num>
  <w:num w:numId="7">
    <w:abstractNumId w:val="4"/>
  </w:num>
  <w:num w:numId="8">
    <w:abstractNumId w:val="11"/>
  </w:num>
  <w:num w:numId="9">
    <w:abstractNumId w:val="0"/>
    <w:lvlOverride w:ilvl="0">
      <w:startOverride w:val="1"/>
    </w:lvlOverride>
  </w:num>
  <w:num w:numId="10">
    <w:abstractNumId w:val="1"/>
    <w:lvlOverride w:ilvl="0">
      <w:startOverride w:val="1"/>
    </w:lvlOverride>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4F9"/>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36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49FD"/>
    <w:rsid w:val="0003541F"/>
    <w:rsid w:val="00036A2B"/>
    <w:rsid w:val="00040D3C"/>
    <w:rsid w:val="00042C84"/>
    <w:rsid w:val="00043621"/>
    <w:rsid w:val="00043739"/>
    <w:rsid w:val="00043A89"/>
    <w:rsid w:val="00045739"/>
    <w:rsid w:val="00045B95"/>
    <w:rsid w:val="00046D30"/>
    <w:rsid w:val="000502A6"/>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57EFB"/>
    <w:rsid w:val="0006267A"/>
    <w:rsid w:val="0006335B"/>
    <w:rsid w:val="00063C25"/>
    <w:rsid w:val="000642FE"/>
    <w:rsid w:val="00064892"/>
    <w:rsid w:val="00066026"/>
    <w:rsid w:val="0006660A"/>
    <w:rsid w:val="0006670C"/>
    <w:rsid w:val="00067960"/>
    <w:rsid w:val="00067A4D"/>
    <w:rsid w:val="0007003A"/>
    <w:rsid w:val="00070210"/>
    <w:rsid w:val="000707BF"/>
    <w:rsid w:val="00071A42"/>
    <w:rsid w:val="00071D1E"/>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475"/>
    <w:rsid w:val="000B05E2"/>
    <w:rsid w:val="000B2568"/>
    <w:rsid w:val="000B41BB"/>
    <w:rsid w:val="000B5357"/>
    <w:rsid w:val="000B597F"/>
    <w:rsid w:val="000B634D"/>
    <w:rsid w:val="000B7465"/>
    <w:rsid w:val="000B7826"/>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A8D"/>
    <w:rsid w:val="000E2C39"/>
    <w:rsid w:val="000E355C"/>
    <w:rsid w:val="000E4445"/>
    <w:rsid w:val="000E470B"/>
    <w:rsid w:val="000E4DE8"/>
    <w:rsid w:val="000E50F5"/>
    <w:rsid w:val="000E5E99"/>
    <w:rsid w:val="000E6A66"/>
    <w:rsid w:val="000E72EB"/>
    <w:rsid w:val="000F0591"/>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183"/>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25F"/>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B75E1"/>
    <w:rsid w:val="001C04B2"/>
    <w:rsid w:val="001C14C1"/>
    <w:rsid w:val="001C1FDE"/>
    <w:rsid w:val="001C2063"/>
    <w:rsid w:val="001C21E1"/>
    <w:rsid w:val="001C3426"/>
    <w:rsid w:val="001C4007"/>
    <w:rsid w:val="001C4768"/>
    <w:rsid w:val="001C5839"/>
    <w:rsid w:val="001C6AF6"/>
    <w:rsid w:val="001C7129"/>
    <w:rsid w:val="001C77E1"/>
    <w:rsid w:val="001C7ADA"/>
    <w:rsid w:val="001C7B48"/>
    <w:rsid w:val="001D121D"/>
    <w:rsid w:val="001D309C"/>
    <w:rsid w:val="001D3543"/>
    <w:rsid w:val="001D4151"/>
    <w:rsid w:val="001D46EE"/>
    <w:rsid w:val="001D58E5"/>
    <w:rsid w:val="001D7334"/>
    <w:rsid w:val="001E02B5"/>
    <w:rsid w:val="001E0FAB"/>
    <w:rsid w:val="001E2084"/>
    <w:rsid w:val="001E2502"/>
    <w:rsid w:val="001E292F"/>
    <w:rsid w:val="001E351C"/>
    <w:rsid w:val="001E43B9"/>
    <w:rsid w:val="001E45C1"/>
    <w:rsid w:val="001E474D"/>
    <w:rsid w:val="001E5194"/>
    <w:rsid w:val="001E5A81"/>
    <w:rsid w:val="001E62FB"/>
    <w:rsid w:val="001E6A0B"/>
    <w:rsid w:val="001E77DA"/>
    <w:rsid w:val="001E7A2F"/>
    <w:rsid w:val="001E7AB0"/>
    <w:rsid w:val="001E7DD0"/>
    <w:rsid w:val="001F0349"/>
    <w:rsid w:val="001F0514"/>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4711"/>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08D"/>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66AB4"/>
    <w:rsid w:val="00270B4E"/>
    <w:rsid w:val="00271500"/>
    <w:rsid w:val="00272E57"/>
    <w:rsid w:val="00274663"/>
    <w:rsid w:val="00274F76"/>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112"/>
    <w:rsid w:val="002B18D6"/>
    <w:rsid w:val="002B22D4"/>
    <w:rsid w:val="002B3984"/>
    <w:rsid w:val="002B4BF3"/>
    <w:rsid w:val="002B55C8"/>
    <w:rsid w:val="002B5E4B"/>
    <w:rsid w:val="002B660D"/>
    <w:rsid w:val="002B7969"/>
    <w:rsid w:val="002C0031"/>
    <w:rsid w:val="002C0485"/>
    <w:rsid w:val="002C0762"/>
    <w:rsid w:val="002C257A"/>
    <w:rsid w:val="002C2BEC"/>
    <w:rsid w:val="002C2C3A"/>
    <w:rsid w:val="002C30C0"/>
    <w:rsid w:val="002C4F4B"/>
    <w:rsid w:val="002C58A0"/>
    <w:rsid w:val="002C6B51"/>
    <w:rsid w:val="002C6DBF"/>
    <w:rsid w:val="002C6EC0"/>
    <w:rsid w:val="002C7258"/>
    <w:rsid w:val="002D0356"/>
    <w:rsid w:val="002D07C0"/>
    <w:rsid w:val="002D0F98"/>
    <w:rsid w:val="002D1DFB"/>
    <w:rsid w:val="002D45BF"/>
    <w:rsid w:val="002D4A85"/>
    <w:rsid w:val="002D6162"/>
    <w:rsid w:val="002D64DF"/>
    <w:rsid w:val="002D750A"/>
    <w:rsid w:val="002E015D"/>
    <w:rsid w:val="002E1642"/>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325"/>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6C65"/>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091"/>
    <w:rsid w:val="003D7685"/>
    <w:rsid w:val="003D7E9A"/>
    <w:rsid w:val="003E0366"/>
    <w:rsid w:val="003E100C"/>
    <w:rsid w:val="003E1597"/>
    <w:rsid w:val="003E2FFE"/>
    <w:rsid w:val="003E37AA"/>
    <w:rsid w:val="003E4310"/>
    <w:rsid w:val="003E47DE"/>
    <w:rsid w:val="003E4FFA"/>
    <w:rsid w:val="003E6E11"/>
    <w:rsid w:val="003F0536"/>
    <w:rsid w:val="003F10D3"/>
    <w:rsid w:val="003F1548"/>
    <w:rsid w:val="003F2240"/>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3AA"/>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0FC"/>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9D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812"/>
    <w:rsid w:val="004C3E02"/>
    <w:rsid w:val="004C422D"/>
    <w:rsid w:val="004C4CEB"/>
    <w:rsid w:val="004C5CBA"/>
    <w:rsid w:val="004C64F7"/>
    <w:rsid w:val="004C6C09"/>
    <w:rsid w:val="004C6EA3"/>
    <w:rsid w:val="004C7999"/>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66F"/>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EB"/>
    <w:rsid w:val="00545B19"/>
    <w:rsid w:val="005479B9"/>
    <w:rsid w:val="0055035F"/>
    <w:rsid w:val="005507FD"/>
    <w:rsid w:val="0055089B"/>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6B70"/>
    <w:rsid w:val="0061705E"/>
    <w:rsid w:val="00617A8B"/>
    <w:rsid w:val="00620E53"/>
    <w:rsid w:val="00620FB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C7FB2"/>
    <w:rsid w:val="006D013F"/>
    <w:rsid w:val="006D017F"/>
    <w:rsid w:val="006D08BD"/>
    <w:rsid w:val="006D0F8E"/>
    <w:rsid w:val="006D1416"/>
    <w:rsid w:val="006D1D3F"/>
    <w:rsid w:val="006D253B"/>
    <w:rsid w:val="006D325A"/>
    <w:rsid w:val="006D4242"/>
    <w:rsid w:val="006D42EE"/>
    <w:rsid w:val="006D45F0"/>
    <w:rsid w:val="006D4C8F"/>
    <w:rsid w:val="006D52A0"/>
    <w:rsid w:val="006D57CB"/>
    <w:rsid w:val="006D5819"/>
    <w:rsid w:val="006D5E6F"/>
    <w:rsid w:val="006D693F"/>
    <w:rsid w:val="006D6CDD"/>
    <w:rsid w:val="006D7604"/>
    <w:rsid w:val="006D765E"/>
    <w:rsid w:val="006E018D"/>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174AD"/>
    <w:rsid w:val="00721C26"/>
    <w:rsid w:val="00721F7E"/>
    <w:rsid w:val="00722E29"/>
    <w:rsid w:val="00723ECB"/>
    <w:rsid w:val="00724606"/>
    <w:rsid w:val="00724A36"/>
    <w:rsid w:val="00724A60"/>
    <w:rsid w:val="00724E85"/>
    <w:rsid w:val="0072525D"/>
    <w:rsid w:val="00726E8A"/>
    <w:rsid w:val="00727047"/>
    <w:rsid w:val="00727A0E"/>
    <w:rsid w:val="00727DC9"/>
    <w:rsid w:val="00734510"/>
    <w:rsid w:val="00734887"/>
    <w:rsid w:val="00735313"/>
    <w:rsid w:val="007365B6"/>
    <w:rsid w:val="00737394"/>
    <w:rsid w:val="007401E2"/>
    <w:rsid w:val="00740205"/>
    <w:rsid w:val="007411E5"/>
    <w:rsid w:val="00741605"/>
    <w:rsid w:val="007436F2"/>
    <w:rsid w:val="0074436D"/>
    <w:rsid w:val="00746722"/>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4CE"/>
    <w:rsid w:val="007647EF"/>
    <w:rsid w:val="00765DD8"/>
    <w:rsid w:val="00766B33"/>
    <w:rsid w:val="00766D36"/>
    <w:rsid w:val="00767607"/>
    <w:rsid w:val="00767ACD"/>
    <w:rsid w:val="00767DEA"/>
    <w:rsid w:val="007705B5"/>
    <w:rsid w:val="00770699"/>
    <w:rsid w:val="0077270D"/>
    <w:rsid w:val="00773874"/>
    <w:rsid w:val="0077393B"/>
    <w:rsid w:val="00774D41"/>
    <w:rsid w:val="00775D3B"/>
    <w:rsid w:val="0077615A"/>
    <w:rsid w:val="007806A0"/>
    <w:rsid w:val="007821B3"/>
    <w:rsid w:val="00782346"/>
    <w:rsid w:val="007838CD"/>
    <w:rsid w:val="007840F3"/>
    <w:rsid w:val="0078441E"/>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D75"/>
    <w:rsid w:val="007A7F6D"/>
    <w:rsid w:val="007B0FBD"/>
    <w:rsid w:val="007B12AB"/>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7DD"/>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A4F"/>
    <w:rsid w:val="007F3F6F"/>
    <w:rsid w:val="007F48A9"/>
    <w:rsid w:val="007F49CE"/>
    <w:rsid w:val="007F4E28"/>
    <w:rsid w:val="007F4F36"/>
    <w:rsid w:val="007F4F82"/>
    <w:rsid w:val="007F6758"/>
    <w:rsid w:val="007F6D96"/>
    <w:rsid w:val="00801D7A"/>
    <w:rsid w:val="008020F2"/>
    <w:rsid w:val="008022A3"/>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899"/>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0547"/>
    <w:rsid w:val="00841F21"/>
    <w:rsid w:val="00842991"/>
    <w:rsid w:val="008429B0"/>
    <w:rsid w:val="00842C14"/>
    <w:rsid w:val="00843900"/>
    <w:rsid w:val="00844C5B"/>
    <w:rsid w:val="00845A15"/>
    <w:rsid w:val="0084632F"/>
    <w:rsid w:val="008470D3"/>
    <w:rsid w:val="008474A9"/>
    <w:rsid w:val="00851E78"/>
    <w:rsid w:val="00852528"/>
    <w:rsid w:val="008543F7"/>
    <w:rsid w:val="008545DC"/>
    <w:rsid w:val="00854A7E"/>
    <w:rsid w:val="008550B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75B"/>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0371"/>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134"/>
    <w:rsid w:val="008D6A11"/>
    <w:rsid w:val="008E0D4B"/>
    <w:rsid w:val="008E0DDF"/>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1C06"/>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A3"/>
    <w:rsid w:val="009252E0"/>
    <w:rsid w:val="00925501"/>
    <w:rsid w:val="00926982"/>
    <w:rsid w:val="00926BA4"/>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4E27"/>
    <w:rsid w:val="00946136"/>
    <w:rsid w:val="00946ADF"/>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4D67"/>
    <w:rsid w:val="0096501B"/>
    <w:rsid w:val="0096662B"/>
    <w:rsid w:val="009666AF"/>
    <w:rsid w:val="00967180"/>
    <w:rsid w:val="0096752F"/>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4A5F"/>
    <w:rsid w:val="009855B0"/>
    <w:rsid w:val="009859A8"/>
    <w:rsid w:val="00986257"/>
    <w:rsid w:val="0098658A"/>
    <w:rsid w:val="00986861"/>
    <w:rsid w:val="00986D98"/>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24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26A4"/>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604"/>
    <w:rsid w:val="00A66E04"/>
    <w:rsid w:val="00A67194"/>
    <w:rsid w:val="00A671B3"/>
    <w:rsid w:val="00A67864"/>
    <w:rsid w:val="00A7040E"/>
    <w:rsid w:val="00A70687"/>
    <w:rsid w:val="00A734F2"/>
    <w:rsid w:val="00A73DEE"/>
    <w:rsid w:val="00A74678"/>
    <w:rsid w:val="00A75AEA"/>
    <w:rsid w:val="00A76063"/>
    <w:rsid w:val="00A767EB"/>
    <w:rsid w:val="00A771BF"/>
    <w:rsid w:val="00A77299"/>
    <w:rsid w:val="00A7763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5CE4"/>
    <w:rsid w:val="00A96FC6"/>
    <w:rsid w:val="00A97A16"/>
    <w:rsid w:val="00A97B61"/>
    <w:rsid w:val="00A97C2E"/>
    <w:rsid w:val="00A97CE3"/>
    <w:rsid w:val="00A97E0C"/>
    <w:rsid w:val="00AA01DA"/>
    <w:rsid w:val="00AA0512"/>
    <w:rsid w:val="00AA11BA"/>
    <w:rsid w:val="00AA1273"/>
    <w:rsid w:val="00AA17B4"/>
    <w:rsid w:val="00AA2CB8"/>
    <w:rsid w:val="00AA2D62"/>
    <w:rsid w:val="00AA2E2C"/>
    <w:rsid w:val="00AA2E90"/>
    <w:rsid w:val="00AA3077"/>
    <w:rsid w:val="00AA34A3"/>
    <w:rsid w:val="00AA375B"/>
    <w:rsid w:val="00AA38AF"/>
    <w:rsid w:val="00AA3C42"/>
    <w:rsid w:val="00AA450C"/>
    <w:rsid w:val="00AA4B62"/>
    <w:rsid w:val="00AA5EB3"/>
    <w:rsid w:val="00AA6916"/>
    <w:rsid w:val="00AA77F8"/>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6D6A"/>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67A70"/>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6BC"/>
    <w:rsid w:val="00BD5D7E"/>
    <w:rsid w:val="00BD6EF9"/>
    <w:rsid w:val="00BD754C"/>
    <w:rsid w:val="00BD76B0"/>
    <w:rsid w:val="00BD78C6"/>
    <w:rsid w:val="00BE01E1"/>
    <w:rsid w:val="00BE15DA"/>
    <w:rsid w:val="00BE19AD"/>
    <w:rsid w:val="00BE369C"/>
    <w:rsid w:val="00BE4FBC"/>
    <w:rsid w:val="00BE5B7C"/>
    <w:rsid w:val="00BE7254"/>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38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60F"/>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074"/>
    <w:rsid w:val="00C509D2"/>
    <w:rsid w:val="00C513F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1C65"/>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1030"/>
    <w:rsid w:val="00CF23BF"/>
    <w:rsid w:val="00CF2605"/>
    <w:rsid w:val="00CF2804"/>
    <w:rsid w:val="00CF35B2"/>
    <w:rsid w:val="00CF36C4"/>
    <w:rsid w:val="00CF38D4"/>
    <w:rsid w:val="00CF3ADB"/>
    <w:rsid w:val="00CF5C07"/>
    <w:rsid w:val="00CF5CFC"/>
    <w:rsid w:val="00CF773A"/>
    <w:rsid w:val="00D00AF5"/>
    <w:rsid w:val="00D00E75"/>
    <w:rsid w:val="00D01917"/>
    <w:rsid w:val="00D01EBC"/>
    <w:rsid w:val="00D02DB9"/>
    <w:rsid w:val="00D03DE1"/>
    <w:rsid w:val="00D03EDD"/>
    <w:rsid w:val="00D03EEF"/>
    <w:rsid w:val="00D04F08"/>
    <w:rsid w:val="00D050BB"/>
    <w:rsid w:val="00D054BD"/>
    <w:rsid w:val="00D06ABF"/>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594F"/>
    <w:rsid w:val="00D4707E"/>
    <w:rsid w:val="00D47238"/>
    <w:rsid w:val="00D4762C"/>
    <w:rsid w:val="00D47867"/>
    <w:rsid w:val="00D47DAE"/>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4C0A"/>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1D1F"/>
    <w:rsid w:val="00DF1FF1"/>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56BF"/>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39A"/>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36B"/>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392"/>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2C6"/>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2ED"/>
    <w:rsid w:val="00ED19B3"/>
    <w:rsid w:val="00ED1A64"/>
    <w:rsid w:val="00ED28DD"/>
    <w:rsid w:val="00ED421C"/>
    <w:rsid w:val="00ED43A6"/>
    <w:rsid w:val="00ED504A"/>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4D63"/>
    <w:rsid w:val="00F15AF2"/>
    <w:rsid w:val="00F15BC8"/>
    <w:rsid w:val="00F17620"/>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47A9"/>
    <w:rsid w:val="00F55022"/>
    <w:rsid w:val="00F55184"/>
    <w:rsid w:val="00F5704A"/>
    <w:rsid w:val="00F60DF3"/>
    <w:rsid w:val="00F61513"/>
    <w:rsid w:val="00F62057"/>
    <w:rsid w:val="00F6264B"/>
    <w:rsid w:val="00F6290C"/>
    <w:rsid w:val="00F646C8"/>
    <w:rsid w:val="00F64CB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3E6"/>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353"/>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5D90D46"/>
    <w:rsid w:val="0B895A7E"/>
    <w:rsid w:val="0EBF659B"/>
    <w:rsid w:val="17F92FBA"/>
    <w:rsid w:val="1B7339FC"/>
    <w:rsid w:val="25A8406F"/>
    <w:rsid w:val="30857540"/>
    <w:rsid w:val="3AAC3353"/>
    <w:rsid w:val="3B3E4A0E"/>
    <w:rsid w:val="48B50DCA"/>
    <w:rsid w:val="4AEE2F19"/>
    <w:rsid w:val="56952DA6"/>
    <w:rsid w:val="586725A2"/>
    <w:rsid w:val="5E051974"/>
    <w:rsid w:val="605D5A5D"/>
    <w:rsid w:val="61490DF3"/>
    <w:rsid w:val="63B328B7"/>
    <w:rsid w:val="6E9F2557"/>
    <w:rsid w:val="769352E8"/>
    <w:rsid w:val="79057344"/>
    <w:rsid w:val="7F343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8F4EB"/>
  <w15:docId w15:val="{0BABD5D5-95B6-47AF-8285-53A4FABA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AA17B4"/>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52787">
      <w:bodyDiv w:val="1"/>
      <w:marLeft w:val="0"/>
      <w:marRight w:val="0"/>
      <w:marTop w:val="0"/>
      <w:marBottom w:val="1134"/>
      <w:divBdr>
        <w:top w:val="none" w:sz="0" w:space="0" w:color="auto"/>
        <w:left w:val="none" w:sz="0" w:space="0" w:color="auto"/>
        <w:bottom w:val="none" w:sz="0" w:space="0" w:color="auto"/>
        <w:right w:val="none" w:sz="0" w:space="0" w:color="auto"/>
      </w:divBdr>
      <w:divsChild>
        <w:div w:id="400443570">
          <w:marLeft w:val="0"/>
          <w:marRight w:val="0"/>
          <w:marTop w:val="0"/>
          <w:marBottom w:val="0"/>
          <w:divBdr>
            <w:top w:val="none" w:sz="0" w:space="0" w:color="auto"/>
            <w:left w:val="none" w:sz="0" w:space="0" w:color="auto"/>
            <w:bottom w:val="none" w:sz="0" w:space="0" w:color="auto"/>
            <w:right w:val="none" w:sz="0" w:space="0" w:color="auto"/>
          </w:divBdr>
          <w:divsChild>
            <w:div w:id="1098720546">
              <w:marLeft w:val="0"/>
              <w:marRight w:val="0"/>
              <w:marTop w:val="0"/>
              <w:marBottom w:val="0"/>
              <w:divBdr>
                <w:top w:val="none" w:sz="0" w:space="0" w:color="auto"/>
                <w:left w:val="none" w:sz="0" w:space="0" w:color="auto"/>
                <w:bottom w:val="none" w:sz="0" w:space="0" w:color="auto"/>
                <w:right w:val="none" w:sz="0" w:space="0" w:color="auto"/>
              </w:divBdr>
            </w:div>
            <w:div w:id="294528477">
              <w:marLeft w:val="0"/>
              <w:marRight w:val="0"/>
              <w:marTop w:val="0"/>
              <w:marBottom w:val="0"/>
              <w:divBdr>
                <w:top w:val="none" w:sz="0" w:space="0" w:color="auto"/>
                <w:left w:val="none" w:sz="0" w:space="0" w:color="auto"/>
                <w:bottom w:val="none" w:sz="0" w:space="0" w:color="auto"/>
                <w:right w:val="none" w:sz="0" w:space="0" w:color="auto"/>
              </w:divBdr>
            </w:div>
            <w:div w:id="414404854">
              <w:marLeft w:val="0"/>
              <w:marRight w:val="0"/>
              <w:marTop w:val="0"/>
              <w:marBottom w:val="0"/>
              <w:divBdr>
                <w:top w:val="none" w:sz="0" w:space="0" w:color="auto"/>
                <w:left w:val="none" w:sz="0" w:space="0" w:color="auto"/>
                <w:bottom w:val="none" w:sz="0" w:space="0" w:color="auto"/>
                <w:right w:val="none" w:sz="0" w:space="0" w:color="auto"/>
              </w:divBdr>
            </w:div>
            <w:div w:id="335809352">
              <w:marLeft w:val="0"/>
              <w:marRight w:val="0"/>
              <w:marTop w:val="0"/>
              <w:marBottom w:val="0"/>
              <w:divBdr>
                <w:top w:val="none" w:sz="0" w:space="0" w:color="auto"/>
                <w:left w:val="none" w:sz="0" w:space="0" w:color="auto"/>
                <w:bottom w:val="none" w:sz="0" w:space="0" w:color="auto"/>
                <w:right w:val="none" w:sz="0" w:space="0" w:color="auto"/>
              </w:divBdr>
            </w:div>
            <w:div w:id="1544710483">
              <w:marLeft w:val="0"/>
              <w:marRight w:val="0"/>
              <w:marTop w:val="0"/>
              <w:marBottom w:val="0"/>
              <w:divBdr>
                <w:top w:val="none" w:sz="0" w:space="0" w:color="auto"/>
                <w:left w:val="none" w:sz="0" w:space="0" w:color="auto"/>
                <w:bottom w:val="none" w:sz="0" w:space="0" w:color="auto"/>
                <w:right w:val="none" w:sz="0" w:space="0" w:color="auto"/>
              </w:divBdr>
            </w:div>
            <w:div w:id="785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477E1-367A-41F1-86C1-6BC45557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7448</Words>
  <Characters>42456</Characters>
  <Application>Microsoft Office Word</Application>
  <DocSecurity>0</DocSecurity>
  <Lines>353</Lines>
  <Paragraphs>99</Paragraphs>
  <ScaleCrop>false</ScaleCrop>
  <Company>Microsoft</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su yi</cp:lastModifiedBy>
  <cp:revision>101</cp:revision>
  <cp:lastPrinted>2018-11-06T09:21:00Z</cp:lastPrinted>
  <dcterms:created xsi:type="dcterms:W3CDTF">2021-09-17T06:07:00Z</dcterms:created>
  <dcterms:modified xsi:type="dcterms:W3CDTF">2021-10-21T02:06:00Z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91CFB0D724C4460B8D3C3B38FC60F2D3</vt:lpwstr>
  </property>
</Properties>
</file>