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FF0000"/>
          <w:u w:val="single"/>
        </w:rPr>
        <w:t>深圳市眼科医院202</w:t>
      </w:r>
      <w:r>
        <w:rPr>
          <w:rFonts w:hint="eastAsia"/>
          <w:color w:val="FF0000"/>
          <w:u w:val="single"/>
          <w:lang w:val="en-US" w:eastAsia="zh-CN"/>
        </w:rPr>
        <w:t>2</w:t>
      </w:r>
      <w:r>
        <w:rPr>
          <w:rFonts w:hint="eastAsia"/>
          <w:color w:val="FF0000"/>
          <w:u w:val="single"/>
        </w:rPr>
        <w:t>年第</w:t>
      </w:r>
      <w:r>
        <w:rPr>
          <w:rFonts w:hint="eastAsia"/>
          <w:color w:val="FF0000"/>
          <w:u w:val="single"/>
          <w:lang w:eastAsia="zh-CN"/>
        </w:rPr>
        <w:t>一</w:t>
      </w:r>
      <w:r>
        <w:rPr>
          <w:rFonts w:hint="eastAsia"/>
          <w:color w:val="FF0000"/>
          <w:u w:val="single"/>
        </w:rPr>
        <w:t>批医用耗材采购项目</w:t>
      </w:r>
      <w:r>
        <w:rPr>
          <w:rFonts w:hint="eastAsia"/>
          <w:color w:val="FF0000"/>
          <w:u w:val="single"/>
          <w:lang w:eastAsia="zh-CN"/>
        </w:rPr>
        <w:t>（第二次）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A4E3003"/>
    <w:rsid w:val="0BA44E00"/>
    <w:rsid w:val="0F78227A"/>
    <w:rsid w:val="11606E92"/>
    <w:rsid w:val="18C35A69"/>
    <w:rsid w:val="473A6F51"/>
    <w:rsid w:val="616E483C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4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2022-03-30T03:32:09Z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