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426"/>
        </w:tabs>
        <w:spacing w:line="240" w:lineRule="auto"/>
        <w:jc w:val="left"/>
        <w:rPr>
          <w:rFonts w:hint="eastAsia" w:ascii="宋体" w:hAnsi="宋体"/>
          <w:b/>
          <w:bCs/>
          <w:szCs w:val="21"/>
          <w:lang w:bidi="ar"/>
        </w:rPr>
      </w:pPr>
      <w:r>
        <w:rPr>
          <w:rFonts w:hint="eastAsia" w:ascii="宋体" w:hAnsi="宋体"/>
          <w:b/>
          <w:bCs/>
          <w:szCs w:val="21"/>
          <w:lang w:bidi="ar"/>
        </w:rPr>
        <w:t>一、招标目录</w:t>
      </w:r>
    </w:p>
    <w:p>
      <w:pPr>
        <w:pBdr>
          <w:between w:val="single" w:color="auto" w:sz="4" w:space="0"/>
        </w:pBdr>
        <w:tabs>
          <w:tab w:val="left" w:pos="360"/>
          <w:tab w:val="left" w:pos="426"/>
        </w:tabs>
        <w:spacing w:line="360" w:lineRule="auto"/>
        <w:jc w:val="center"/>
        <w:rPr>
          <w:rFonts w:hint="eastAsia" w:ascii="黑体" w:hAnsi="黑体" w:cs="黑体"/>
          <w:b/>
          <w:sz w:val="24"/>
        </w:rPr>
      </w:pPr>
      <w:r>
        <w:rPr>
          <w:rFonts w:hint="eastAsia" w:ascii="黑体" w:hAnsi="黑体" w:cs="黑体"/>
          <w:b/>
          <w:sz w:val="24"/>
        </w:rPr>
        <w:t>非械字号耗材需求清单</w:t>
      </w:r>
    </w:p>
    <w:p>
      <w:pPr>
        <w:pStyle w:val="2"/>
        <w:rPr>
          <w:rFonts w:hint="default" w:eastAsia="黑体"/>
          <w:b/>
          <w:bCs w:val="0"/>
          <w:sz w:val="18"/>
          <w:szCs w:val="18"/>
          <w:lang w:val="en-US" w:eastAsia="zh-CN"/>
        </w:rPr>
      </w:pPr>
      <w:r>
        <w:rPr>
          <w:rFonts w:hint="eastAsia" w:ascii="黑体" w:hAnsi="黑体" w:cs="黑体"/>
          <w:b/>
          <w:bCs w:val="0"/>
          <w:sz w:val="18"/>
          <w:szCs w:val="18"/>
          <w:lang w:val="en-US" w:eastAsia="zh-CN"/>
        </w:rPr>
        <w:t>注：（1）按包组进行投标，不能漏项和修改规格。</w:t>
      </w:r>
    </w:p>
    <w:tbl>
      <w:tblPr>
        <w:tblStyle w:val="12"/>
        <w:tblW w:w="96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32"/>
        <w:gridCol w:w="2752"/>
        <w:gridCol w:w="3360"/>
        <w:gridCol w:w="750"/>
        <w:gridCol w:w="11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招标包组号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招标目录序号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产品名称</w:t>
            </w:r>
          </w:p>
        </w:tc>
        <w:tc>
          <w:tcPr>
            <w:tcW w:w="3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规格型号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between w:val="single" w:color="auto" w:sz="4" w:space="0"/>
              </w:pBdr>
              <w:spacing w:line="2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单位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ind w:left="181" w:hanging="181" w:hangingChars="100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  <w:t>单价预算限价（元）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jc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between w:val="single" w:color="auto" w:sz="4" w:space="0"/>
              </w:pBdr>
              <w:spacing w:line="260" w:lineRule="exact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  <w:t>A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器械除锈去垢擦巾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40片/瓶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24.6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清洗盒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260*130*65mm，20套/箱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套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一次性围裙</w:t>
            </w:r>
            <w:bookmarkStart w:id="2" w:name="_GoBack"/>
            <w:bookmarkEnd w:id="2"/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100条/包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200件/箱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bookmarkStart w:id="0" w:name="OLE_LINK1"/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件</w:t>
            </w:r>
            <w:bookmarkEnd w:id="0"/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100件/箱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7.8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一次性袖套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50双/包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双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加长型丁腈手套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XS(加小码)、S（小码）、M（中码）、L（大码）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双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医用隔离面罩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含1个架子+10张防护片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套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33.6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器械标识挂牌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106.5×56mm，100片/包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硅胶垫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230*130mm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bookmarkStart w:id="1" w:name="OLE_LINK2"/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块</w:t>
            </w:r>
            <w:bookmarkEnd w:id="1"/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default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440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480*250mm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块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val="en-US" w:eastAsia="zh-CN" w:bidi="ar"/>
              </w:rPr>
              <w:t>920</w:t>
            </w: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硅胶垫卷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230*100*10mm，1米/卷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3920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精密篮筐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210*150*40mm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100*100*50mm(单层)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100*100*60mm(单层)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100*100*70mm(单层)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100*100*50mm(双层密网)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100*100*60mm(双层密网)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100*100*70mm(双层密网)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标准网篮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300*250*70mm，20个/箱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480*250*70mm，20个/箱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塑料杯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Φ60*40mm，100个/箱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换药碗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150*70mm，60个/箱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塑料缸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Φ95*90mm，60个/箱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网篮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280*170*60mm，30个/箱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网篮盖子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280×170mm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洗剂碗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150*70mm/900ml，60个/箱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200*90mm/2000ml，30个/箱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弯盘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195*120*25mm，90个/箱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210*140*25mm，90个/箱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180*110*25mm，90个/箱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器械托盘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270*150*30mm，60个/箱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425*305*75mm，12个/箱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960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300*250*52mm，24个/箱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  <w:t>G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过氧化氢低温等子体灭菌用生物指示剂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30支/盒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过氧化氢低温等离子体灭菌用生物过程挑战装置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30支/盒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过氧化氢低温等离子体灭菌卡匣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5片/箱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708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  <w:t>K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etween w:val="single" w:color="auto" w:sz="4" w:space="0"/>
              </w:pBdr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小氧气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etween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 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医用氧气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液氮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/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高纯氮气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285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高纯二氧化碳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550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氮气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混合气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小混合气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40升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0" w:lineRule="exact"/>
              <w:ind w:left="0" w:leftChars="0"/>
              <w:jc w:val="center"/>
              <w:textAlignment w:val="center"/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cs="黑体"/>
                <w:color w:val="auto"/>
                <w:sz w:val="18"/>
                <w:szCs w:val="18"/>
                <w:highlight w:val="none"/>
                <w:lang w:bidi="ar"/>
              </w:rPr>
              <w:t>1500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firstLine="562" w:firstLineChars="200"/>
        <w:jc w:val="left"/>
        <w:rPr>
          <w:rFonts w:hint="eastAsia" w:ascii="黑体" w:hAnsi="黑体" w:cs="黑体"/>
          <w:b/>
          <w:sz w:val="28"/>
          <w:szCs w:val="28"/>
        </w:rPr>
      </w:pPr>
    </w:p>
    <w:p>
      <w:pPr>
        <w:pStyle w:val="8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OWM4YzRkZGE1OTMzNDgyZjFhYTVmZTNmMGQ4ZDIifQ=="/>
  </w:docVars>
  <w:rsids>
    <w:rsidRoot w:val="38624ADA"/>
    <w:rsid w:val="00000876"/>
    <w:rsid w:val="002D6BE4"/>
    <w:rsid w:val="003B5A97"/>
    <w:rsid w:val="00691180"/>
    <w:rsid w:val="0079370B"/>
    <w:rsid w:val="007B219D"/>
    <w:rsid w:val="007B6DB6"/>
    <w:rsid w:val="00BD4F8F"/>
    <w:rsid w:val="00E32840"/>
    <w:rsid w:val="031E6F40"/>
    <w:rsid w:val="05DE49C7"/>
    <w:rsid w:val="07226767"/>
    <w:rsid w:val="09B94F9F"/>
    <w:rsid w:val="09DA4905"/>
    <w:rsid w:val="10F41C94"/>
    <w:rsid w:val="14C64643"/>
    <w:rsid w:val="1E60287C"/>
    <w:rsid w:val="23752F27"/>
    <w:rsid w:val="25126594"/>
    <w:rsid w:val="26B40B71"/>
    <w:rsid w:val="2E9E3DCB"/>
    <w:rsid w:val="301665CC"/>
    <w:rsid w:val="35D501BC"/>
    <w:rsid w:val="363670DC"/>
    <w:rsid w:val="38624ADA"/>
    <w:rsid w:val="396416ED"/>
    <w:rsid w:val="39BF540B"/>
    <w:rsid w:val="3CC153D7"/>
    <w:rsid w:val="3E3650A0"/>
    <w:rsid w:val="3F5E0BCA"/>
    <w:rsid w:val="43FF44B1"/>
    <w:rsid w:val="45815C6A"/>
    <w:rsid w:val="472137BE"/>
    <w:rsid w:val="54E96775"/>
    <w:rsid w:val="552357BA"/>
    <w:rsid w:val="563C3428"/>
    <w:rsid w:val="59B252CA"/>
    <w:rsid w:val="5D177188"/>
    <w:rsid w:val="69C15263"/>
    <w:rsid w:val="6AB15B07"/>
    <w:rsid w:val="70C537EE"/>
    <w:rsid w:val="719E15CF"/>
    <w:rsid w:val="71A102C3"/>
    <w:rsid w:val="73467A28"/>
    <w:rsid w:val="73E92DF0"/>
    <w:rsid w:val="742A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黑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spacing w:before="120"/>
      <w:jc w:val="center"/>
      <w:outlineLvl w:val="1"/>
    </w:pPr>
    <w:rPr>
      <w:rFonts w:ascii="Arial" w:hAnsi="Arial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20" w:after="120" w:line="240" w:lineRule="auto"/>
      <w:jc w:val="center"/>
      <w:outlineLvl w:val="3"/>
    </w:pPr>
    <w:rPr>
      <w:rFonts w:ascii="Arial" w:hAnsi="Arial"/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unhideWhenUsed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b/>
      <w:bCs/>
      <w:sz w:val="24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9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15">
    <w:name w:val="_Style 3"/>
    <w:basedOn w:val="1"/>
    <w:qFormat/>
    <w:uiPriority w:val="0"/>
    <w:pPr>
      <w:spacing w:after="0"/>
    </w:pPr>
    <w:rPr>
      <w:rFonts w:eastAsia="宋体"/>
      <w:szCs w:val="21"/>
    </w:rPr>
  </w:style>
  <w:style w:type="paragraph" w:customStyle="1" w:styleId="16">
    <w:name w:val="表格文字"/>
    <w:basedOn w:val="17"/>
    <w:qFormat/>
    <w:uiPriority w:val="0"/>
    <w:pPr>
      <w:spacing w:before="25" w:afterLines="25" w:line="300" w:lineRule="auto"/>
    </w:pPr>
    <w:rPr>
      <w:rFonts w:ascii="Arial" w:hAnsi="Arial"/>
      <w:bCs/>
      <w:spacing w:val="10"/>
      <w:sz w:val="24"/>
      <w:szCs w:val="20"/>
    </w:rPr>
  </w:style>
  <w:style w:type="paragraph" w:customStyle="1" w:styleId="17">
    <w:name w:val="表格文字（两侧对齐）"/>
    <w:basedOn w:val="1"/>
    <w:qFormat/>
    <w:uiPriority w:val="0"/>
    <w:pPr>
      <w:snapToGrid w:val="0"/>
    </w:pPr>
    <w:rPr>
      <w:kern w:val="0"/>
      <w:sz w:val="20"/>
    </w:rPr>
  </w:style>
  <w:style w:type="paragraph" w:customStyle="1" w:styleId="18">
    <w:name w:val=".正文"/>
    <w:basedOn w:val="1"/>
    <w:qFormat/>
    <w:uiPriority w:val="0"/>
    <w:pPr>
      <w:spacing w:beforeLines="50"/>
      <w:ind w:firstLine="200" w:firstLineChars="200"/>
    </w:pPr>
    <w:rPr>
      <w:rFonts w:eastAsia="华文仿宋"/>
      <w:szCs w:val="22"/>
    </w:rPr>
  </w:style>
  <w:style w:type="character" w:customStyle="1" w:styleId="19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0">
    <w:name w:val="列表段落1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table" w:customStyle="1" w:styleId="21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4052</Words>
  <Characters>5705</Characters>
  <Lines>1039</Lines>
  <Paragraphs>1018</Paragraphs>
  <TotalTime>23</TotalTime>
  <ScaleCrop>false</ScaleCrop>
  <LinksUpToDate>false</LinksUpToDate>
  <CharactersWithSpaces>5762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2024-09-11T06:36:00Z</dcterms:created>
  <dc:creator>苏银英</dc:creator>
  <cp:lastModifiedBy>苏银英</cp:lastModifiedBy>
  <cp:lastPrinted>2025-06-30T08:23:00Z</cp:lastPrinted>
  <dcterms:modified xsi:type="dcterms:W3CDTF">2026-01-29T07:01:56Z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3C6FEC36FE4B4F479F4A3746C3CF70B3_13</vt:lpwstr>
  </property>
  <property fmtid="{D5CDD505-2E9C-101B-9397-08002B2CF9AE}" pid="4" name="KSOTemplateDocerSaveRecord">
    <vt:lpwstr>eyJoZGlkIjoiNTBjMWI5ZGExMjlmMmQxMWU0NzY0ZDk4ZjgyYmYwY2UiLCJ1c2VySWQiOiI1MTY4MzAzNjkifQ==</vt:lpwstr>
  </property>
</Properties>
</file>